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144F" w14:textId="77777777" w:rsidR="00930F33" w:rsidRDefault="00930F33">
      <w:pPr>
        <w:spacing w:after="0"/>
        <w:rPr>
          <w:lang w:eastAsia="zh-CN"/>
        </w:rPr>
      </w:pPr>
    </w:p>
    <w:p w14:paraId="5AEBBED3" w14:textId="57664BE5" w:rsidR="005A4EE6" w:rsidRPr="005A4EE6" w:rsidRDefault="005A4EE6" w:rsidP="005A4EE6">
      <w:pPr>
        <w:pStyle w:val="Title"/>
      </w:pPr>
      <w:r>
        <w:t>F</w:t>
      </w:r>
      <w:r w:rsidRPr="005A4EE6">
        <w:t>CCPS School Board Announces Comprehensive AI Policy Development Process</w:t>
      </w:r>
    </w:p>
    <w:p w14:paraId="51A7E7CC" w14:textId="3E27E98E" w:rsidR="008B39FA" w:rsidRDefault="005A4EE6">
      <w:r w:rsidRPr="005A4EE6">
        <w:rPr>
          <w:rFonts w:ascii="Arial" w:hAnsi="Arial"/>
          <w:color w:val="4F6880"/>
        </w:rPr>
        <w:t xml:space="preserve">October 7, </w:t>
      </w:r>
      <w:proofErr w:type="gramStart"/>
      <w:r w:rsidRPr="005A4EE6">
        <w:rPr>
          <w:rFonts w:ascii="Arial" w:hAnsi="Arial"/>
          <w:color w:val="4F6880"/>
        </w:rPr>
        <w:t>2025</w:t>
      </w:r>
      <w:proofErr w:type="gramEnd"/>
      <w:r>
        <w:rPr>
          <w:rFonts w:ascii="Arial" w:hAnsi="Arial"/>
          <w:color w:val="4F6880"/>
        </w:rPr>
        <w:t xml:space="preserve"> </w:t>
      </w:r>
      <w:r w:rsidR="00000000">
        <w:rPr>
          <w:rFonts w:ascii="Arial" w:hAnsi="Arial"/>
          <w:color w:val="4F6880"/>
        </w:rPr>
        <w:t>2:12PM • 6:51</w:t>
      </w:r>
    </w:p>
    <w:p w14:paraId="31745CA5" w14:textId="77777777" w:rsidR="008B39FA" w:rsidRPr="005A4EE6" w:rsidRDefault="00000000" w:rsidP="005A4EE6">
      <w:pPr>
        <w:pStyle w:val="Heading2"/>
      </w:pPr>
      <w:r w:rsidRPr="005A4EE6">
        <w:t>SUMMARY KEYWORDS</w:t>
      </w:r>
    </w:p>
    <w:p w14:paraId="5812F01F" w14:textId="77777777" w:rsidR="008B39FA" w:rsidRDefault="00000000">
      <w:r>
        <w:rPr>
          <w:rFonts w:ascii="Arial" w:hAnsi="Arial"/>
          <w:color w:val="4F6880"/>
        </w:rPr>
        <w:t>AI policy, FCCPS, community engagement, teacher work group, student work group, AI advisory committee, town halls, evidence-informed, age-appropriate, parent involvement, faculty involvement, student involvement, academic year, school board, AI implications.</w:t>
      </w:r>
    </w:p>
    <w:p w14:paraId="6992A85B" w14:textId="77777777" w:rsidR="008B39FA" w:rsidRDefault="00000000" w:rsidP="005A4EE6">
      <w:pPr>
        <w:pStyle w:val="Heading2"/>
      </w:pPr>
      <w:r>
        <w:t>SPEAKERS</w:t>
      </w:r>
    </w:p>
    <w:p w14:paraId="3A5195C2" w14:textId="77777777" w:rsidR="008B39FA" w:rsidRDefault="00000000">
      <w:r>
        <w:rPr>
          <w:rFonts w:ascii="Arial" w:hAnsi="Arial"/>
          <w:color w:val="4F6880"/>
        </w:rPr>
        <w:t>Anne Sherwood, Amie Murphy, Tate Gould, Bethany Anderson, Aiden Harper</w:t>
      </w:r>
    </w:p>
    <w:p w14:paraId="66EB0020" w14:textId="04401224" w:rsidR="008B39FA" w:rsidRDefault="005A4EE6" w:rsidP="005A4EE6">
      <w:pPr>
        <w:pStyle w:val="Heading1"/>
      </w:pPr>
      <w:r>
        <w:t>SUMMARY</w:t>
      </w:r>
    </w:p>
    <w:p w14:paraId="201C28E4" w14:textId="77777777" w:rsidR="005A4EE6" w:rsidRPr="005A4EE6" w:rsidRDefault="005A4EE6" w:rsidP="005A4EE6">
      <w:pPr>
        <w:spacing w:after="0"/>
        <w:rPr>
          <w:rFonts w:ascii="Arial" w:hAnsi="Arial" w:cs="Arial"/>
        </w:rPr>
      </w:pPr>
      <w:r w:rsidRPr="005A4EE6">
        <w:rPr>
          <w:rFonts w:ascii="Arial" w:hAnsi="Arial" w:cs="Arial"/>
        </w:rPr>
        <w:t>The Falls Church City Public School Board announced a comprehensive AI policy development process for the upcoming school year. The goal is to create an equitable and pedagogically sound AI policy through community engagement, including teacher and staff work groups, a student work group, and an ad hoc AI Advisory Committee. Applications for the advisory committee will open soon, with the committee starting in January 2026. Town halls will be held between January and April 2026, and formal recommendations will be presented in April 2026. The policy will be reviewed in May and June 2026, aiming for implementation by the next academic year.</w:t>
      </w:r>
    </w:p>
    <w:p w14:paraId="7359877F" w14:textId="77777777" w:rsidR="005A4EE6" w:rsidRPr="00C05296" w:rsidRDefault="005A4EE6" w:rsidP="00C05296">
      <w:pPr>
        <w:pStyle w:val="Heading2"/>
      </w:pPr>
      <w:r w:rsidRPr="00C05296">
        <w:t>Action Items</w:t>
      </w:r>
    </w:p>
    <w:p w14:paraId="4CAFF6B7"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Publish and share the Falls Church City Public Schools AI statement with the community as announced</w:t>
      </w:r>
    </w:p>
    <w:p w14:paraId="1598B3C2"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Launch the district-wide AI policy development process and coordinate stakeholder engagement activities for the 2025-2026 school year</w:t>
      </w:r>
    </w:p>
    <w:p w14:paraId="1E34D4D2"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Establish and convene a teacher and staff AI work group (led by Dr. Dade and Dr. Bates) to develop recommendations for the district AI policy</w:t>
      </w:r>
    </w:p>
    <w:p w14:paraId="6BD550BB"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Establish and convene a student AI work group (facilitated by Dr. Bates) to develop recommendations for the district AI policy</w:t>
      </w:r>
    </w:p>
    <w:p w14:paraId="71870AF8"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Send a formal request for input from all standing School Board Advisory Committees to inform the AI policy</w:t>
      </w:r>
    </w:p>
    <w:p w14:paraId="64BCC1CE"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Open applications for the ad hoc AI Advisory Committee later this week or early next week and manage the application process</w:t>
      </w:r>
    </w:p>
    <w:p w14:paraId="3863E376"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Select members for the ad hoc AI Advisory Committee before the end of the calendar year</w:t>
      </w:r>
    </w:p>
    <w:p w14:paraId="6B1A07B9"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lastRenderedPageBreak/>
        <w:t>[ ]</w:t>
      </w:r>
      <w:proofErr w:type="gramEnd"/>
      <w:r w:rsidRPr="005A4EE6">
        <w:rPr>
          <w:rFonts w:ascii="Arial" w:hAnsi="Arial" w:cs="Arial"/>
        </w:rPr>
        <w:t xml:space="preserve"> Convene the ad hoc AI Advisory Committee beginning in January 2026</w:t>
      </w:r>
    </w:p>
    <w:p w14:paraId="60A72696"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Schedule and hold town halls between late January and early April 2026 to gather community input on the AI policy</w:t>
      </w:r>
    </w:p>
    <w:p w14:paraId="0780355E"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Ensure the school board receives formal recommendations from all work groups and advisory committees at the April 2026 work session and prepare first reading in May 2026 and second reading in June 2026</w:t>
      </w:r>
    </w:p>
    <w:p w14:paraId="5C8C07B3" w14:textId="77777777" w:rsidR="005A4EE6" w:rsidRPr="005A4EE6" w:rsidRDefault="005A4EE6" w:rsidP="005A4EE6">
      <w:pPr>
        <w:numPr>
          <w:ilvl w:val="0"/>
          <w:numId w:val="10"/>
        </w:numPr>
        <w:spacing w:after="0"/>
        <w:rPr>
          <w:rFonts w:ascii="Arial" w:hAnsi="Arial" w:cs="Arial"/>
        </w:rPr>
      </w:pPr>
      <w:proofErr w:type="gramStart"/>
      <w:r w:rsidRPr="005A4EE6">
        <w:rPr>
          <w:rFonts w:ascii="Arial" w:hAnsi="Arial" w:cs="Arial"/>
        </w:rPr>
        <w:t>[ ]</w:t>
      </w:r>
      <w:proofErr w:type="gramEnd"/>
      <w:r w:rsidRPr="005A4EE6">
        <w:rPr>
          <w:rFonts w:ascii="Arial" w:hAnsi="Arial" w:cs="Arial"/>
        </w:rPr>
        <w:t xml:space="preserve"> Invite and encourage FCCPS community members to share their perspectives on AI during regularly scheduled monthly School Board Office Hours through May 2026</w:t>
      </w:r>
    </w:p>
    <w:p w14:paraId="031052D8" w14:textId="77777777" w:rsidR="005A4EE6" w:rsidRPr="005A4EE6" w:rsidRDefault="005A4EE6" w:rsidP="005A4EE6">
      <w:pPr>
        <w:pStyle w:val="Heading2"/>
      </w:pPr>
      <w:r w:rsidRPr="005A4EE6">
        <w:t>Achievements</w:t>
      </w:r>
    </w:p>
    <w:p w14:paraId="2446E2C4" w14:textId="77777777" w:rsidR="005A4EE6" w:rsidRPr="005A4EE6" w:rsidRDefault="005A4EE6" w:rsidP="005A4EE6">
      <w:pPr>
        <w:numPr>
          <w:ilvl w:val="0"/>
          <w:numId w:val="11"/>
        </w:numPr>
        <w:spacing w:after="0"/>
        <w:rPr>
          <w:rFonts w:ascii="Arial" w:hAnsi="Arial" w:cs="Arial"/>
        </w:rPr>
      </w:pPr>
      <w:r w:rsidRPr="005A4EE6">
        <w:rPr>
          <w:rFonts w:ascii="Arial" w:hAnsi="Arial" w:cs="Arial"/>
        </w:rPr>
        <w:t>Bethany Anderson: Read and shared the board's AI statement and launched the district AI policy process.</w:t>
      </w:r>
    </w:p>
    <w:p w14:paraId="4E7638D2" w14:textId="77777777" w:rsidR="005A4EE6" w:rsidRPr="005A4EE6" w:rsidRDefault="005A4EE6" w:rsidP="005A4EE6">
      <w:pPr>
        <w:numPr>
          <w:ilvl w:val="0"/>
          <w:numId w:val="11"/>
        </w:numPr>
        <w:spacing w:after="0"/>
        <w:rPr>
          <w:rFonts w:ascii="Arial" w:hAnsi="Arial" w:cs="Arial"/>
        </w:rPr>
      </w:pPr>
      <w:r w:rsidRPr="005A4EE6">
        <w:rPr>
          <w:rFonts w:ascii="Arial" w:hAnsi="Arial" w:cs="Arial"/>
        </w:rPr>
        <w:t>Amie Murphy: Stated the proposed process aligns with community feedback after previewing it.</w:t>
      </w:r>
    </w:p>
    <w:p w14:paraId="286EA2F0" w14:textId="77777777" w:rsidR="005A4EE6" w:rsidRPr="005A4EE6" w:rsidRDefault="005A4EE6" w:rsidP="005A4EE6">
      <w:pPr>
        <w:numPr>
          <w:ilvl w:val="0"/>
          <w:numId w:val="11"/>
        </w:numPr>
        <w:spacing w:after="0"/>
        <w:rPr>
          <w:rFonts w:ascii="Arial" w:hAnsi="Arial" w:cs="Arial"/>
        </w:rPr>
      </w:pPr>
      <w:r w:rsidRPr="005A4EE6">
        <w:rPr>
          <w:rFonts w:ascii="Arial" w:hAnsi="Arial" w:cs="Arial"/>
        </w:rPr>
        <w:t>Anne Sherwood: Praised concentrated plan ensuring work completes this school year.</w:t>
      </w:r>
    </w:p>
    <w:p w14:paraId="376D9214" w14:textId="77777777" w:rsidR="005A4EE6" w:rsidRPr="005A4EE6" w:rsidRDefault="005A4EE6" w:rsidP="005A4EE6">
      <w:pPr>
        <w:numPr>
          <w:ilvl w:val="0"/>
          <w:numId w:val="11"/>
        </w:numPr>
        <w:spacing w:after="0"/>
        <w:rPr>
          <w:rFonts w:ascii="Arial" w:hAnsi="Arial" w:cs="Arial"/>
        </w:rPr>
      </w:pPr>
      <w:r w:rsidRPr="005A4EE6">
        <w:rPr>
          <w:rFonts w:ascii="Arial" w:hAnsi="Arial" w:cs="Arial"/>
        </w:rPr>
        <w:t xml:space="preserve">Aiden Harper: Noted existing syllabi already </w:t>
      </w:r>
      <w:proofErr w:type="gramStart"/>
      <w:r w:rsidRPr="005A4EE6">
        <w:rPr>
          <w:rFonts w:ascii="Arial" w:hAnsi="Arial" w:cs="Arial"/>
        </w:rPr>
        <w:t>include</w:t>
      </w:r>
      <w:proofErr w:type="gramEnd"/>
      <w:r w:rsidRPr="005A4EE6">
        <w:rPr>
          <w:rFonts w:ascii="Arial" w:hAnsi="Arial" w:cs="Arial"/>
        </w:rPr>
        <w:t xml:space="preserve"> AI usage restrictions.</w:t>
      </w:r>
    </w:p>
    <w:p w14:paraId="0189C849" w14:textId="77777777" w:rsidR="005A4EE6" w:rsidRPr="005A4EE6" w:rsidRDefault="005A4EE6" w:rsidP="005A4EE6">
      <w:pPr>
        <w:numPr>
          <w:ilvl w:val="0"/>
          <w:numId w:val="11"/>
        </w:numPr>
        <w:spacing w:after="0"/>
        <w:rPr>
          <w:rFonts w:ascii="Arial" w:hAnsi="Arial" w:cs="Arial"/>
        </w:rPr>
      </w:pPr>
      <w:r w:rsidRPr="005A4EE6">
        <w:rPr>
          <w:rFonts w:ascii="Arial" w:hAnsi="Arial" w:cs="Arial"/>
        </w:rPr>
        <w:t>Tate Gould: Emphasized timing appropriate for preparing next academic year.</w:t>
      </w:r>
    </w:p>
    <w:p w14:paraId="1DD542C8" w14:textId="77777777" w:rsidR="005A4EE6" w:rsidRPr="005A4EE6" w:rsidRDefault="005A4EE6" w:rsidP="005A4EE6">
      <w:pPr>
        <w:pStyle w:val="Heading2"/>
      </w:pPr>
      <w:r w:rsidRPr="005A4EE6">
        <w:t>Priorities</w:t>
      </w:r>
    </w:p>
    <w:p w14:paraId="196FB738" w14:textId="77777777" w:rsidR="005A4EE6" w:rsidRPr="005A4EE6" w:rsidRDefault="005A4EE6" w:rsidP="005A4EE6">
      <w:pPr>
        <w:numPr>
          <w:ilvl w:val="0"/>
          <w:numId w:val="12"/>
        </w:numPr>
        <w:spacing w:after="0"/>
        <w:rPr>
          <w:rFonts w:ascii="Arial" w:hAnsi="Arial" w:cs="Arial"/>
        </w:rPr>
      </w:pPr>
      <w:r w:rsidRPr="005A4EE6">
        <w:rPr>
          <w:rFonts w:ascii="Arial" w:hAnsi="Arial" w:cs="Arial"/>
        </w:rPr>
        <w:t>Develop a district-wide, equitable, pedagogically sound AI policy this school year.</w:t>
      </w:r>
    </w:p>
    <w:p w14:paraId="6DD4A609" w14:textId="77777777" w:rsidR="005A4EE6" w:rsidRPr="005A4EE6" w:rsidRDefault="005A4EE6" w:rsidP="005A4EE6">
      <w:pPr>
        <w:numPr>
          <w:ilvl w:val="0"/>
          <w:numId w:val="12"/>
        </w:numPr>
        <w:spacing w:after="0"/>
        <w:rPr>
          <w:rFonts w:ascii="Arial" w:hAnsi="Arial" w:cs="Arial"/>
        </w:rPr>
      </w:pPr>
      <w:r w:rsidRPr="005A4EE6">
        <w:rPr>
          <w:rFonts w:ascii="Arial" w:hAnsi="Arial" w:cs="Arial"/>
        </w:rPr>
        <w:t>Convene teacher/staff and student work groups, advisory committees, and host town halls.</w:t>
      </w:r>
    </w:p>
    <w:p w14:paraId="11F2A2CB" w14:textId="77777777" w:rsidR="005A4EE6" w:rsidRPr="005A4EE6" w:rsidRDefault="005A4EE6" w:rsidP="005A4EE6">
      <w:pPr>
        <w:numPr>
          <w:ilvl w:val="0"/>
          <w:numId w:val="12"/>
        </w:numPr>
        <w:spacing w:after="0"/>
        <w:rPr>
          <w:rFonts w:ascii="Arial" w:hAnsi="Arial" w:cs="Arial"/>
        </w:rPr>
      </w:pPr>
      <w:r w:rsidRPr="005A4EE6">
        <w:rPr>
          <w:rFonts w:ascii="Arial" w:hAnsi="Arial" w:cs="Arial"/>
        </w:rPr>
        <w:t>Engage community via board office hours through May 2026 and gather broad input.</w:t>
      </w:r>
    </w:p>
    <w:p w14:paraId="245BF6D3" w14:textId="77777777" w:rsidR="005A4EE6" w:rsidRPr="005A4EE6" w:rsidRDefault="005A4EE6" w:rsidP="005A4EE6">
      <w:pPr>
        <w:pStyle w:val="Heading2"/>
      </w:pPr>
      <w:r w:rsidRPr="005A4EE6">
        <w:t>Challenges</w:t>
      </w:r>
    </w:p>
    <w:p w14:paraId="7718D584" w14:textId="77777777" w:rsidR="005A4EE6" w:rsidRPr="005A4EE6" w:rsidRDefault="005A4EE6" w:rsidP="005A4EE6">
      <w:pPr>
        <w:numPr>
          <w:ilvl w:val="0"/>
          <w:numId w:val="13"/>
        </w:numPr>
        <w:spacing w:after="0"/>
        <w:rPr>
          <w:rFonts w:ascii="Arial" w:hAnsi="Arial" w:cs="Arial"/>
        </w:rPr>
      </w:pPr>
      <w:r w:rsidRPr="005A4EE6">
        <w:rPr>
          <w:rFonts w:ascii="Arial" w:hAnsi="Arial" w:cs="Arial"/>
        </w:rPr>
        <w:t>Ad hoc AI committee must work quickly and remain highly focused to meet timeline.</w:t>
      </w:r>
    </w:p>
    <w:p w14:paraId="0EC41321" w14:textId="77777777" w:rsidR="005A4EE6" w:rsidRPr="005A4EE6" w:rsidRDefault="005A4EE6" w:rsidP="005A4EE6">
      <w:pPr>
        <w:numPr>
          <w:ilvl w:val="0"/>
          <w:numId w:val="13"/>
        </w:numPr>
        <w:spacing w:after="0"/>
        <w:rPr>
          <w:rFonts w:ascii="Arial" w:hAnsi="Arial" w:cs="Arial"/>
        </w:rPr>
      </w:pPr>
      <w:r w:rsidRPr="005A4EE6">
        <w:rPr>
          <w:rFonts w:ascii="Arial" w:hAnsi="Arial" w:cs="Arial"/>
        </w:rPr>
        <w:t xml:space="preserve">Significant </w:t>
      </w:r>
      <w:proofErr w:type="gramStart"/>
      <w:r w:rsidRPr="005A4EE6">
        <w:rPr>
          <w:rFonts w:ascii="Arial" w:hAnsi="Arial" w:cs="Arial"/>
        </w:rPr>
        <w:t>midyear</w:t>
      </w:r>
      <w:proofErr w:type="gramEnd"/>
      <w:r w:rsidRPr="005A4EE6">
        <w:rPr>
          <w:rFonts w:ascii="Arial" w:hAnsi="Arial" w:cs="Arial"/>
        </w:rPr>
        <w:t xml:space="preserve"> culture or approach changes are difficult for staff, affecting timing.</w:t>
      </w:r>
    </w:p>
    <w:p w14:paraId="131E9B4E" w14:textId="77777777" w:rsidR="005A4EE6" w:rsidRPr="005A4EE6" w:rsidRDefault="005A4EE6" w:rsidP="005A4EE6">
      <w:pPr>
        <w:pStyle w:val="Heading2"/>
      </w:pPr>
      <w:r w:rsidRPr="005A4EE6">
        <w:t>Collaboration</w:t>
      </w:r>
    </w:p>
    <w:p w14:paraId="1838A94C" w14:textId="77777777" w:rsidR="005A4EE6" w:rsidRPr="005A4EE6" w:rsidRDefault="005A4EE6" w:rsidP="005A4EE6">
      <w:pPr>
        <w:numPr>
          <w:ilvl w:val="0"/>
          <w:numId w:val="14"/>
        </w:numPr>
        <w:spacing w:after="0"/>
        <w:rPr>
          <w:rFonts w:ascii="Arial" w:hAnsi="Arial" w:cs="Arial"/>
        </w:rPr>
      </w:pPr>
      <w:r w:rsidRPr="005A4EE6">
        <w:rPr>
          <w:rFonts w:ascii="Arial" w:hAnsi="Arial" w:cs="Arial"/>
        </w:rPr>
        <w:t>Process includes teacher/staff work group, student work group, standing advisory committees, ad hoc committee, and town halls.</w:t>
      </w:r>
    </w:p>
    <w:p w14:paraId="50C397A8" w14:textId="77777777" w:rsidR="005A4EE6" w:rsidRPr="005A4EE6" w:rsidRDefault="005A4EE6" w:rsidP="005A4EE6">
      <w:pPr>
        <w:pStyle w:val="Heading2"/>
      </w:pPr>
      <w:r w:rsidRPr="005A4EE6">
        <w:t>Deliverables</w:t>
      </w:r>
    </w:p>
    <w:p w14:paraId="7A9DFA12" w14:textId="77777777" w:rsidR="005A4EE6" w:rsidRPr="005A4EE6" w:rsidRDefault="005A4EE6" w:rsidP="005A4EE6">
      <w:pPr>
        <w:numPr>
          <w:ilvl w:val="0"/>
          <w:numId w:val="15"/>
        </w:numPr>
        <w:spacing w:after="0"/>
        <w:rPr>
          <w:rFonts w:ascii="Arial" w:hAnsi="Arial" w:cs="Arial"/>
        </w:rPr>
      </w:pPr>
      <w:r w:rsidRPr="005A4EE6">
        <w:rPr>
          <w:rFonts w:ascii="Arial" w:hAnsi="Arial" w:cs="Arial"/>
        </w:rPr>
        <w:t>Ad hoc AI committee applications open later this week or early next week.</w:t>
      </w:r>
    </w:p>
    <w:p w14:paraId="198F6FEA" w14:textId="77777777" w:rsidR="005A4EE6" w:rsidRPr="005A4EE6" w:rsidRDefault="005A4EE6" w:rsidP="005A4EE6">
      <w:pPr>
        <w:numPr>
          <w:ilvl w:val="0"/>
          <w:numId w:val="15"/>
        </w:numPr>
        <w:spacing w:after="0"/>
        <w:rPr>
          <w:rFonts w:ascii="Arial" w:hAnsi="Arial" w:cs="Arial"/>
        </w:rPr>
      </w:pPr>
      <w:r w:rsidRPr="005A4EE6">
        <w:rPr>
          <w:rFonts w:ascii="Arial" w:hAnsi="Arial" w:cs="Arial"/>
        </w:rPr>
        <w:t>Members selected before year-end; committee convenes January 2026; town halls late Jan–early Apr 2026.</w:t>
      </w:r>
    </w:p>
    <w:p w14:paraId="2EC522B9" w14:textId="77777777" w:rsidR="005A4EE6" w:rsidRPr="005A4EE6" w:rsidRDefault="005A4EE6" w:rsidP="005A4EE6">
      <w:pPr>
        <w:numPr>
          <w:ilvl w:val="0"/>
          <w:numId w:val="15"/>
        </w:numPr>
        <w:spacing w:after="0"/>
        <w:rPr>
          <w:rFonts w:ascii="Arial" w:hAnsi="Arial" w:cs="Arial"/>
        </w:rPr>
      </w:pPr>
      <w:r w:rsidRPr="005A4EE6">
        <w:rPr>
          <w:rFonts w:ascii="Arial" w:hAnsi="Arial" w:cs="Arial"/>
        </w:rPr>
        <w:t>Formal recommendations April 2026; first policy reading May 2026; second reading June 2026.</w:t>
      </w:r>
    </w:p>
    <w:p w14:paraId="5BD1EE52" w14:textId="77777777" w:rsidR="005A4EE6" w:rsidRPr="005A4EE6" w:rsidRDefault="005A4EE6" w:rsidP="005A4EE6">
      <w:pPr>
        <w:pStyle w:val="Heading2"/>
      </w:pPr>
      <w:r w:rsidRPr="005A4EE6">
        <w:t>Company Updates</w:t>
      </w:r>
    </w:p>
    <w:p w14:paraId="1FB094D6" w14:textId="77777777" w:rsidR="005A4EE6" w:rsidRPr="005A4EE6" w:rsidRDefault="005A4EE6" w:rsidP="005A4EE6">
      <w:pPr>
        <w:numPr>
          <w:ilvl w:val="0"/>
          <w:numId w:val="16"/>
        </w:numPr>
        <w:spacing w:after="0"/>
        <w:rPr>
          <w:rFonts w:ascii="Arial" w:hAnsi="Arial" w:cs="Arial"/>
        </w:rPr>
      </w:pPr>
      <w:r w:rsidRPr="005A4EE6">
        <w:rPr>
          <w:rFonts w:ascii="Arial" w:hAnsi="Arial" w:cs="Arial"/>
        </w:rPr>
        <w:t>School Board announced and committed to an evidence</w:t>
      </w:r>
      <w:r w:rsidRPr="005A4EE6">
        <w:rPr>
          <w:rFonts w:ascii="Arial" w:hAnsi="Arial" w:cs="Arial"/>
        </w:rPr>
        <w:noBreakHyphen/>
        <w:t>informed, age</w:t>
      </w:r>
      <w:r w:rsidRPr="005A4EE6">
        <w:rPr>
          <w:rFonts w:ascii="Arial" w:hAnsi="Arial" w:cs="Arial"/>
        </w:rPr>
        <w:noBreakHyphen/>
        <w:t>appropriate AI policy development process.</w:t>
      </w:r>
    </w:p>
    <w:p w14:paraId="544A8F70" w14:textId="77777777" w:rsidR="005A4EE6" w:rsidRPr="005A4EE6" w:rsidRDefault="005A4EE6" w:rsidP="005A4EE6">
      <w:pPr>
        <w:pStyle w:val="Heading2"/>
      </w:pPr>
      <w:r w:rsidRPr="005A4EE6">
        <w:t>Open Questions</w:t>
      </w:r>
    </w:p>
    <w:p w14:paraId="4B6D9048" w14:textId="77777777" w:rsidR="005A4EE6" w:rsidRPr="005A4EE6" w:rsidRDefault="005A4EE6" w:rsidP="005A4EE6">
      <w:pPr>
        <w:numPr>
          <w:ilvl w:val="0"/>
          <w:numId w:val="17"/>
        </w:numPr>
        <w:spacing w:after="0"/>
        <w:rPr>
          <w:rFonts w:ascii="Arial" w:hAnsi="Arial" w:cs="Arial"/>
        </w:rPr>
      </w:pPr>
      <w:r w:rsidRPr="005A4EE6">
        <w:rPr>
          <w:rFonts w:ascii="Arial" w:hAnsi="Arial" w:cs="Arial"/>
        </w:rPr>
        <w:t>No formal vote taken; plan moves forward, with further community engagement and committee recommendations pending.</w:t>
      </w:r>
    </w:p>
    <w:p w14:paraId="58F11FA0" w14:textId="0C980D56" w:rsidR="005A4EE6" w:rsidRDefault="005A4EE6" w:rsidP="005A4EE6">
      <w:pPr>
        <w:pStyle w:val="Heading1"/>
      </w:pPr>
      <w:r>
        <w:t>TRANSCRIPT</w:t>
      </w:r>
    </w:p>
    <w:p w14:paraId="1ADB299C" w14:textId="77777777" w:rsidR="005A4EE6" w:rsidRPr="005A4EE6" w:rsidRDefault="005A4EE6" w:rsidP="005A4EE6">
      <w:pPr>
        <w:spacing w:after="0"/>
        <w:ind w:left="720"/>
        <w:rPr>
          <w:rFonts w:ascii="Arial" w:hAnsi="Arial" w:cs="Arial"/>
        </w:rPr>
      </w:pPr>
      <w:hyperlink r:id="rId8" w:history="1">
        <w:r w:rsidRPr="005A4EE6">
          <w:rPr>
            <w:rStyle w:val="Hyperlink"/>
            <w:rFonts w:ascii="Arial" w:hAnsi="Arial" w:cs="Arial"/>
          </w:rPr>
          <w:t>https://otter.ai/u/Heiu8-AwPDYhHmnukJ6keRAj2WI?view=summary</w:t>
        </w:r>
      </w:hyperlink>
    </w:p>
    <w:p w14:paraId="6BA2762C" w14:textId="77777777" w:rsidR="005A4EE6" w:rsidRDefault="005A4EE6">
      <w:pPr>
        <w:spacing w:after="0"/>
      </w:pPr>
    </w:p>
    <w:p w14:paraId="6070C4DB" w14:textId="77777777" w:rsidR="008B39FA" w:rsidRDefault="00000000">
      <w:pPr>
        <w:spacing w:after="0"/>
      </w:pPr>
      <w:r>
        <w:rPr>
          <w:rFonts w:ascii="Arial" w:hAnsi="Arial"/>
          <w:b/>
        </w:rPr>
        <w:t xml:space="preserve">Tate </w:t>
      </w:r>
      <w:proofErr w:type="gramStart"/>
      <w:r>
        <w:rPr>
          <w:rFonts w:ascii="Arial" w:hAnsi="Arial"/>
          <w:b/>
        </w:rPr>
        <w:t xml:space="preserve">Gould  </w:t>
      </w:r>
      <w:r>
        <w:rPr>
          <w:rFonts w:ascii="Arial" w:hAnsi="Arial"/>
          <w:color w:val="5D7284"/>
        </w:rPr>
        <w:t>00:00</w:t>
      </w:r>
      <w:proofErr w:type="gramEnd"/>
    </w:p>
    <w:p w14:paraId="613D01B7" w14:textId="77777777" w:rsidR="008B39FA" w:rsidRDefault="00000000">
      <w:pPr>
        <w:spacing w:after="0"/>
      </w:pPr>
      <w:r>
        <w:rPr>
          <w:rFonts w:ascii="Arial" w:hAnsi="Arial"/>
        </w:rPr>
        <w:t xml:space="preserve">Now I can turn to </w:t>
      </w:r>
      <w:proofErr w:type="spellStart"/>
      <w:r>
        <w:rPr>
          <w:rFonts w:ascii="Arial" w:hAnsi="Arial"/>
        </w:rPr>
        <w:t>ms</w:t>
      </w:r>
      <w:proofErr w:type="spellEnd"/>
      <w:r>
        <w:rPr>
          <w:rFonts w:ascii="Arial" w:hAnsi="Arial"/>
        </w:rPr>
        <w:t xml:space="preserve"> Henderson and Mr. Anderson on board update on AI.</w:t>
      </w:r>
    </w:p>
    <w:p w14:paraId="7C77A27E" w14:textId="77777777" w:rsidR="008B39FA" w:rsidRDefault="008B39FA">
      <w:pPr>
        <w:spacing w:after="0"/>
      </w:pPr>
    </w:p>
    <w:p w14:paraId="14A1B3E3" w14:textId="77777777" w:rsidR="008B39FA" w:rsidRDefault="00000000">
      <w:pPr>
        <w:spacing w:after="0"/>
      </w:pPr>
      <w:r>
        <w:rPr>
          <w:rFonts w:ascii="Arial" w:hAnsi="Arial"/>
          <w:b/>
        </w:rPr>
        <w:t xml:space="preserve">Bethany </w:t>
      </w:r>
      <w:proofErr w:type="gramStart"/>
      <w:r>
        <w:rPr>
          <w:rFonts w:ascii="Arial" w:hAnsi="Arial"/>
          <w:b/>
        </w:rPr>
        <w:t xml:space="preserve">Anderson  </w:t>
      </w:r>
      <w:r>
        <w:rPr>
          <w:rFonts w:ascii="Arial" w:hAnsi="Arial"/>
          <w:color w:val="5D7284"/>
        </w:rPr>
        <w:t>00:05</w:t>
      </w:r>
      <w:proofErr w:type="gramEnd"/>
    </w:p>
    <w:p w14:paraId="1A7EC589" w14:textId="77777777" w:rsidR="008B39FA" w:rsidRDefault="00000000">
      <w:pPr>
        <w:spacing w:after="0"/>
      </w:pPr>
      <w:r>
        <w:rPr>
          <w:rFonts w:ascii="Arial" w:hAnsi="Arial"/>
        </w:rPr>
        <w:t xml:space="preserve">All right, thank you. Chair Gould, the Falls Church City Public School Board has written a statement on AI that I'm going to read. </w:t>
      </w:r>
      <w:proofErr w:type="gramStart"/>
      <w:r>
        <w:rPr>
          <w:rFonts w:ascii="Arial" w:hAnsi="Arial"/>
        </w:rPr>
        <w:t>So</w:t>
      </w:r>
      <w:proofErr w:type="gramEnd"/>
      <w:r>
        <w:rPr>
          <w:rFonts w:ascii="Arial" w:hAnsi="Arial"/>
        </w:rPr>
        <w:t xml:space="preserve"> I want to thank my colleagues for contributing to that and informing </w:t>
      </w:r>
      <w:proofErr w:type="gramStart"/>
      <w:r>
        <w:rPr>
          <w:rFonts w:ascii="Arial" w:hAnsi="Arial"/>
        </w:rPr>
        <w:t>it</w:t>
      </w:r>
      <w:proofErr w:type="gramEnd"/>
      <w:r>
        <w:rPr>
          <w:rFonts w:ascii="Arial" w:hAnsi="Arial"/>
        </w:rPr>
        <w:t xml:space="preserve">. We'll share this, and it's meant to be published and shared as well, but we want to share with you very clearly what our plan is </w:t>
      </w:r>
      <w:proofErr w:type="gramStart"/>
      <w:r>
        <w:rPr>
          <w:rFonts w:ascii="Arial" w:hAnsi="Arial"/>
        </w:rPr>
        <w:t>over</w:t>
      </w:r>
      <w:proofErr w:type="gramEnd"/>
      <w:r>
        <w:rPr>
          <w:rFonts w:ascii="Arial" w:hAnsi="Arial"/>
        </w:rPr>
        <w:t xml:space="preserve"> the coming school year. </w:t>
      </w:r>
      <w:proofErr w:type="gramStart"/>
      <w:r>
        <w:rPr>
          <w:rFonts w:ascii="Arial" w:hAnsi="Arial"/>
        </w:rPr>
        <w:t>With regard to</w:t>
      </w:r>
      <w:proofErr w:type="gramEnd"/>
      <w:r>
        <w:rPr>
          <w:rFonts w:ascii="Arial" w:hAnsi="Arial"/>
        </w:rPr>
        <w:t xml:space="preserve"> AI, artificial intelligence is a fast, evolving technology with wide </w:t>
      </w:r>
      <w:proofErr w:type="gramStart"/>
      <w:r>
        <w:rPr>
          <w:rFonts w:ascii="Arial" w:hAnsi="Arial"/>
        </w:rPr>
        <w:t>ranging</w:t>
      </w:r>
      <w:proofErr w:type="gramEnd"/>
      <w:r>
        <w:rPr>
          <w:rFonts w:ascii="Arial" w:hAnsi="Arial"/>
        </w:rPr>
        <w:t xml:space="preserve"> implications for our students, our educators and our school communities. As a school board, we believe it's our responsibility to ensure </w:t>
      </w:r>
      <w:proofErr w:type="spellStart"/>
      <w:r>
        <w:rPr>
          <w:rFonts w:ascii="Arial" w:hAnsi="Arial"/>
        </w:rPr>
        <w:t>fccps</w:t>
      </w:r>
      <w:proofErr w:type="spellEnd"/>
      <w:r>
        <w:rPr>
          <w:rFonts w:ascii="Arial" w:hAnsi="Arial"/>
        </w:rPr>
        <w:t xml:space="preserve"> is preparing students not just for today's world, but for the world they'll inherit. To facilitate that. This school year, we are developing an AI policy for </w:t>
      </w:r>
      <w:proofErr w:type="spellStart"/>
      <w:r>
        <w:rPr>
          <w:rFonts w:ascii="Arial" w:hAnsi="Arial"/>
        </w:rPr>
        <w:t>fccps</w:t>
      </w:r>
      <w:proofErr w:type="spellEnd"/>
      <w:r>
        <w:rPr>
          <w:rFonts w:ascii="Arial" w:hAnsi="Arial"/>
        </w:rPr>
        <w:t xml:space="preserve">. We do not come to this work with a </w:t>
      </w:r>
      <w:proofErr w:type="gramStart"/>
      <w:r>
        <w:rPr>
          <w:rFonts w:ascii="Arial" w:hAnsi="Arial"/>
        </w:rPr>
        <w:t>pre written</w:t>
      </w:r>
      <w:proofErr w:type="gramEnd"/>
      <w:r>
        <w:rPr>
          <w:rFonts w:ascii="Arial" w:hAnsi="Arial"/>
        </w:rPr>
        <w:t xml:space="preserve"> policy or fixed answers. Instead, we're launching tonight a process to learn with and from our community, students, educators, staff, families and AI experts alike, as we shape the district's first district wide AI policy, our goal is to develop an equitable and pedagogically sound AI policy that reflects both current best practices and research and the insights and perspectives of our community. The process will include a teacher and staff AI work group led by Dr Dade and Dr Bates, a student work group facilitated by Dr Bates, a formal request for input from all standing School Board Advisory Committees, a school board ad hoc AI advisory committee established under policy BCE, staffed by myself and Mr. Anderson and town halls. In addition, we invite all </w:t>
      </w:r>
      <w:proofErr w:type="spellStart"/>
      <w:r>
        <w:rPr>
          <w:rFonts w:ascii="Arial" w:hAnsi="Arial"/>
        </w:rPr>
        <w:t>fccps</w:t>
      </w:r>
      <w:proofErr w:type="spellEnd"/>
      <w:r>
        <w:rPr>
          <w:rFonts w:ascii="Arial" w:hAnsi="Arial"/>
        </w:rPr>
        <w:t xml:space="preserve"> community members to share their perspectives on AI and </w:t>
      </w:r>
      <w:proofErr w:type="spellStart"/>
      <w:r>
        <w:rPr>
          <w:rFonts w:ascii="Arial" w:hAnsi="Arial"/>
        </w:rPr>
        <w:t>fccps</w:t>
      </w:r>
      <w:proofErr w:type="spellEnd"/>
      <w:r>
        <w:rPr>
          <w:rFonts w:ascii="Arial" w:hAnsi="Arial"/>
        </w:rPr>
        <w:t xml:space="preserve"> with any of us school board members during any of the regularly scheduled monthly School Board Office Hours this school year through May 2026, applications for the ad hoc AI Advisory Committee will open later this week or early next week. Members will be selected before the end of the calendar year, and the ad hoc AI Advisory Committee will be will begin convening in January 2026 town halls will be held between late January and early April of 2026 the school board will receive formal recommendations from all work groups and advisory committees at our April 2026 work session, with a </w:t>
      </w:r>
      <w:proofErr w:type="gramStart"/>
      <w:r>
        <w:rPr>
          <w:rFonts w:ascii="Arial" w:hAnsi="Arial"/>
        </w:rPr>
        <w:t>first</w:t>
      </w:r>
      <w:proofErr w:type="gramEnd"/>
      <w:r>
        <w:rPr>
          <w:rFonts w:ascii="Arial" w:hAnsi="Arial"/>
        </w:rPr>
        <w:t xml:space="preserve"> reading of the proposed policy at the May 2026 board meeting and </w:t>
      </w:r>
      <w:proofErr w:type="gramStart"/>
      <w:r>
        <w:rPr>
          <w:rFonts w:ascii="Arial" w:hAnsi="Arial"/>
        </w:rPr>
        <w:t>a second</w:t>
      </w:r>
      <w:proofErr w:type="gramEnd"/>
      <w:r>
        <w:rPr>
          <w:rFonts w:ascii="Arial" w:hAnsi="Arial"/>
        </w:rPr>
        <w:t xml:space="preserve"> reading planned for June 2026 so that we can set up the district well for next school year. Our guiding principle throughout this process is to ensure that the AI policy we adopt is evidence, informed, age appropriate, and centered on the needs of our students and educators. We look forward to engaging with the </w:t>
      </w:r>
      <w:proofErr w:type="spellStart"/>
      <w:r>
        <w:rPr>
          <w:rFonts w:ascii="Arial" w:hAnsi="Arial"/>
        </w:rPr>
        <w:t>fccps</w:t>
      </w:r>
      <w:proofErr w:type="spellEnd"/>
      <w:r>
        <w:rPr>
          <w:rFonts w:ascii="Arial" w:hAnsi="Arial"/>
        </w:rPr>
        <w:t xml:space="preserve"> community in this important conversation.</w:t>
      </w:r>
    </w:p>
    <w:p w14:paraId="0C6CE9D8" w14:textId="77777777" w:rsidR="008B39FA" w:rsidRDefault="008B39FA">
      <w:pPr>
        <w:spacing w:after="0"/>
      </w:pPr>
    </w:p>
    <w:p w14:paraId="4953CB79" w14:textId="77777777" w:rsidR="008B39FA" w:rsidRDefault="00000000">
      <w:pPr>
        <w:spacing w:after="0"/>
      </w:pPr>
      <w:r>
        <w:rPr>
          <w:rFonts w:ascii="Arial" w:hAnsi="Arial"/>
          <w:b/>
        </w:rPr>
        <w:t xml:space="preserve">Tate </w:t>
      </w:r>
      <w:proofErr w:type="gramStart"/>
      <w:r>
        <w:rPr>
          <w:rFonts w:ascii="Arial" w:hAnsi="Arial"/>
          <w:b/>
        </w:rPr>
        <w:t xml:space="preserve">Gould  </w:t>
      </w:r>
      <w:r>
        <w:rPr>
          <w:rFonts w:ascii="Arial" w:hAnsi="Arial"/>
          <w:color w:val="5D7284"/>
        </w:rPr>
        <w:t>02:56</w:t>
      </w:r>
      <w:proofErr w:type="gramEnd"/>
    </w:p>
    <w:p w14:paraId="2EB1D027" w14:textId="77777777" w:rsidR="008B39FA" w:rsidRDefault="00000000">
      <w:pPr>
        <w:spacing w:after="0"/>
      </w:pPr>
      <w:r>
        <w:rPr>
          <w:rFonts w:ascii="Arial" w:hAnsi="Arial"/>
        </w:rPr>
        <w:t xml:space="preserve">Thank you. </w:t>
      </w:r>
      <w:proofErr w:type="spellStart"/>
      <w:r>
        <w:rPr>
          <w:rFonts w:ascii="Arial" w:hAnsi="Arial"/>
        </w:rPr>
        <w:t>Ms</w:t>
      </w:r>
      <w:proofErr w:type="spellEnd"/>
      <w:r>
        <w:rPr>
          <w:rFonts w:ascii="Arial" w:hAnsi="Arial"/>
        </w:rPr>
        <w:t xml:space="preserve"> Henderson, obviously that's a lot of work. </w:t>
      </w:r>
      <w:proofErr w:type="gramStart"/>
      <w:r>
        <w:rPr>
          <w:rFonts w:ascii="Arial" w:hAnsi="Arial"/>
        </w:rPr>
        <w:t xml:space="preserve">That's </w:t>
      </w:r>
      <w:proofErr w:type="spellStart"/>
      <w:r>
        <w:rPr>
          <w:rFonts w:ascii="Arial" w:hAnsi="Arial"/>
        </w:rPr>
        <w:t>that's</w:t>
      </w:r>
      <w:proofErr w:type="spellEnd"/>
      <w:proofErr w:type="gramEnd"/>
      <w:r>
        <w:rPr>
          <w:rFonts w:ascii="Arial" w:hAnsi="Arial"/>
        </w:rPr>
        <w:t xml:space="preserve"> a lot of engagement. I'm just going to, if you don't mind putting Miss Murphy on the spot, on that, Miss Murphy, in terms of the activities of the work groups and the committees had doc, do you feel like the feedback you got from the community member like that? How does that align? What are your thoughts on the activity that's proposed with the feedback you received?</w:t>
      </w:r>
    </w:p>
    <w:p w14:paraId="768B30EC" w14:textId="77777777" w:rsidR="008B39FA" w:rsidRDefault="008B39FA">
      <w:pPr>
        <w:spacing w:after="0"/>
      </w:pPr>
    </w:p>
    <w:p w14:paraId="54E0B5E2" w14:textId="77777777" w:rsidR="008B39FA" w:rsidRDefault="00000000">
      <w:pPr>
        <w:spacing w:after="0"/>
      </w:pPr>
      <w:r>
        <w:rPr>
          <w:rFonts w:ascii="Arial" w:hAnsi="Arial"/>
          <w:b/>
        </w:rPr>
        <w:t xml:space="preserve">Amie </w:t>
      </w:r>
      <w:proofErr w:type="gramStart"/>
      <w:r>
        <w:rPr>
          <w:rFonts w:ascii="Arial" w:hAnsi="Arial"/>
          <w:b/>
        </w:rPr>
        <w:t xml:space="preserve">Murphy  </w:t>
      </w:r>
      <w:r>
        <w:rPr>
          <w:rFonts w:ascii="Arial" w:hAnsi="Arial"/>
          <w:color w:val="5D7284"/>
        </w:rPr>
        <w:t>03:24</w:t>
      </w:r>
      <w:proofErr w:type="gramEnd"/>
    </w:p>
    <w:p w14:paraId="4BAE8B86" w14:textId="77777777" w:rsidR="008B39FA" w:rsidRDefault="00000000">
      <w:pPr>
        <w:spacing w:after="0"/>
      </w:pPr>
      <w:r>
        <w:rPr>
          <w:rFonts w:ascii="Arial" w:hAnsi="Arial"/>
        </w:rPr>
        <w:t xml:space="preserve">I think that. I think that's perfectly aligned. I think that sounds good. I mean, I've, you know, I previewed, I previewed it. </w:t>
      </w:r>
      <w:proofErr w:type="gramStart"/>
      <w:r>
        <w:rPr>
          <w:rFonts w:ascii="Arial" w:hAnsi="Arial"/>
        </w:rPr>
        <w:t>So</w:t>
      </w:r>
      <w:proofErr w:type="gramEnd"/>
      <w:r>
        <w:rPr>
          <w:rFonts w:ascii="Arial" w:hAnsi="Arial"/>
        </w:rPr>
        <w:t xml:space="preserve"> if I had another contrary comment, I would have raised it great.</w:t>
      </w:r>
    </w:p>
    <w:p w14:paraId="022B6727" w14:textId="77777777" w:rsidR="008B39FA" w:rsidRDefault="008B39FA">
      <w:pPr>
        <w:spacing w:after="0"/>
      </w:pPr>
    </w:p>
    <w:p w14:paraId="562103FB" w14:textId="77777777" w:rsidR="008B39FA" w:rsidRDefault="00000000">
      <w:pPr>
        <w:spacing w:after="0"/>
      </w:pPr>
      <w:r>
        <w:rPr>
          <w:rFonts w:ascii="Arial" w:hAnsi="Arial"/>
          <w:b/>
        </w:rPr>
        <w:t xml:space="preserve">Tate </w:t>
      </w:r>
      <w:proofErr w:type="gramStart"/>
      <w:r>
        <w:rPr>
          <w:rFonts w:ascii="Arial" w:hAnsi="Arial"/>
          <w:b/>
        </w:rPr>
        <w:t xml:space="preserve">Gould  </w:t>
      </w:r>
      <w:r>
        <w:rPr>
          <w:rFonts w:ascii="Arial" w:hAnsi="Arial"/>
          <w:color w:val="5D7284"/>
        </w:rPr>
        <w:t>03:39</w:t>
      </w:r>
      <w:proofErr w:type="gramEnd"/>
    </w:p>
    <w:p w14:paraId="4BA29298" w14:textId="77777777" w:rsidR="008B39FA" w:rsidRDefault="00000000">
      <w:pPr>
        <w:spacing w:after="0"/>
      </w:pPr>
      <w:r>
        <w:rPr>
          <w:rFonts w:ascii="Arial" w:hAnsi="Arial"/>
        </w:rPr>
        <w:t>That sounds, that sounds great, other thoughts or comments about the about this approach.  Miss Sherwood?</w:t>
      </w:r>
    </w:p>
    <w:p w14:paraId="36DEBCF7" w14:textId="77777777" w:rsidR="008B39FA" w:rsidRDefault="008B39FA">
      <w:pPr>
        <w:spacing w:after="0"/>
      </w:pPr>
    </w:p>
    <w:p w14:paraId="1A043137" w14:textId="77777777" w:rsidR="008B39FA" w:rsidRDefault="00000000">
      <w:pPr>
        <w:spacing w:after="0"/>
      </w:pPr>
      <w:r>
        <w:rPr>
          <w:rFonts w:ascii="Arial" w:hAnsi="Arial"/>
          <w:b/>
        </w:rPr>
        <w:t xml:space="preserve">Anne </w:t>
      </w:r>
      <w:proofErr w:type="gramStart"/>
      <w:r>
        <w:rPr>
          <w:rFonts w:ascii="Arial" w:hAnsi="Arial"/>
          <w:b/>
        </w:rPr>
        <w:t xml:space="preserve">Sherwood  </w:t>
      </w:r>
      <w:r>
        <w:rPr>
          <w:rFonts w:ascii="Arial" w:hAnsi="Arial"/>
          <w:color w:val="5D7284"/>
        </w:rPr>
        <w:t>03:45</w:t>
      </w:r>
      <w:proofErr w:type="gramEnd"/>
    </w:p>
    <w:p w14:paraId="2DE0CA85" w14:textId="77777777" w:rsidR="008B39FA" w:rsidRDefault="00000000">
      <w:pPr>
        <w:spacing w:after="0"/>
      </w:pPr>
      <w:r>
        <w:rPr>
          <w:rFonts w:ascii="Arial" w:hAnsi="Arial"/>
        </w:rPr>
        <w:t xml:space="preserve">I'm just going to note that I appreciate </w:t>
      </w:r>
      <w:proofErr w:type="gramStart"/>
      <w:r>
        <w:rPr>
          <w:rFonts w:ascii="Arial" w:hAnsi="Arial"/>
        </w:rPr>
        <w:t>sort of how</w:t>
      </w:r>
      <w:proofErr w:type="gramEnd"/>
      <w:r>
        <w:rPr>
          <w:rFonts w:ascii="Arial" w:hAnsi="Arial"/>
        </w:rPr>
        <w:t xml:space="preserve"> we've really </w:t>
      </w:r>
      <w:proofErr w:type="gramStart"/>
      <w:r>
        <w:rPr>
          <w:rFonts w:ascii="Arial" w:hAnsi="Arial"/>
        </w:rPr>
        <w:t>concentrated</w:t>
      </w:r>
      <w:proofErr w:type="gramEnd"/>
      <w:r>
        <w:rPr>
          <w:rFonts w:ascii="Arial" w:hAnsi="Arial"/>
        </w:rPr>
        <w:t xml:space="preserve"> this so that it gets done this school year. And I know </w:t>
      </w:r>
      <w:proofErr w:type="gramStart"/>
      <w:r>
        <w:rPr>
          <w:rFonts w:ascii="Arial" w:hAnsi="Arial"/>
        </w:rPr>
        <w:t>that</w:t>
      </w:r>
      <w:proofErr w:type="gramEnd"/>
      <w:r>
        <w:rPr>
          <w:rFonts w:ascii="Arial" w:hAnsi="Arial"/>
        </w:rPr>
        <w:t xml:space="preserve"> was a lot of discussion. We discussed as a board what that should look like. And I appreciate that we're going to this will be a real responsibility, </w:t>
      </w:r>
      <w:proofErr w:type="gramStart"/>
      <w:r>
        <w:rPr>
          <w:rFonts w:ascii="Arial" w:hAnsi="Arial"/>
        </w:rPr>
        <w:t>in particular for</w:t>
      </w:r>
      <w:proofErr w:type="gramEnd"/>
      <w:r>
        <w:rPr>
          <w:rFonts w:ascii="Arial" w:hAnsi="Arial"/>
        </w:rPr>
        <w:t xml:space="preserve"> the ad hoc committee, they'll have to work quickly and be very focused, but that's true of all the input that we're going to be looking for. </w:t>
      </w:r>
      <w:proofErr w:type="gramStart"/>
      <w:r>
        <w:rPr>
          <w:rFonts w:ascii="Arial" w:hAnsi="Arial"/>
        </w:rPr>
        <w:t>So</w:t>
      </w:r>
      <w:proofErr w:type="gramEnd"/>
      <w:r>
        <w:rPr>
          <w:rFonts w:ascii="Arial" w:hAnsi="Arial"/>
        </w:rPr>
        <w:t xml:space="preserve"> I'm grateful that we and grateful for the work of my colleagues, that we were able </w:t>
      </w:r>
      <w:proofErr w:type="gramStart"/>
      <w:r>
        <w:rPr>
          <w:rFonts w:ascii="Arial" w:hAnsi="Arial"/>
        </w:rPr>
        <w:t>to</w:t>
      </w:r>
      <w:proofErr w:type="gramEnd"/>
      <w:r>
        <w:rPr>
          <w:rFonts w:ascii="Arial" w:hAnsi="Arial"/>
        </w:rPr>
        <w:t xml:space="preserve"> this plan that's going to hopefully get us to a good place at the end of the year.</w:t>
      </w:r>
    </w:p>
    <w:p w14:paraId="23C62B5B" w14:textId="77777777" w:rsidR="008B39FA" w:rsidRDefault="008B39FA">
      <w:pPr>
        <w:spacing w:after="0"/>
      </w:pPr>
    </w:p>
    <w:p w14:paraId="047A1023" w14:textId="77777777" w:rsidR="008B39FA" w:rsidRDefault="00000000">
      <w:pPr>
        <w:spacing w:after="0"/>
      </w:pPr>
      <w:r>
        <w:rPr>
          <w:rFonts w:ascii="Arial" w:hAnsi="Arial"/>
          <w:b/>
        </w:rPr>
        <w:t xml:space="preserve">Tate </w:t>
      </w:r>
      <w:proofErr w:type="gramStart"/>
      <w:r>
        <w:rPr>
          <w:rFonts w:ascii="Arial" w:hAnsi="Arial"/>
          <w:b/>
        </w:rPr>
        <w:t xml:space="preserve">Gould  </w:t>
      </w:r>
      <w:r>
        <w:rPr>
          <w:rFonts w:ascii="Arial" w:hAnsi="Arial"/>
          <w:color w:val="5D7284"/>
        </w:rPr>
        <w:t>04:25</w:t>
      </w:r>
      <w:proofErr w:type="gramEnd"/>
    </w:p>
    <w:p w14:paraId="59C9CC88" w14:textId="77777777" w:rsidR="008B39FA" w:rsidRDefault="00000000">
      <w:pPr>
        <w:spacing w:after="0"/>
      </w:pPr>
      <w:proofErr w:type="gramStart"/>
      <w:r>
        <w:rPr>
          <w:rFonts w:ascii="Arial" w:hAnsi="Arial"/>
        </w:rPr>
        <w:t>So</w:t>
      </w:r>
      <w:proofErr w:type="gramEnd"/>
      <w:r>
        <w:rPr>
          <w:rFonts w:ascii="Arial" w:hAnsi="Arial"/>
        </w:rPr>
        <w:t xml:space="preserve"> thank you. Thanks. </w:t>
      </w:r>
      <w:proofErr w:type="spellStart"/>
      <w:r>
        <w:rPr>
          <w:rFonts w:ascii="Arial" w:hAnsi="Arial"/>
        </w:rPr>
        <w:t>Ms</w:t>
      </w:r>
      <w:proofErr w:type="spellEnd"/>
      <w:r>
        <w:rPr>
          <w:rFonts w:ascii="Arial" w:hAnsi="Arial"/>
        </w:rPr>
        <w:t xml:space="preserve"> Sherwood, yeah, on the face value, you know, you hear, you know this is going to be done in April or May, and obviously there's a lot of work going on with AI throughout the school year, but you're right. If </w:t>
      </w:r>
      <w:proofErr w:type="gramStart"/>
      <w:r>
        <w:rPr>
          <w:rFonts w:ascii="Arial" w:hAnsi="Arial"/>
        </w:rPr>
        <w:t>we're bringing</w:t>
      </w:r>
      <w:proofErr w:type="gramEnd"/>
      <w:r>
        <w:rPr>
          <w:rFonts w:ascii="Arial" w:hAnsi="Arial"/>
        </w:rPr>
        <w:t xml:space="preserve"> </w:t>
      </w:r>
      <w:proofErr w:type="gramStart"/>
      <w:r>
        <w:rPr>
          <w:rFonts w:ascii="Arial" w:hAnsi="Arial"/>
        </w:rPr>
        <w:t>in</w:t>
      </w:r>
      <w:proofErr w:type="gramEnd"/>
      <w:r>
        <w:rPr>
          <w:rFonts w:ascii="Arial" w:hAnsi="Arial"/>
        </w:rPr>
        <w:t xml:space="preserve"> town our committees, some of our committees don't meet, but once every </w:t>
      </w:r>
      <w:proofErr w:type="gramStart"/>
      <w:r>
        <w:rPr>
          <w:rFonts w:ascii="Arial" w:hAnsi="Arial"/>
        </w:rPr>
        <w:t>couple</w:t>
      </w:r>
      <w:proofErr w:type="gramEnd"/>
      <w:r>
        <w:rPr>
          <w:rFonts w:ascii="Arial" w:hAnsi="Arial"/>
        </w:rPr>
        <w:t xml:space="preserve"> </w:t>
      </w:r>
      <w:proofErr w:type="gramStart"/>
      <w:r>
        <w:rPr>
          <w:rFonts w:ascii="Arial" w:hAnsi="Arial"/>
        </w:rPr>
        <w:t>months</w:t>
      </w:r>
      <w:proofErr w:type="gramEnd"/>
      <w:r>
        <w:rPr>
          <w:rFonts w:ascii="Arial" w:hAnsi="Arial"/>
        </w:rPr>
        <w:t xml:space="preserve">, and trying to get everybody to get on the same page, it does take some time, so I think this is great, especially getting ready for the next school year. I think Dr Dade has reminded us that significant changes to culture and approach in the middle of the year are difficult for our staff, so I think this is well timed for getting ready for next academic year. Any comments from </w:t>
      </w:r>
      <w:proofErr w:type="gramStart"/>
      <w:r>
        <w:rPr>
          <w:rFonts w:ascii="Arial" w:hAnsi="Arial"/>
        </w:rPr>
        <w:t>the</w:t>
      </w:r>
      <w:proofErr w:type="gramEnd"/>
      <w:r>
        <w:rPr>
          <w:rFonts w:ascii="Arial" w:hAnsi="Arial"/>
        </w:rPr>
        <w:t xml:space="preserve">. Are others, Mr. Harper, how </w:t>
      </w:r>
      <w:proofErr w:type="gramStart"/>
      <w:r>
        <w:rPr>
          <w:rFonts w:ascii="Arial" w:hAnsi="Arial"/>
        </w:rPr>
        <w:t>you feeling</w:t>
      </w:r>
      <w:proofErr w:type="gramEnd"/>
      <w:r>
        <w:rPr>
          <w:rFonts w:ascii="Arial" w:hAnsi="Arial"/>
        </w:rPr>
        <w:t xml:space="preserve"> out there?</w:t>
      </w:r>
    </w:p>
    <w:p w14:paraId="2DB851A1" w14:textId="77777777" w:rsidR="008B39FA" w:rsidRDefault="008B39FA">
      <w:pPr>
        <w:spacing w:after="0"/>
      </w:pPr>
    </w:p>
    <w:p w14:paraId="13204743" w14:textId="77777777" w:rsidR="008B39FA" w:rsidRDefault="00000000">
      <w:pPr>
        <w:spacing w:after="0"/>
      </w:pPr>
      <w:r>
        <w:rPr>
          <w:rFonts w:ascii="Arial" w:hAnsi="Arial"/>
          <w:b/>
        </w:rPr>
        <w:t xml:space="preserve">Aiden </w:t>
      </w:r>
      <w:proofErr w:type="gramStart"/>
      <w:r>
        <w:rPr>
          <w:rFonts w:ascii="Arial" w:hAnsi="Arial"/>
          <w:b/>
        </w:rPr>
        <w:t xml:space="preserve">Harper  </w:t>
      </w:r>
      <w:r>
        <w:rPr>
          <w:rFonts w:ascii="Arial" w:hAnsi="Arial"/>
          <w:color w:val="5D7284"/>
        </w:rPr>
        <w:t>05:06</w:t>
      </w:r>
      <w:proofErr w:type="gramEnd"/>
    </w:p>
    <w:p w14:paraId="585A8A8A" w14:textId="77777777" w:rsidR="008B39FA" w:rsidRDefault="00000000">
      <w:pPr>
        <w:spacing w:after="0"/>
      </w:pPr>
      <w:r>
        <w:rPr>
          <w:rFonts w:ascii="Arial" w:hAnsi="Arial"/>
        </w:rPr>
        <w:t>Yeah, yeah. I just think that it's important that we highlight the importance of not only the obviously the parent involvement on how they think their students should be using their children should be using AI in the classrooms, and also, obviously teacher involvement and faculty involvement, but also the student involvement, because it's our education, and I know that AI has been a very new thing, a very wide reaching thing, and so it's important that we really focus on defining what is okay and what's not okay. I think that the process of having this done throughout this school year in the timely manner that we do plan to have this done is excellent, great. And Mr. Harper, you</w:t>
      </w:r>
    </w:p>
    <w:p w14:paraId="2481A8A0" w14:textId="77777777" w:rsidR="008B39FA" w:rsidRDefault="008B39FA">
      <w:pPr>
        <w:spacing w:after="0"/>
      </w:pPr>
    </w:p>
    <w:p w14:paraId="1D2EC976" w14:textId="77777777" w:rsidR="008B39FA" w:rsidRDefault="00000000">
      <w:pPr>
        <w:spacing w:after="0"/>
      </w:pPr>
      <w:r>
        <w:rPr>
          <w:rFonts w:ascii="Arial" w:hAnsi="Arial"/>
          <w:b/>
        </w:rPr>
        <w:t xml:space="preserve">Tate </w:t>
      </w:r>
      <w:proofErr w:type="gramStart"/>
      <w:r>
        <w:rPr>
          <w:rFonts w:ascii="Arial" w:hAnsi="Arial"/>
          <w:b/>
        </w:rPr>
        <w:t xml:space="preserve">Gould  </w:t>
      </w:r>
      <w:r>
        <w:rPr>
          <w:rFonts w:ascii="Arial" w:hAnsi="Arial"/>
          <w:color w:val="5D7284"/>
        </w:rPr>
        <w:t>05:41</w:t>
      </w:r>
      <w:proofErr w:type="gramEnd"/>
    </w:p>
    <w:p w14:paraId="26F36459" w14:textId="77777777" w:rsidR="008B39FA" w:rsidRDefault="00000000">
      <w:pPr>
        <w:spacing w:after="0"/>
      </w:pPr>
      <w:r>
        <w:rPr>
          <w:rFonts w:ascii="Arial" w:hAnsi="Arial"/>
        </w:rPr>
        <w:t xml:space="preserve">mentioned, I think it was at the last meeting, or a couple meetings ago that there's already activity from faculty and students coming </w:t>
      </w:r>
      <w:proofErr w:type="gramStart"/>
      <w:r>
        <w:rPr>
          <w:rFonts w:ascii="Arial" w:hAnsi="Arial"/>
        </w:rPr>
        <w:t>up with</w:t>
      </w:r>
      <w:proofErr w:type="gramEnd"/>
      <w:r>
        <w:rPr>
          <w:rFonts w:ascii="Arial" w:hAnsi="Arial"/>
        </w:rPr>
        <w:t xml:space="preserve"> </w:t>
      </w:r>
      <w:proofErr w:type="spellStart"/>
      <w:r>
        <w:rPr>
          <w:rFonts w:ascii="Arial" w:hAnsi="Arial"/>
        </w:rPr>
        <w:t>with</w:t>
      </w:r>
      <w:proofErr w:type="spellEnd"/>
      <w:r>
        <w:rPr>
          <w:rFonts w:ascii="Arial" w:hAnsi="Arial"/>
        </w:rPr>
        <w:t xml:space="preserve"> some loose policies on trying to figure this out.</w:t>
      </w:r>
    </w:p>
    <w:p w14:paraId="625D71D0" w14:textId="77777777" w:rsidR="008B39FA" w:rsidRDefault="008B39FA">
      <w:pPr>
        <w:spacing w:after="0"/>
      </w:pPr>
    </w:p>
    <w:p w14:paraId="35E41D58" w14:textId="77777777" w:rsidR="008B39FA" w:rsidRDefault="00000000">
      <w:pPr>
        <w:spacing w:after="0"/>
      </w:pPr>
      <w:r>
        <w:rPr>
          <w:rFonts w:ascii="Arial" w:hAnsi="Arial"/>
          <w:b/>
        </w:rPr>
        <w:t xml:space="preserve">Aiden </w:t>
      </w:r>
      <w:proofErr w:type="gramStart"/>
      <w:r>
        <w:rPr>
          <w:rFonts w:ascii="Arial" w:hAnsi="Arial"/>
          <w:b/>
        </w:rPr>
        <w:t xml:space="preserve">Harper  </w:t>
      </w:r>
      <w:r>
        <w:rPr>
          <w:rFonts w:ascii="Arial" w:hAnsi="Arial"/>
          <w:color w:val="5D7284"/>
        </w:rPr>
        <w:t>05:50</w:t>
      </w:r>
      <w:proofErr w:type="gramEnd"/>
    </w:p>
    <w:p w14:paraId="0B467836" w14:textId="77777777" w:rsidR="008B39FA" w:rsidRDefault="00000000">
      <w:pPr>
        <w:spacing w:after="0"/>
      </w:pPr>
      <w:r>
        <w:rPr>
          <w:rFonts w:ascii="Arial" w:hAnsi="Arial"/>
        </w:rPr>
        <w:t xml:space="preserve">Is that correct? Yeah, most of our syllabi have some restrictions on what is acceptable use of AI and what is unacceptable use of AI. </w:t>
      </w:r>
      <w:proofErr w:type="gramStart"/>
      <w:r>
        <w:rPr>
          <w:rFonts w:ascii="Arial" w:hAnsi="Arial"/>
        </w:rPr>
        <w:t>So</w:t>
      </w:r>
      <w:proofErr w:type="gramEnd"/>
      <w:r>
        <w:rPr>
          <w:rFonts w:ascii="Arial" w:hAnsi="Arial"/>
        </w:rPr>
        <w:t xml:space="preserve"> there are </w:t>
      </w:r>
      <w:proofErr w:type="spellStart"/>
      <w:proofErr w:type="gramStart"/>
      <w:r>
        <w:rPr>
          <w:rFonts w:ascii="Arial" w:hAnsi="Arial"/>
        </w:rPr>
        <w:t>pre existing</w:t>
      </w:r>
      <w:proofErr w:type="spellEnd"/>
      <w:proofErr w:type="gramEnd"/>
      <w:r>
        <w:rPr>
          <w:rFonts w:ascii="Arial" w:hAnsi="Arial"/>
        </w:rPr>
        <w:t>, relatively loose, I'll say a culture on how we currently can and can't use AI, great.</w:t>
      </w:r>
    </w:p>
    <w:p w14:paraId="297E6EC9" w14:textId="77777777" w:rsidR="008B39FA" w:rsidRDefault="008B39FA">
      <w:pPr>
        <w:spacing w:after="0"/>
      </w:pPr>
    </w:p>
    <w:p w14:paraId="726CCD37" w14:textId="77777777" w:rsidR="008B39FA" w:rsidRDefault="00000000">
      <w:pPr>
        <w:spacing w:after="0"/>
      </w:pPr>
      <w:r>
        <w:rPr>
          <w:rFonts w:ascii="Arial" w:hAnsi="Arial"/>
          <w:b/>
        </w:rPr>
        <w:t xml:space="preserve">Tate </w:t>
      </w:r>
      <w:proofErr w:type="gramStart"/>
      <w:r>
        <w:rPr>
          <w:rFonts w:ascii="Arial" w:hAnsi="Arial"/>
          <w:b/>
        </w:rPr>
        <w:t xml:space="preserve">Gould  </w:t>
      </w:r>
      <w:r>
        <w:rPr>
          <w:rFonts w:ascii="Arial" w:hAnsi="Arial"/>
          <w:color w:val="5D7284"/>
        </w:rPr>
        <w:t>06:07</w:t>
      </w:r>
      <w:proofErr w:type="gramEnd"/>
    </w:p>
    <w:p w14:paraId="530999A9" w14:textId="77777777" w:rsidR="008B39FA" w:rsidRDefault="00000000">
      <w:pPr>
        <w:spacing w:after="0"/>
      </w:pPr>
      <w:r>
        <w:rPr>
          <w:rFonts w:ascii="Arial" w:hAnsi="Arial"/>
        </w:rPr>
        <w:t xml:space="preserve">No, that's great. Obviously, our teachers are </w:t>
      </w:r>
      <w:proofErr w:type="gramStart"/>
      <w:r>
        <w:rPr>
          <w:rFonts w:ascii="Arial" w:hAnsi="Arial"/>
        </w:rPr>
        <w:t>always</w:t>
      </w:r>
      <w:proofErr w:type="gramEnd"/>
      <w:r>
        <w:rPr>
          <w:rFonts w:ascii="Arial" w:hAnsi="Arial"/>
        </w:rPr>
        <w:t xml:space="preserve"> and staff are always at the forefront of that, so that's great. So </w:t>
      </w:r>
      <w:proofErr w:type="gramStart"/>
      <w:r>
        <w:rPr>
          <w:rFonts w:ascii="Arial" w:hAnsi="Arial"/>
        </w:rPr>
        <w:t>Okay</w:t>
      </w:r>
      <w:proofErr w:type="gramEnd"/>
      <w:r>
        <w:rPr>
          <w:rFonts w:ascii="Arial" w:hAnsi="Arial"/>
        </w:rPr>
        <w:t xml:space="preserve">, any other comments or actions? All right? Well, we are not going </w:t>
      </w:r>
      <w:proofErr w:type="gramStart"/>
      <w:r>
        <w:rPr>
          <w:rFonts w:ascii="Arial" w:hAnsi="Arial"/>
        </w:rPr>
        <w:t>to we're not voting</w:t>
      </w:r>
      <w:proofErr w:type="gramEnd"/>
      <w:r>
        <w:rPr>
          <w:rFonts w:ascii="Arial" w:hAnsi="Arial"/>
        </w:rPr>
        <w:t xml:space="preserve">, we're not </w:t>
      </w:r>
      <w:proofErr w:type="gramStart"/>
      <w:r>
        <w:rPr>
          <w:rFonts w:ascii="Arial" w:hAnsi="Arial"/>
        </w:rPr>
        <w:t>taking action</w:t>
      </w:r>
      <w:proofErr w:type="gramEnd"/>
      <w:r>
        <w:rPr>
          <w:rFonts w:ascii="Arial" w:hAnsi="Arial"/>
        </w:rPr>
        <w:t xml:space="preserve"> on this. We're just moving forward. So, so this is so this is our plan for the academic year, and I'm looking </w:t>
      </w:r>
      <w:proofErr w:type="gramStart"/>
      <w:r>
        <w:rPr>
          <w:rFonts w:ascii="Arial" w:hAnsi="Arial"/>
        </w:rPr>
        <w:t>forward to</w:t>
      </w:r>
      <w:proofErr w:type="gramEnd"/>
      <w:r>
        <w:rPr>
          <w:rFonts w:ascii="Arial" w:hAnsi="Arial"/>
        </w:rPr>
        <w:t xml:space="preserve"> </w:t>
      </w:r>
      <w:proofErr w:type="spellStart"/>
      <w:r>
        <w:rPr>
          <w:rFonts w:ascii="Arial" w:hAnsi="Arial"/>
        </w:rPr>
        <w:t>to</w:t>
      </w:r>
      <w:proofErr w:type="spellEnd"/>
      <w:r>
        <w:rPr>
          <w:rFonts w:ascii="Arial" w:hAnsi="Arial"/>
        </w:rPr>
        <w:t xml:space="preserve"> moving </w:t>
      </w:r>
      <w:proofErr w:type="gramStart"/>
      <w:r>
        <w:rPr>
          <w:rFonts w:ascii="Arial" w:hAnsi="Arial"/>
        </w:rPr>
        <w:t>forward on</w:t>
      </w:r>
      <w:proofErr w:type="gramEnd"/>
      <w:r>
        <w:rPr>
          <w:rFonts w:ascii="Arial" w:hAnsi="Arial"/>
        </w:rPr>
        <w:t xml:space="preserve"> our goals. So, Dr, day, where are you moving forward </w:t>
      </w:r>
      <w:proofErr w:type="gramStart"/>
      <w:r>
        <w:rPr>
          <w:rFonts w:ascii="Arial" w:hAnsi="Arial"/>
        </w:rPr>
        <w:t>on</w:t>
      </w:r>
      <w:proofErr w:type="gramEnd"/>
      <w:r>
        <w:rPr>
          <w:rFonts w:ascii="Arial" w:hAnsi="Arial"/>
        </w:rPr>
        <w:t xml:space="preserve"> one of our goals? I don't know. Yeah, okay, thank you. All right, all right. Well, that sounds </w:t>
      </w:r>
      <w:proofErr w:type="gramStart"/>
      <w:r>
        <w:rPr>
          <w:rFonts w:ascii="Arial" w:hAnsi="Arial"/>
        </w:rPr>
        <w:t>that's</w:t>
      </w:r>
      <w:proofErr w:type="gramEnd"/>
      <w:r>
        <w:rPr>
          <w:rFonts w:ascii="Arial" w:hAnsi="Arial"/>
        </w:rPr>
        <w:t xml:space="preserve"> going to conclude our sections for 4.01 and 02 looking forward to galvanizing all of us around our goals and our discussions for priorities for this year with the school board and superintendent do.</w:t>
      </w:r>
    </w:p>
    <w:sectPr w:rsidR="008B39FA" w:rsidSect="001216B9">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CA96" w14:textId="77777777" w:rsidR="006C1FFA" w:rsidRDefault="006C1FFA">
      <w:pPr>
        <w:spacing w:after="0" w:line="240" w:lineRule="auto"/>
      </w:pPr>
      <w:r>
        <w:separator/>
      </w:r>
    </w:p>
  </w:endnote>
  <w:endnote w:type="continuationSeparator" w:id="0">
    <w:p w14:paraId="7B5D779D" w14:textId="77777777" w:rsidR="006C1FFA" w:rsidRDefault="006C1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Content>
      <w:p w14:paraId="566C0663"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093DEE4B"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EB5D0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280A6D3C"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330D5B0F"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8E80"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5A30B" w14:textId="77777777" w:rsidR="006C1FFA" w:rsidRDefault="006C1FFA">
      <w:pPr>
        <w:spacing w:after="0" w:line="240" w:lineRule="auto"/>
      </w:pPr>
      <w:r>
        <w:separator/>
      </w:r>
    </w:p>
  </w:footnote>
  <w:footnote w:type="continuationSeparator" w:id="0">
    <w:p w14:paraId="7F9396CF" w14:textId="77777777" w:rsidR="006C1FFA" w:rsidRDefault="006C1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DA2B"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5032"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3359"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6E4657"/>
    <w:multiLevelType w:val="multilevel"/>
    <w:tmpl w:val="7DC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963F5"/>
    <w:multiLevelType w:val="multilevel"/>
    <w:tmpl w:val="EAF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F3804"/>
    <w:multiLevelType w:val="multilevel"/>
    <w:tmpl w:val="45B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D30D2"/>
    <w:multiLevelType w:val="multilevel"/>
    <w:tmpl w:val="506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52418"/>
    <w:multiLevelType w:val="multilevel"/>
    <w:tmpl w:val="DA3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92EEF"/>
    <w:multiLevelType w:val="multilevel"/>
    <w:tmpl w:val="8EF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87C7B"/>
    <w:multiLevelType w:val="multilevel"/>
    <w:tmpl w:val="A846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23CA9"/>
    <w:multiLevelType w:val="multilevel"/>
    <w:tmpl w:val="A53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020238">
    <w:abstractNumId w:val="8"/>
  </w:num>
  <w:num w:numId="2" w16cid:durableId="983388607">
    <w:abstractNumId w:val="6"/>
  </w:num>
  <w:num w:numId="3" w16cid:durableId="1921331312">
    <w:abstractNumId w:val="5"/>
  </w:num>
  <w:num w:numId="4" w16cid:durableId="1780023792">
    <w:abstractNumId w:val="4"/>
  </w:num>
  <w:num w:numId="5" w16cid:durableId="1997876142">
    <w:abstractNumId w:val="7"/>
  </w:num>
  <w:num w:numId="6" w16cid:durableId="611480915">
    <w:abstractNumId w:val="3"/>
  </w:num>
  <w:num w:numId="7" w16cid:durableId="418333768">
    <w:abstractNumId w:val="2"/>
  </w:num>
  <w:num w:numId="8" w16cid:durableId="1372850289">
    <w:abstractNumId w:val="1"/>
  </w:num>
  <w:num w:numId="9" w16cid:durableId="753627010">
    <w:abstractNumId w:val="0"/>
  </w:num>
  <w:num w:numId="10" w16cid:durableId="456992318">
    <w:abstractNumId w:val="10"/>
  </w:num>
  <w:num w:numId="11" w16cid:durableId="1275402319">
    <w:abstractNumId w:val="11"/>
  </w:num>
  <w:num w:numId="12" w16cid:durableId="385641363">
    <w:abstractNumId w:val="13"/>
  </w:num>
  <w:num w:numId="13" w16cid:durableId="1505168839">
    <w:abstractNumId w:val="9"/>
  </w:num>
  <w:num w:numId="14" w16cid:durableId="1651135679">
    <w:abstractNumId w:val="12"/>
  </w:num>
  <w:num w:numId="15" w16cid:durableId="1221211958">
    <w:abstractNumId w:val="15"/>
  </w:num>
  <w:num w:numId="16" w16cid:durableId="1197543817">
    <w:abstractNumId w:val="14"/>
  </w:num>
  <w:num w:numId="17" w16cid:durableId="9012111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5A4EE6"/>
    <w:rsid w:val="006C1FFA"/>
    <w:rsid w:val="006E2A8C"/>
    <w:rsid w:val="007749AF"/>
    <w:rsid w:val="00794EBC"/>
    <w:rsid w:val="008B39FA"/>
    <w:rsid w:val="00930F33"/>
    <w:rsid w:val="009C3AF0"/>
    <w:rsid w:val="00A12EE5"/>
    <w:rsid w:val="00AA1D8D"/>
    <w:rsid w:val="00B47730"/>
    <w:rsid w:val="00B608B2"/>
    <w:rsid w:val="00BA4C2B"/>
    <w:rsid w:val="00BD0140"/>
    <w:rsid w:val="00C05296"/>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8C91A"/>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4EE6"/>
    <w:pPr>
      <w:spacing w:before="440" w:after="0"/>
      <w:outlineLvl w:val="1"/>
    </w:pPr>
    <w:rPr>
      <w:rFonts w:ascii="Arial" w:hAnsi="Arial"/>
      <w:b/>
      <w:color w:val="4F688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4EE6"/>
    <w:rPr>
      <w:rFonts w:ascii="Arial" w:hAnsi="Arial"/>
      <w:b/>
      <w:color w:val="4F688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Heiu8-AwPDYhHmnukJ6keRAj2WI?view=summar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3</cp:revision>
  <dcterms:created xsi:type="dcterms:W3CDTF">2026-01-23T20:49:00Z</dcterms:created>
  <dcterms:modified xsi:type="dcterms:W3CDTF">2026-01-23T23:50:00Z</dcterms:modified>
  <cp:category/>
</cp:coreProperties>
</file>