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1DC1" w:rsidRDefault="00922E6D" w:rsidP="00FF7932">
      <w:pPr>
        <w:pStyle w:val="1"/>
        <w:jc w:val="center"/>
        <w:rPr>
          <w:rFonts w:hint="eastAsia"/>
        </w:rPr>
      </w:pPr>
      <w:bookmarkStart w:id="0" w:name="_Toc511408260"/>
      <w:r>
        <w:rPr>
          <w:rFonts w:hint="eastAsia"/>
        </w:rPr>
        <w:t>Spring</w:t>
      </w:r>
      <w:r>
        <w:t xml:space="preserve"> </w:t>
      </w:r>
      <w:r>
        <w:rPr>
          <w:rFonts w:hint="eastAsia"/>
        </w:rPr>
        <w:t>Cloud微服务架构</w:t>
      </w:r>
      <w:bookmarkEnd w:id="0"/>
    </w:p>
    <w:sdt>
      <w:sdtPr>
        <w:rPr>
          <w:lang w:val="zh-CN"/>
        </w:rPr>
        <w:id w:val="1017116190"/>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FF7932" w:rsidRDefault="00FF7932">
          <w:pPr>
            <w:pStyle w:val="TOC"/>
          </w:pPr>
          <w:r>
            <w:rPr>
              <w:lang w:val="zh-CN"/>
            </w:rPr>
            <w:t>目录</w:t>
          </w:r>
        </w:p>
        <w:p w:rsidR="0019087E" w:rsidRDefault="00FF7932">
          <w:pPr>
            <w:pStyle w:val="11"/>
            <w:tabs>
              <w:tab w:val="right" w:leader="dot" w:pos="8296"/>
            </w:tabs>
            <w:rPr>
              <w:rFonts w:cstheme="minorBidi"/>
              <w:noProof/>
              <w:kern w:val="2"/>
              <w:sz w:val="21"/>
            </w:rPr>
          </w:pPr>
          <w:r>
            <w:fldChar w:fldCharType="begin"/>
          </w:r>
          <w:r>
            <w:instrText xml:space="preserve"> TOC \o "1-3" \h \z \u </w:instrText>
          </w:r>
          <w:r>
            <w:fldChar w:fldCharType="separate"/>
          </w:r>
          <w:hyperlink w:anchor="_Toc511408260" w:history="1">
            <w:r w:rsidR="0019087E" w:rsidRPr="007A2BE2">
              <w:rPr>
                <w:rStyle w:val="a4"/>
                <w:noProof/>
              </w:rPr>
              <w:t>Spring Cloud微服务架构</w:t>
            </w:r>
            <w:r w:rsidR="0019087E">
              <w:rPr>
                <w:noProof/>
                <w:webHidden/>
              </w:rPr>
              <w:tab/>
            </w:r>
            <w:r w:rsidR="0019087E">
              <w:rPr>
                <w:noProof/>
                <w:webHidden/>
              </w:rPr>
              <w:fldChar w:fldCharType="begin"/>
            </w:r>
            <w:r w:rsidR="0019087E">
              <w:rPr>
                <w:noProof/>
                <w:webHidden/>
              </w:rPr>
              <w:instrText xml:space="preserve"> PAGEREF _Toc511408260 \h </w:instrText>
            </w:r>
            <w:r w:rsidR="0019087E">
              <w:rPr>
                <w:noProof/>
                <w:webHidden/>
              </w:rPr>
            </w:r>
            <w:r w:rsidR="0019087E">
              <w:rPr>
                <w:noProof/>
                <w:webHidden/>
              </w:rPr>
              <w:fldChar w:fldCharType="separate"/>
            </w:r>
            <w:r w:rsidR="0019087E">
              <w:rPr>
                <w:noProof/>
                <w:webHidden/>
              </w:rPr>
              <w:t>1</w:t>
            </w:r>
            <w:r w:rsidR="0019087E">
              <w:rPr>
                <w:noProof/>
                <w:webHidden/>
              </w:rPr>
              <w:fldChar w:fldCharType="end"/>
            </w:r>
          </w:hyperlink>
        </w:p>
        <w:p w:rsidR="0019087E" w:rsidRDefault="0019087E">
          <w:pPr>
            <w:pStyle w:val="11"/>
            <w:tabs>
              <w:tab w:val="left" w:pos="840"/>
              <w:tab w:val="right" w:leader="dot" w:pos="8296"/>
            </w:tabs>
            <w:rPr>
              <w:rFonts w:cstheme="minorBidi"/>
              <w:noProof/>
              <w:kern w:val="2"/>
              <w:sz w:val="21"/>
            </w:rPr>
          </w:pPr>
          <w:hyperlink w:anchor="_Toc511408261" w:history="1">
            <w:r w:rsidRPr="007A2BE2">
              <w:rPr>
                <w:rStyle w:val="a4"/>
                <w:rFonts w:eastAsiaTheme="minorHAnsi"/>
                <w:noProof/>
              </w:rPr>
              <w:t>一、</w:t>
            </w:r>
            <w:r>
              <w:rPr>
                <w:rFonts w:cstheme="minorBidi"/>
                <w:noProof/>
                <w:kern w:val="2"/>
                <w:sz w:val="21"/>
              </w:rPr>
              <w:tab/>
            </w:r>
            <w:r w:rsidRPr="007A2BE2">
              <w:rPr>
                <w:rStyle w:val="a4"/>
                <w:rFonts w:eastAsiaTheme="minorHAnsi"/>
                <w:noProof/>
              </w:rPr>
              <w:t>微服务架构概述</w:t>
            </w:r>
            <w:r>
              <w:rPr>
                <w:noProof/>
                <w:webHidden/>
              </w:rPr>
              <w:tab/>
            </w:r>
            <w:r>
              <w:rPr>
                <w:noProof/>
                <w:webHidden/>
              </w:rPr>
              <w:fldChar w:fldCharType="begin"/>
            </w:r>
            <w:r>
              <w:rPr>
                <w:noProof/>
                <w:webHidden/>
              </w:rPr>
              <w:instrText xml:space="preserve"> PAGEREF _Toc511408261 \h </w:instrText>
            </w:r>
            <w:r>
              <w:rPr>
                <w:noProof/>
                <w:webHidden/>
              </w:rPr>
            </w:r>
            <w:r>
              <w:rPr>
                <w:noProof/>
                <w:webHidden/>
              </w:rPr>
              <w:fldChar w:fldCharType="separate"/>
            </w:r>
            <w:r>
              <w:rPr>
                <w:noProof/>
                <w:webHidden/>
              </w:rPr>
              <w:t>2</w:t>
            </w:r>
            <w:r>
              <w:rPr>
                <w:noProof/>
                <w:webHidden/>
              </w:rPr>
              <w:fldChar w:fldCharType="end"/>
            </w:r>
          </w:hyperlink>
        </w:p>
        <w:p w:rsidR="0019087E" w:rsidRDefault="0019087E">
          <w:pPr>
            <w:pStyle w:val="11"/>
            <w:tabs>
              <w:tab w:val="left" w:pos="840"/>
              <w:tab w:val="right" w:leader="dot" w:pos="8296"/>
            </w:tabs>
            <w:rPr>
              <w:rFonts w:cstheme="minorBidi"/>
              <w:noProof/>
              <w:kern w:val="2"/>
              <w:sz w:val="21"/>
            </w:rPr>
          </w:pPr>
          <w:hyperlink w:anchor="_Toc511408262" w:history="1">
            <w:r w:rsidRPr="007A2BE2">
              <w:rPr>
                <w:rStyle w:val="a4"/>
                <w:rFonts w:eastAsiaTheme="minorHAnsi"/>
                <w:noProof/>
              </w:rPr>
              <w:t>二、</w:t>
            </w:r>
            <w:r>
              <w:rPr>
                <w:rFonts w:cstheme="minorBidi"/>
                <w:noProof/>
                <w:kern w:val="2"/>
                <w:sz w:val="21"/>
              </w:rPr>
              <w:tab/>
            </w:r>
            <w:r w:rsidRPr="007A2BE2">
              <w:rPr>
                <w:rStyle w:val="a4"/>
                <w:rFonts w:eastAsiaTheme="minorHAnsi"/>
                <w:noProof/>
              </w:rPr>
              <w:t>Spring Cloud项目搭建</w:t>
            </w:r>
            <w:r>
              <w:rPr>
                <w:noProof/>
                <w:webHidden/>
              </w:rPr>
              <w:tab/>
            </w:r>
            <w:r>
              <w:rPr>
                <w:noProof/>
                <w:webHidden/>
              </w:rPr>
              <w:fldChar w:fldCharType="begin"/>
            </w:r>
            <w:r>
              <w:rPr>
                <w:noProof/>
                <w:webHidden/>
              </w:rPr>
              <w:instrText xml:space="preserve"> PAGEREF _Toc511408262 \h </w:instrText>
            </w:r>
            <w:r>
              <w:rPr>
                <w:noProof/>
                <w:webHidden/>
              </w:rPr>
            </w:r>
            <w:r>
              <w:rPr>
                <w:noProof/>
                <w:webHidden/>
              </w:rPr>
              <w:fldChar w:fldCharType="separate"/>
            </w:r>
            <w:r>
              <w:rPr>
                <w:noProof/>
                <w:webHidden/>
              </w:rPr>
              <w:t>3</w:t>
            </w:r>
            <w:r>
              <w:rPr>
                <w:noProof/>
                <w:webHidden/>
              </w:rPr>
              <w:fldChar w:fldCharType="end"/>
            </w:r>
          </w:hyperlink>
        </w:p>
        <w:p w:rsidR="0019087E" w:rsidRDefault="0019087E">
          <w:pPr>
            <w:pStyle w:val="21"/>
            <w:tabs>
              <w:tab w:val="left" w:pos="840"/>
            </w:tabs>
            <w:rPr>
              <w:noProof/>
            </w:rPr>
          </w:pPr>
          <w:hyperlink w:anchor="_Toc511408263" w:history="1">
            <w:r w:rsidRPr="007A2BE2">
              <w:rPr>
                <w:rStyle w:val="a4"/>
                <w:rFonts w:ascii="等线" w:eastAsia="等线" w:hAnsi="等线"/>
                <w:noProof/>
              </w:rPr>
              <w:t>1.</w:t>
            </w:r>
            <w:r>
              <w:rPr>
                <w:noProof/>
              </w:rPr>
              <w:tab/>
            </w:r>
            <w:r w:rsidRPr="007A2BE2">
              <w:rPr>
                <w:rStyle w:val="a4"/>
                <w:rFonts w:ascii="等线" w:eastAsia="等线" w:hAnsi="等线"/>
                <w:noProof/>
              </w:rPr>
              <w:t>服务注册（Eureka）</w:t>
            </w:r>
            <w:r>
              <w:rPr>
                <w:noProof/>
                <w:webHidden/>
              </w:rPr>
              <w:tab/>
            </w:r>
            <w:r>
              <w:rPr>
                <w:noProof/>
                <w:webHidden/>
              </w:rPr>
              <w:fldChar w:fldCharType="begin"/>
            </w:r>
            <w:r>
              <w:rPr>
                <w:noProof/>
                <w:webHidden/>
              </w:rPr>
              <w:instrText xml:space="preserve"> PAGEREF _Toc511408263 \h </w:instrText>
            </w:r>
            <w:r>
              <w:rPr>
                <w:noProof/>
                <w:webHidden/>
              </w:rPr>
            </w:r>
            <w:r>
              <w:rPr>
                <w:noProof/>
                <w:webHidden/>
              </w:rPr>
              <w:fldChar w:fldCharType="separate"/>
            </w:r>
            <w:r>
              <w:rPr>
                <w:noProof/>
                <w:webHidden/>
              </w:rPr>
              <w:t>4</w:t>
            </w:r>
            <w:r>
              <w:rPr>
                <w:noProof/>
                <w:webHidden/>
              </w:rPr>
              <w:fldChar w:fldCharType="end"/>
            </w:r>
          </w:hyperlink>
        </w:p>
        <w:p w:rsidR="0019087E" w:rsidRDefault="0019087E">
          <w:pPr>
            <w:pStyle w:val="21"/>
            <w:tabs>
              <w:tab w:val="left" w:pos="840"/>
            </w:tabs>
            <w:rPr>
              <w:noProof/>
            </w:rPr>
          </w:pPr>
          <w:hyperlink w:anchor="_Toc511408264" w:history="1">
            <w:r w:rsidRPr="007A2BE2">
              <w:rPr>
                <w:rStyle w:val="a4"/>
                <w:rFonts w:ascii="等线" w:eastAsia="等线" w:hAnsi="等线"/>
                <w:noProof/>
              </w:rPr>
              <w:t>2.</w:t>
            </w:r>
            <w:r>
              <w:rPr>
                <w:noProof/>
              </w:rPr>
              <w:tab/>
            </w:r>
            <w:r w:rsidRPr="007A2BE2">
              <w:rPr>
                <w:rStyle w:val="a4"/>
                <w:rFonts w:ascii="等线" w:eastAsia="等线" w:hAnsi="等线"/>
                <w:noProof/>
              </w:rPr>
              <w:t>服务消费者（Feign和Ribbon）</w:t>
            </w:r>
            <w:r>
              <w:rPr>
                <w:noProof/>
                <w:webHidden/>
              </w:rPr>
              <w:tab/>
            </w:r>
            <w:r>
              <w:rPr>
                <w:noProof/>
                <w:webHidden/>
              </w:rPr>
              <w:fldChar w:fldCharType="begin"/>
            </w:r>
            <w:r>
              <w:rPr>
                <w:noProof/>
                <w:webHidden/>
              </w:rPr>
              <w:instrText xml:space="preserve"> PAGEREF _Toc511408264 \h </w:instrText>
            </w:r>
            <w:r>
              <w:rPr>
                <w:noProof/>
                <w:webHidden/>
              </w:rPr>
            </w:r>
            <w:r>
              <w:rPr>
                <w:noProof/>
                <w:webHidden/>
              </w:rPr>
              <w:fldChar w:fldCharType="separate"/>
            </w:r>
            <w:r>
              <w:rPr>
                <w:noProof/>
                <w:webHidden/>
              </w:rPr>
              <w:t>8</w:t>
            </w:r>
            <w:r>
              <w:rPr>
                <w:noProof/>
                <w:webHidden/>
              </w:rPr>
              <w:fldChar w:fldCharType="end"/>
            </w:r>
          </w:hyperlink>
        </w:p>
        <w:p w:rsidR="0019087E" w:rsidRDefault="0019087E">
          <w:pPr>
            <w:pStyle w:val="21"/>
            <w:tabs>
              <w:tab w:val="left" w:pos="840"/>
            </w:tabs>
            <w:rPr>
              <w:noProof/>
            </w:rPr>
          </w:pPr>
          <w:hyperlink w:anchor="_Toc511408265" w:history="1">
            <w:r w:rsidRPr="007A2BE2">
              <w:rPr>
                <w:rStyle w:val="a4"/>
                <w:rFonts w:ascii="等线" w:eastAsia="等线" w:hAnsi="等线"/>
                <w:noProof/>
              </w:rPr>
              <w:t>3.</w:t>
            </w:r>
            <w:r>
              <w:rPr>
                <w:noProof/>
              </w:rPr>
              <w:tab/>
            </w:r>
            <w:r w:rsidRPr="007A2BE2">
              <w:rPr>
                <w:rStyle w:val="a4"/>
                <w:rFonts w:ascii="等线" w:eastAsia="等线" w:hAnsi="等线"/>
                <w:noProof/>
              </w:rPr>
              <w:t>断路器（Hystrix）</w:t>
            </w:r>
            <w:r>
              <w:rPr>
                <w:noProof/>
                <w:webHidden/>
              </w:rPr>
              <w:tab/>
            </w:r>
            <w:r>
              <w:rPr>
                <w:noProof/>
                <w:webHidden/>
              </w:rPr>
              <w:fldChar w:fldCharType="begin"/>
            </w:r>
            <w:r>
              <w:rPr>
                <w:noProof/>
                <w:webHidden/>
              </w:rPr>
              <w:instrText xml:space="preserve"> PAGEREF _Toc511408265 \h </w:instrText>
            </w:r>
            <w:r>
              <w:rPr>
                <w:noProof/>
                <w:webHidden/>
              </w:rPr>
            </w:r>
            <w:r>
              <w:rPr>
                <w:noProof/>
                <w:webHidden/>
              </w:rPr>
              <w:fldChar w:fldCharType="separate"/>
            </w:r>
            <w:r>
              <w:rPr>
                <w:noProof/>
                <w:webHidden/>
              </w:rPr>
              <w:t>11</w:t>
            </w:r>
            <w:r>
              <w:rPr>
                <w:noProof/>
                <w:webHidden/>
              </w:rPr>
              <w:fldChar w:fldCharType="end"/>
            </w:r>
          </w:hyperlink>
          <w:bookmarkStart w:id="1" w:name="_GoBack"/>
          <w:bookmarkEnd w:id="1"/>
        </w:p>
        <w:p w:rsidR="0019087E" w:rsidRDefault="0019087E">
          <w:pPr>
            <w:pStyle w:val="21"/>
            <w:tabs>
              <w:tab w:val="left" w:pos="840"/>
            </w:tabs>
            <w:rPr>
              <w:noProof/>
            </w:rPr>
          </w:pPr>
          <w:hyperlink w:anchor="_Toc511408266" w:history="1">
            <w:r w:rsidRPr="007A2BE2">
              <w:rPr>
                <w:rStyle w:val="a4"/>
                <w:rFonts w:ascii="等线" w:eastAsia="等线" w:hAnsi="等线"/>
                <w:noProof/>
              </w:rPr>
              <w:t>4.</w:t>
            </w:r>
            <w:r>
              <w:rPr>
                <w:noProof/>
              </w:rPr>
              <w:tab/>
            </w:r>
            <w:r w:rsidRPr="007A2BE2">
              <w:rPr>
                <w:rStyle w:val="a4"/>
                <w:rFonts w:ascii="等线" w:eastAsia="等线" w:hAnsi="等线"/>
                <w:noProof/>
              </w:rPr>
              <w:t>路由网关（Zuul）</w:t>
            </w:r>
            <w:r>
              <w:rPr>
                <w:noProof/>
                <w:webHidden/>
              </w:rPr>
              <w:tab/>
            </w:r>
            <w:r>
              <w:rPr>
                <w:noProof/>
                <w:webHidden/>
              </w:rPr>
              <w:fldChar w:fldCharType="begin"/>
            </w:r>
            <w:r>
              <w:rPr>
                <w:noProof/>
                <w:webHidden/>
              </w:rPr>
              <w:instrText xml:space="preserve"> PAGEREF _Toc511408266 \h </w:instrText>
            </w:r>
            <w:r>
              <w:rPr>
                <w:noProof/>
                <w:webHidden/>
              </w:rPr>
            </w:r>
            <w:r>
              <w:rPr>
                <w:noProof/>
                <w:webHidden/>
              </w:rPr>
              <w:fldChar w:fldCharType="separate"/>
            </w:r>
            <w:r>
              <w:rPr>
                <w:noProof/>
                <w:webHidden/>
              </w:rPr>
              <w:t>13</w:t>
            </w:r>
            <w:r>
              <w:rPr>
                <w:noProof/>
                <w:webHidden/>
              </w:rPr>
              <w:fldChar w:fldCharType="end"/>
            </w:r>
          </w:hyperlink>
        </w:p>
        <w:p w:rsidR="0019087E" w:rsidRDefault="0019087E">
          <w:pPr>
            <w:pStyle w:val="21"/>
            <w:tabs>
              <w:tab w:val="left" w:pos="840"/>
            </w:tabs>
            <w:rPr>
              <w:noProof/>
            </w:rPr>
          </w:pPr>
          <w:hyperlink w:anchor="_Toc511408267" w:history="1">
            <w:r w:rsidRPr="007A2BE2">
              <w:rPr>
                <w:rStyle w:val="a4"/>
                <w:rFonts w:ascii="等线" w:eastAsia="等线" w:hAnsi="等线"/>
                <w:noProof/>
              </w:rPr>
              <w:t>5.</w:t>
            </w:r>
            <w:r>
              <w:rPr>
                <w:noProof/>
              </w:rPr>
              <w:tab/>
            </w:r>
            <w:r w:rsidRPr="007A2BE2">
              <w:rPr>
                <w:rStyle w:val="a4"/>
                <w:rFonts w:ascii="等线" w:eastAsia="等线" w:hAnsi="等线"/>
                <w:noProof/>
              </w:rPr>
              <w:t>分布式配置中心（Spring Cloud Config）</w:t>
            </w:r>
            <w:r>
              <w:rPr>
                <w:noProof/>
                <w:webHidden/>
              </w:rPr>
              <w:tab/>
            </w:r>
            <w:r>
              <w:rPr>
                <w:noProof/>
                <w:webHidden/>
              </w:rPr>
              <w:fldChar w:fldCharType="begin"/>
            </w:r>
            <w:r>
              <w:rPr>
                <w:noProof/>
                <w:webHidden/>
              </w:rPr>
              <w:instrText xml:space="preserve"> PAGEREF _Toc511408267 \h </w:instrText>
            </w:r>
            <w:r>
              <w:rPr>
                <w:noProof/>
                <w:webHidden/>
              </w:rPr>
            </w:r>
            <w:r>
              <w:rPr>
                <w:noProof/>
                <w:webHidden/>
              </w:rPr>
              <w:fldChar w:fldCharType="separate"/>
            </w:r>
            <w:r>
              <w:rPr>
                <w:noProof/>
                <w:webHidden/>
              </w:rPr>
              <w:t>16</w:t>
            </w:r>
            <w:r>
              <w:rPr>
                <w:noProof/>
                <w:webHidden/>
              </w:rPr>
              <w:fldChar w:fldCharType="end"/>
            </w:r>
          </w:hyperlink>
        </w:p>
        <w:p w:rsidR="0019087E" w:rsidRDefault="0019087E">
          <w:pPr>
            <w:pStyle w:val="21"/>
            <w:tabs>
              <w:tab w:val="left" w:pos="840"/>
            </w:tabs>
            <w:rPr>
              <w:noProof/>
            </w:rPr>
          </w:pPr>
          <w:hyperlink w:anchor="_Toc511408268" w:history="1">
            <w:r w:rsidRPr="007A2BE2">
              <w:rPr>
                <w:rStyle w:val="a4"/>
                <w:rFonts w:ascii="等线" w:eastAsia="等线" w:hAnsi="等线"/>
                <w:noProof/>
              </w:rPr>
              <w:t>6.</w:t>
            </w:r>
            <w:r>
              <w:rPr>
                <w:noProof/>
              </w:rPr>
              <w:tab/>
            </w:r>
            <w:r w:rsidRPr="007A2BE2">
              <w:rPr>
                <w:rStyle w:val="a4"/>
                <w:rFonts w:ascii="等线" w:eastAsia="等线" w:hAnsi="等线"/>
                <w:noProof/>
              </w:rPr>
              <w:t>断路器监控（Hystrix Dashboard）</w:t>
            </w:r>
            <w:r>
              <w:rPr>
                <w:noProof/>
                <w:webHidden/>
              </w:rPr>
              <w:tab/>
            </w:r>
            <w:r>
              <w:rPr>
                <w:noProof/>
                <w:webHidden/>
              </w:rPr>
              <w:fldChar w:fldCharType="begin"/>
            </w:r>
            <w:r>
              <w:rPr>
                <w:noProof/>
                <w:webHidden/>
              </w:rPr>
              <w:instrText xml:space="preserve"> PAGEREF _Toc511408268 \h </w:instrText>
            </w:r>
            <w:r>
              <w:rPr>
                <w:noProof/>
                <w:webHidden/>
              </w:rPr>
            </w:r>
            <w:r>
              <w:rPr>
                <w:noProof/>
                <w:webHidden/>
              </w:rPr>
              <w:fldChar w:fldCharType="separate"/>
            </w:r>
            <w:r>
              <w:rPr>
                <w:noProof/>
                <w:webHidden/>
              </w:rPr>
              <w:t>18</w:t>
            </w:r>
            <w:r>
              <w:rPr>
                <w:noProof/>
                <w:webHidden/>
              </w:rPr>
              <w:fldChar w:fldCharType="end"/>
            </w:r>
          </w:hyperlink>
        </w:p>
        <w:p w:rsidR="0019087E" w:rsidRDefault="0019087E">
          <w:pPr>
            <w:pStyle w:val="21"/>
            <w:tabs>
              <w:tab w:val="left" w:pos="840"/>
            </w:tabs>
            <w:rPr>
              <w:noProof/>
            </w:rPr>
          </w:pPr>
          <w:hyperlink w:anchor="_Toc511408269" w:history="1">
            <w:r w:rsidRPr="007A2BE2">
              <w:rPr>
                <w:rStyle w:val="a4"/>
                <w:rFonts w:ascii="等线" w:eastAsia="等线" w:hAnsi="等线"/>
                <w:noProof/>
              </w:rPr>
              <w:t>7.</w:t>
            </w:r>
            <w:r>
              <w:rPr>
                <w:noProof/>
              </w:rPr>
              <w:tab/>
            </w:r>
            <w:r w:rsidRPr="007A2BE2">
              <w:rPr>
                <w:rStyle w:val="a4"/>
                <w:rFonts w:ascii="等线" w:eastAsia="等线" w:hAnsi="等线"/>
                <w:noProof/>
              </w:rPr>
              <w:t>断路器聚合监控（Hystrix Turbine）</w:t>
            </w:r>
            <w:r>
              <w:rPr>
                <w:noProof/>
                <w:webHidden/>
              </w:rPr>
              <w:tab/>
            </w:r>
            <w:r>
              <w:rPr>
                <w:noProof/>
                <w:webHidden/>
              </w:rPr>
              <w:fldChar w:fldCharType="begin"/>
            </w:r>
            <w:r>
              <w:rPr>
                <w:noProof/>
                <w:webHidden/>
              </w:rPr>
              <w:instrText xml:space="preserve"> PAGEREF _Toc511408269 \h </w:instrText>
            </w:r>
            <w:r>
              <w:rPr>
                <w:noProof/>
                <w:webHidden/>
              </w:rPr>
            </w:r>
            <w:r>
              <w:rPr>
                <w:noProof/>
                <w:webHidden/>
              </w:rPr>
              <w:fldChar w:fldCharType="separate"/>
            </w:r>
            <w:r>
              <w:rPr>
                <w:noProof/>
                <w:webHidden/>
              </w:rPr>
              <w:t>21</w:t>
            </w:r>
            <w:r>
              <w:rPr>
                <w:noProof/>
                <w:webHidden/>
              </w:rPr>
              <w:fldChar w:fldCharType="end"/>
            </w:r>
          </w:hyperlink>
        </w:p>
        <w:p w:rsidR="0019087E" w:rsidRDefault="0019087E">
          <w:pPr>
            <w:pStyle w:val="21"/>
            <w:tabs>
              <w:tab w:val="left" w:pos="840"/>
            </w:tabs>
            <w:rPr>
              <w:noProof/>
            </w:rPr>
          </w:pPr>
          <w:hyperlink w:anchor="_Toc511408270" w:history="1">
            <w:r w:rsidRPr="007A2BE2">
              <w:rPr>
                <w:rStyle w:val="a4"/>
                <w:rFonts w:ascii="等线" w:eastAsia="等线" w:hAnsi="等线"/>
                <w:noProof/>
              </w:rPr>
              <w:t>8.</w:t>
            </w:r>
            <w:r>
              <w:rPr>
                <w:noProof/>
              </w:rPr>
              <w:tab/>
            </w:r>
            <w:r w:rsidRPr="007A2BE2">
              <w:rPr>
                <w:rStyle w:val="a4"/>
                <w:rFonts w:ascii="等线" w:eastAsia="等线" w:hAnsi="等线"/>
                <w:noProof/>
              </w:rPr>
              <w:t>服务链路追踪（Spring Cloud Sleuth）</w:t>
            </w:r>
            <w:r>
              <w:rPr>
                <w:noProof/>
                <w:webHidden/>
              </w:rPr>
              <w:tab/>
            </w:r>
            <w:r>
              <w:rPr>
                <w:noProof/>
                <w:webHidden/>
              </w:rPr>
              <w:fldChar w:fldCharType="begin"/>
            </w:r>
            <w:r>
              <w:rPr>
                <w:noProof/>
                <w:webHidden/>
              </w:rPr>
              <w:instrText xml:space="preserve"> PAGEREF _Toc511408270 \h </w:instrText>
            </w:r>
            <w:r>
              <w:rPr>
                <w:noProof/>
                <w:webHidden/>
              </w:rPr>
            </w:r>
            <w:r>
              <w:rPr>
                <w:noProof/>
                <w:webHidden/>
              </w:rPr>
              <w:fldChar w:fldCharType="separate"/>
            </w:r>
            <w:r>
              <w:rPr>
                <w:noProof/>
                <w:webHidden/>
              </w:rPr>
              <w:t>23</w:t>
            </w:r>
            <w:r>
              <w:rPr>
                <w:noProof/>
                <w:webHidden/>
              </w:rPr>
              <w:fldChar w:fldCharType="end"/>
            </w:r>
          </w:hyperlink>
        </w:p>
        <w:p w:rsidR="0019087E" w:rsidRDefault="0019087E">
          <w:pPr>
            <w:pStyle w:val="21"/>
            <w:tabs>
              <w:tab w:val="left" w:pos="840"/>
            </w:tabs>
            <w:rPr>
              <w:noProof/>
            </w:rPr>
          </w:pPr>
          <w:hyperlink w:anchor="_Toc511408271" w:history="1">
            <w:r w:rsidRPr="007A2BE2">
              <w:rPr>
                <w:rStyle w:val="a4"/>
                <w:rFonts w:ascii="等线" w:eastAsia="等线" w:hAnsi="等线"/>
                <w:noProof/>
              </w:rPr>
              <w:t>9.</w:t>
            </w:r>
            <w:r>
              <w:rPr>
                <w:noProof/>
              </w:rPr>
              <w:tab/>
            </w:r>
            <w:r w:rsidRPr="007A2BE2">
              <w:rPr>
                <w:rStyle w:val="a4"/>
                <w:rFonts w:ascii="等线" w:eastAsia="等线" w:hAnsi="等线"/>
                <w:noProof/>
              </w:rPr>
              <w:t>高可用服务注册中心</w:t>
            </w:r>
            <w:r>
              <w:rPr>
                <w:noProof/>
                <w:webHidden/>
              </w:rPr>
              <w:tab/>
            </w:r>
            <w:r>
              <w:rPr>
                <w:noProof/>
                <w:webHidden/>
              </w:rPr>
              <w:fldChar w:fldCharType="begin"/>
            </w:r>
            <w:r>
              <w:rPr>
                <w:noProof/>
                <w:webHidden/>
              </w:rPr>
              <w:instrText xml:space="preserve"> PAGEREF _Toc511408271 \h </w:instrText>
            </w:r>
            <w:r>
              <w:rPr>
                <w:noProof/>
                <w:webHidden/>
              </w:rPr>
            </w:r>
            <w:r>
              <w:rPr>
                <w:noProof/>
                <w:webHidden/>
              </w:rPr>
              <w:fldChar w:fldCharType="separate"/>
            </w:r>
            <w:r>
              <w:rPr>
                <w:noProof/>
                <w:webHidden/>
              </w:rPr>
              <w:t>25</w:t>
            </w:r>
            <w:r>
              <w:rPr>
                <w:noProof/>
                <w:webHidden/>
              </w:rPr>
              <w:fldChar w:fldCharType="end"/>
            </w:r>
          </w:hyperlink>
        </w:p>
        <w:p w:rsidR="00FF7932" w:rsidRDefault="00FF7932">
          <w:r>
            <w:rPr>
              <w:b/>
              <w:bCs/>
              <w:lang w:val="zh-CN"/>
            </w:rPr>
            <w:fldChar w:fldCharType="end"/>
          </w:r>
        </w:p>
      </w:sdtContent>
    </w:sdt>
    <w:p w:rsidR="00E21DC1" w:rsidRPr="00FF7932" w:rsidRDefault="00E21DC1"/>
    <w:p w:rsidR="00922E6D" w:rsidRPr="00FF7932" w:rsidRDefault="00922E6D" w:rsidP="00FF7932">
      <w:pPr>
        <w:pStyle w:val="1"/>
        <w:numPr>
          <w:ilvl w:val="0"/>
          <w:numId w:val="23"/>
        </w:numPr>
        <w:rPr>
          <w:rFonts w:eastAsiaTheme="minorHAnsi"/>
          <w:sz w:val="36"/>
          <w:szCs w:val="36"/>
        </w:rPr>
      </w:pPr>
      <w:bookmarkStart w:id="2" w:name="_Toc511408261"/>
      <w:r w:rsidRPr="00FF7932">
        <w:rPr>
          <w:rFonts w:eastAsiaTheme="minorHAnsi"/>
          <w:sz w:val="36"/>
          <w:szCs w:val="36"/>
        </w:rPr>
        <w:lastRenderedPageBreak/>
        <w:t>微服务架构</w:t>
      </w:r>
      <w:r w:rsidR="00AA6DE0">
        <w:rPr>
          <w:rFonts w:eastAsiaTheme="minorHAnsi" w:hint="eastAsia"/>
          <w:sz w:val="36"/>
          <w:szCs w:val="36"/>
        </w:rPr>
        <w:t>概述</w:t>
      </w:r>
      <w:bookmarkEnd w:id="2"/>
    </w:p>
    <w:p w:rsidR="00E21DC1" w:rsidRDefault="004F648A">
      <w:pPr>
        <w:rPr>
          <w:rFonts w:hint="eastAsia"/>
        </w:rPr>
      </w:pPr>
      <w:r>
        <w:rPr>
          <w:noProof/>
        </w:rPr>
        <w:drawing>
          <wp:inline distT="0" distB="0" distL="0" distR="0" wp14:anchorId="7B2AEDBF" wp14:editId="23C37C7F">
            <wp:extent cx="5274310" cy="44767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4476750"/>
                    </a:xfrm>
                    <a:prstGeom prst="rect">
                      <a:avLst/>
                    </a:prstGeom>
                  </pic:spPr>
                </pic:pic>
              </a:graphicData>
            </a:graphic>
          </wp:inline>
        </w:drawing>
      </w:r>
    </w:p>
    <w:p w:rsidR="008B1B18" w:rsidRPr="008B1B18" w:rsidRDefault="008B1B18" w:rsidP="00922E6D">
      <w:pPr>
        <w:pStyle w:val="a7"/>
        <w:numPr>
          <w:ilvl w:val="0"/>
          <w:numId w:val="12"/>
        </w:numPr>
        <w:ind w:firstLineChars="0"/>
        <w:rPr>
          <w:rStyle w:val="a3"/>
        </w:rPr>
      </w:pPr>
      <w:r w:rsidRPr="008B1B18">
        <w:rPr>
          <w:rStyle w:val="a3"/>
        </w:rPr>
        <w:t>API网关：</w:t>
      </w:r>
    </w:p>
    <w:p w:rsidR="008B1B18" w:rsidRDefault="008B1B18" w:rsidP="001C7203">
      <w:pPr>
        <w:ind w:firstLineChars="200" w:firstLine="420"/>
        <w:rPr>
          <w:rFonts w:ascii="Segoe UI" w:hAnsi="Segoe UI" w:cs="Segoe UI"/>
          <w:color w:val="40485B"/>
          <w:shd w:val="clear" w:color="auto" w:fill="FFFFFF"/>
        </w:rPr>
      </w:pPr>
      <w:r>
        <w:rPr>
          <w:rFonts w:hint="eastAsia"/>
        </w:rPr>
        <w:t>API网关是外部请求访问系统的唯一入口，对外部请求进行过滤，</w:t>
      </w:r>
      <w:r>
        <w:rPr>
          <w:rFonts w:ascii="Segoe UI" w:hAnsi="Segoe UI" w:cs="Segoe UI"/>
          <w:color w:val="40485B"/>
          <w:shd w:val="clear" w:color="auto" w:fill="FFFFFF"/>
        </w:rPr>
        <w:t>通</w:t>
      </w:r>
      <w:r w:rsidRPr="008B1B18">
        <w:t>过路由将请求分发到恰当的后端服务或直接调用多个后端服务进行处理。此外，它可用于身份</w:t>
      </w:r>
      <w:r w:rsidRPr="008B1B18">
        <w:rPr>
          <w:rFonts w:hint="eastAsia"/>
        </w:rPr>
        <w:t>权限</w:t>
      </w:r>
      <w:r w:rsidRPr="008B1B18">
        <w:t>验证</w:t>
      </w:r>
      <w:r>
        <w:rPr>
          <w:rFonts w:ascii="Segoe UI" w:hAnsi="Segoe UI" w:cs="Segoe UI"/>
          <w:color w:val="40485B"/>
          <w:shd w:val="clear" w:color="auto" w:fill="FFFFFF"/>
        </w:rPr>
        <w:t>。</w:t>
      </w:r>
    </w:p>
    <w:p w:rsidR="00BF4FCC" w:rsidRDefault="00BF4FCC">
      <w:pPr>
        <w:rPr>
          <w:rFonts w:hint="eastAsia"/>
        </w:rPr>
      </w:pPr>
    </w:p>
    <w:p w:rsidR="0016616C" w:rsidRPr="00CF3C59" w:rsidRDefault="0016616C" w:rsidP="00922E6D">
      <w:pPr>
        <w:pStyle w:val="a7"/>
        <w:numPr>
          <w:ilvl w:val="0"/>
          <w:numId w:val="12"/>
        </w:numPr>
        <w:ind w:firstLineChars="0"/>
        <w:rPr>
          <w:rStyle w:val="a3"/>
        </w:rPr>
      </w:pPr>
      <w:r w:rsidRPr="00CF3C59">
        <w:rPr>
          <w:rStyle w:val="a3"/>
        </w:rPr>
        <w:t>Config模块：</w:t>
      </w:r>
    </w:p>
    <w:p w:rsidR="00BF4FCC" w:rsidRDefault="0016616C" w:rsidP="001C7203">
      <w:pPr>
        <w:ind w:firstLineChars="200" w:firstLine="420"/>
        <w:rPr>
          <w:rFonts w:hint="eastAsia"/>
        </w:rPr>
      </w:pPr>
      <w:r>
        <w:rPr>
          <w:rFonts w:hint="eastAsia"/>
        </w:rPr>
        <w:t>在分布式系统中，服务数量巨多，为了方便每个服务配置文件的统一管理，需要config模块来完成这项工作。</w:t>
      </w:r>
      <w:r>
        <w:t>C</w:t>
      </w:r>
      <w:r>
        <w:rPr>
          <w:rFonts w:hint="eastAsia"/>
        </w:rPr>
        <w:t>onfig模块可以将配置文件保存在本地或者git上进行管理，config模块作为server提供服务，其他模块作为client从config</w:t>
      </w:r>
      <w:r>
        <w:t xml:space="preserve"> </w:t>
      </w:r>
      <w:r>
        <w:rPr>
          <w:rFonts w:hint="eastAsia"/>
        </w:rPr>
        <w:t>server中获取自己的配置文件。若要实现配置中心的高可用，需要将配置中心集群注册到eureka中。</w:t>
      </w:r>
    </w:p>
    <w:p w:rsidR="00BF4FCC" w:rsidRDefault="00BF4FCC"/>
    <w:p w:rsidR="0016616C" w:rsidRPr="00CF3C59" w:rsidRDefault="004F305A" w:rsidP="00922E6D">
      <w:pPr>
        <w:pStyle w:val="a7"/>
        <w:numPr>
          <w:ilvl w:val="0"/>
          <w:numId w:val="12"/>
        </w:numPr>
        <w:ind w:firstLineChars="0"/>
        <w:rPr>
          <w:rStyle w:val="a3"/>
        </w:rPr>
      </w:pPr>
      <w:r w:rsidRPr="00CF3C59">
        <w:rPr>
          <w:rStyle w:val="a3"/>
        </w:rPr>
        <w:t>服务注册</w:t>
      </w:r>
      <w:r w:rsidRPr="00CF3C59">
        <w:rPr>
          <w:rStyle w:val="a3"/>
          <w:rFonts w:hint="eastAsia"/>
        </w:rPr>
        <w:t>与发现</w:t>
      </w:r>
      <w:r w:rsidRPr="00CF3C59">
        <w:rPr>
          <w:rStyle w:val="a3"/>
        </w:rPr>
        <w:t>模块：</w:t>
      </w:r>
    </w:p>
    <w:p w:rsidR="004F305A" w:rsidRDefault="004F305A" w:rsidP="001C7203">
      <w:pPr>
        <w:ind w:firstLineChars="200" w:firstLine="420"/>
      </w:pPr>
      <w:r>
        <w:rPr>
          <w:rFonts w:hint="eastAsia"/>
        </w:rPr>
        <w:t>Spring</w:t>
      </w:r>
      <w:r>
        <w:t xml:space="preserve"> </w:t>
      </w:r>
      <w:r>
        <w:rPr>
          <w:rFonts w:hint="eastAsia"/>
        </w:rPr>
        <w:t>Cloud中的核心部分就是服务的注册与发现，是通过Eureka来实现这个功能。Eureka分为Eureka</w:t>
      </w:r>
      <w:r>
        <w:t xml:space="preserve"> </w:t>
      </w:r>
      <w:r>
        <w:rPr>
          <w:rFonts w:hint="eastAsia"/>
        </w:rPr>
        <w:t>Server和Eureka</w:t>
      </w:r>
      <w:r>
        <w:t xml:space="preserve"> Client</w:t>
      </w:r>
      <w:r>
        <w:rPr>
          <w:rFonts w:hint="eastAsia"/>
        </w:rPr>
        <w:t>。</w:t>
      </w:r>
    </w:p>
    <w:p w:rsidR="004F305A" w:rsidRDefault="004F305A" w:rsidP="001C7203">
      <w:pPr>
        <w:ind w:firstLineChars="200" w:firstLine="420"/>
      </w:pPr>
      <w:r>
        <w:t>Eureka Server</w:t>
      </w:r>
      <w:r>
        <w:rPr>
          <w:rFonts w:hint="eastAsia"/>
        </w:rPr>
        <w:t>作为服务的注册中心，负责维护注册服务的列表，以REST</w:t>
      </w:r>
      <w:r>
        <w:t xml:space="preserve"> </w:t>
      </w:r>
      <w:r>
        <w:rPr>
          <w:rFonts w:hint="eastAsia"/>
        </w:rPr>
        <w:t>API的形式为服务实例提供注册、管理和查询的操作。</w:t>
      </w:r>
      <w:r w:rsidR="0058577C">
        <w:rPr>
          <w:rFonts w:hint="eastAsia"/>
        </w:rPr>
        <w:t>Eureka</w:t>
      </w:r>
      <w:r w:rsidR="0058577C">
        <w:t xml:space="preserve"> </w:t>
      </w:r>
      <w:r w:rsidR="0058577C">
        <w:rPr>
          <w:rFonts w:hint="eastAsia"/>
        </w:rPr>
        <w:t>Server高可用集群就是多个实例两两之间相互注册，获取所有服务注册的信息，一旦一台server出现问题，Eureka</w:t>
      </w:r>
      <w:r w:rsidR="0058577C">
        <w:t xml:space="preserve"> </w:t>
      </w:r>
      <w:r w:rsidR="0058577C">
        <w:rPr>
          <w:rFonts w:hint="eastAsia"/>
        </w:rPr>
        <w:t>Client会将请求自动切换到新的Eureka</w:t>
      </w:r>
      <w:r w:rsidR="0058577C">
        <w:t xml:space="preserve"> </w:t>
      </w:r>
      <w:r w:rsidR="0058577C">
        <w:rPr>
          <w:rFonts w:hint="eastAsia"/>
        </w:rPr>
        <w:t>Server节点，当出现问题的server重新恢复时，又会被注册进来。</w:t>
      </w:r>
    </w:p>
    <w:p w:rsidR="0058577C" w:rsidRDefault="0058577C" w:rsidP="001C7203">
      <w:pPr>
        <w:ind w:firstLineChars="200" w:firstLine="420"/>
      </w:pPr>
      <w:r>
        <w:rPr>
          <w:rFonts w:hint="eastAsia"/>
        </w:rPr>
        <w:t>Eureka</w:t>
      </w:r>
      <w:r>
        <w:t xml:space="preserve"> </w:t>
      </w:r>
      <w:r>
        <w:rPr>
          <w:rFonts w:hint="eastAsia"/>
        </w:rPr>
        <w:t>Client分为服务的提供方和服务的消费方，注册到Eureka</w:t>
      </w:r>
      <w:r>
        <w:t xml:space="preserve"> </w:t>
      </w:r>
      <w:r>
        <w:rPr>
          <w:rFonts w:hint="eastAsia"/>
        </w:rPr>
        <w:t>Server中，注册的信</w:t>
      </w:r>
      <w:r>
        <w:rPr>
          <w:rFonts w:hint="eastAsia"/>
        </w:rPr>
        <w:lastRenderedPageBreak/>
        <w:t>息主要是服务名、机器ip、端口号和域名等。</w:t>
      </w:r>
    </w:p>
    <w:p w:rsidR="00467DA3" w:rsidRDefault="00467DA3" w:rsidP="0058577C">
      <w:pPr>
        <w:rPr>
          <w:rFonts w:hint="eastAsia"/>
        </w:rPr>
      </w:pPr>
    </w:p>
    <w:p w:rsidR="00467DA3" w:rsidRDefault="00467DA3" w:rsidP="00922E6D">
      <w:pPr>
        <w:pStyle w:val="a7"/>
        <w:numPr>
          <w:ilvl w:val="0"/>
          <w:numId w:val="12"/>
        </w:numPr>
        <w:ind w:firstLineChars="0"/>
        <w:rPr>
          <w:rStyle w:val="a3"/>
        </w:rPr>
      </w:pPr>
      <w:r w:rsidRPr="00467DA3">
        <w:rPr>
          <w:rStyle w:val="a3"/>
        </w:rPr>
        <w:t>Hystrix和Hystrix Dashboard：</w:t>
      </w:r>
    </w:p>
    <w:p w:rsidR="00467DA3" w:rsidRDefault="00467DA3" w:rsidP="001C7203">
      <w:pPr>
        <w:ind w:firstLineChars="200" w:firstLine="420"/>
      </w:pPr>
      <w:r w:rsidRPr="00467DA3">
        <w:t>在微服务架构中</w:t>
      </w:r>
      <w:r w:rsidRPr="00467DA3">
        <w:rPr>
          <w:rFonts w:hint="eastAsia"/>
        </w:rPr>
        <w:t>，系统被拆分成一个个服务单元，</w:t>
      </w:r>
      <w:r w:rsidRPr="00467DA3">
        <w:t>各单元应用间通过服务注册与订阅的方式互相依赖。由于每个单元都在不同的进程中运行，依赖通过远程调用的方式执行，这样就有可能因为网络原因或是依赖服务自身问题出现调用故障或延迟，而这些问题会直接导致调用方的对外服务也出现延迟，若此时调用方的请求不断增加，最后就会出现因等待出现故障的依赖方响应而形成任务积压，线程资源无法释放，最终导致自身服务的瘫痪，进一步甚至出现故障的蔓延最终导致整个系统的瘫痪。如果这样的架构存在如此严重的隐患，那么相较传统架构就更加的不稳定。为了解决这样的问题，因此产生了断路器等一系列的服务保护机制。</w:t>
      </w:r>
    </w:p>
    <w:p w:rsidR="0091586B" w:rsidRDefault="0091586B" w:rsidP="000E12CA"/>
    <w:p w:rsidR="0091586B" w:rsidRPr="00FF7932" w:rsidRDefault="0091586B" w:rsidP="00FF7932">
      <w:pPr>
        <w:pStyle w:val="1"/>
        <w:numPr>
          <w:ilvl w:val="0"/>
          <w:numId w:val="23"/>
        </w:numPr>
        <w:rPr>
          <w:rFonts w:eastAsiaTheme="minorHAnsi"/>
          <w:sz w:val="36"/>
          <w:szCs w:val="36"/>
        </w:rPr>
      </w:pPr>
      <w:bookmarkStart w:id="3" w:name="_Toc511408262"/>
      <w:r w:rsidRPr="00FF7932">
        <w:rPr>
          <w:rFonts w:eastAsiaTheme="minorHAnsi" w:hint="eastAsia"/>
          <w:sz w:val="36"/>
          <w:szCs w:val="36"/>
        </w:rPr>
        <w:t>Spring</w:t>
      </w:r>
      <w:r w:rsidRPr="00FF7932">
        <w:rPr>
          <w:rFonts w:eastAsiaTheme="minorHAnsi"/>
          <w:sz w:val="36"/>
          <w:szCs w:val="36"/>
        </w:rPr>
        <w:t xml:space="preserve"> Cloud</w:t>
      </w:r>
      <w:r w:rsidRPr="00FF7932">
        <w:rPr>
          <w:rFonts w:eastAsiaTheme="minorHAnsi" w:hint="eastAsia"/>
          <w:sz w:val="36"/>
          <w:szCs w:val="36"/>
        </w:rPr>
        <w:t>项目搭建</w:t>
      </w:r>
      <w:bookmarkEnd w:id="3"/>
    </w:p>
    <w:p w:rsidR="0091586B" w:rsidRDefault="0091586B" w:rsidP="001C7203">
      <w:pPr>
        <w:ind w:firstLineChars="200" w:firstLine="420"/>
      </w:pPr>
      <w:r>
        <w:rPr>
          <w:rFonts w:hint="eastAsia"/>
        </w:rPr>
        <w:t>新建一个M</w:t>
      </w:r>
      <w:r>
        <w:t>aven Project</w:t>
      </w:r>
      <w:r>
        <w:rPr>
          <w:rFonts w:hint="eastAsia"/>
        </w:rPr>
        <w:t>，将目录下的其他内容删除，只保留一个pom</w:t>
      </w:r>
      <w:r>
        <w:t>.xml</w:t>
      </w:r>
      <w:r>
        <w:rPr>
          <w:rFonts w:hint="eastAsia"/>
        </w:rPr>
        <w:t>文件。</w:t>
      </w:r>
    </w:p>
    <w:p w:rsidR="0091586B" w:rsidRDefault="0091586B" w:rsidP="001C7203">
      <w:pPr>
        <w:pStyle w:val="a7"/>
        <w:ind w:left="431"/>
      </w:pPr>
      <w:r>
        <w:rPr>
          <w:noProof/>
        </w:rPr>
        <w:drawing>
          <wp:inline distT="0" distB="0" distL="0" distR="0" wp14:anchorId="254A2AB3" wp14:editId="4E797261">
            <wp:extent cx="2545301" cy="396274"/>
            <wp:effectExtent l="0" t="0" r="762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45301" cy="396274"/>
                    </a:xfrm>
                    <a:prstGeom prst="rect">
                      <a:avLst/>
                    </a:prstGeom>
                  </pic:spPr>
                </pic:pic>
              </a:graphicData>
            </a:graphic>
          </wp:inline>
        </w:drawing>
      </w:r>
    </w:p>
    <w:p w:rsidR="0091586B" w:rsidRDefault="0091586B" w:rsidP="001C7203">
      <w:pPr>
        <w:ind w:firstLineChars="200" w:firstLine="420"/>
      </w:pPr>
      <w:r>
        <w:rPr>
          <w:rFonts w:hint="eastAsia"/>
        </w:rPr>
        <w:t>配置pom文件</w:t>
      </w:r>
      <w:r w:rsidR="00DF7AE7">
        <w:rPr>
          <w:rFonts w:hint="eastAsia"/>
        </w:rPr>
        <w:t>，</w:t>
      </w:r>
      <w:r w:rsidR="00DF7AE7" w:rsidRPr="00DF7AE7">
        <w:t>将</w:t>
      </w:r>
      <w:r w:rsidR="00DF7AE7" w:rsidRPr="00DF7AE7">
        <w:rPr>
          <w:b/>
          <w:bCs/>
          <w:color w:val="FF0000"/>
        </w:rPr>
        <w:t>&lt;packaging&gt;jar&lt;/packaging&gt;</w:t>
      </w:r>
      <w:r w:rsidR="00DF7AE7" w:rsidRPr="00DF7AE7">
        <w:t>修改为</w:t>
      </w:r>
      <w:r w:rsidR="00DF7AE7" w:rsidRPr="00DF7AE7">
        <w:rPr>
          <w:b/>
          <w:bCs/>
          <w:color w:val="FF0000"/>
        </w:rPr>
        <w:t>&lt;packaging&gt;pom&lt;/packaging&gt;</w:t>
      </w:r>
      <w:r w:rsidR="00DF7AE7" w:rsidRPr="00DF7AE7">
        <w:t>，pom表示它是一个被继承的模块</w:t>
      </w:r>
      <w:r>
        <w:rPr>
          <w:rFonts w:hint="eastAsia"/>
        </w:rPr>
        <w:t>，添加本地maven库和子模块公用的依赖。</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&lt;repositories&gt;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t>&lt;repository&gt;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t>&lt;id&gt;bizfocus&lt;/id&gt;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t>&lt;url&gt;http://10.0.3.165:8081/repository/bizfocus/&lt;/url&gt;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t>&lt;releases&gt;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t>&lt;enabled&gt;true&lt;/enabled&gt;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t>&lt;/releases&gt;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t>&lt;snapshots&gt;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t>&lt;enabled&gt;true&lt;/enabled&gt;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t>&lt;/snapshots&gt;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t>&lt;/repository&gt;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t>&lt;/repositories&gt;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&lt;parent&gt;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t>&lt;groupId&gt;org.springframework.boot&lt;/groupId&gt;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t>&lt;artifactId&gt;spring-boot-starter-parent&lt;/artifactId&gt;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t>&lt;version&gt;1.5.3.RELEASE&lt;/version&gt;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t>&lt;relativePath /&gt; &lt;!-- lookup parent from repository --&gt;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t>&lt;/parent&gt;</w:t>
      </w:r>
    </w:p>
    <w:p w:rsidR="00912572" w:rsidRPr="001C7203" w:rsidRDefault="00912572"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&lt;dependencies&gt;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&lt;dependency&gt;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t>&lt;groupId&gt;org.springframework.boot&lt;/groupId&gt;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lastRenderedPageBreak/>
        <w:tab/>
      </w:r>
      <w:r w:rsidRPr="001C7203">
        <w:tab/>
        <w:t>&lt;artifactId&gt;spring-boot-starter-web&lt;/artifactId&gt;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t>&lt;/dependency&gt;</w:t>
      </w:r>
    </w:p>
    <w:p w:rsidR="00912572" w:rsidRPr="001C7203" w:rsidRDefault="00912572"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t>&lt;dependency&gt;</w:t>
      </w:r>
    </w:p>
    <w:p w:rsidR="00912572" w:rsidRPr="001C7203" w:rsidRDefault="00912572"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t>&lt;groupId&gt;org.springframework.boot&lt;/groupId&gt;</w:t>
      </w:r>
    </w:p>
    <w:p w:rsidR="00912572" w:rsidRPr="001C7203" w:rsidRDefault="00912572"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t>&lt;artifactId&gt;spring-boot-starter-test&lt;/artifactId&gt;</w:t>
      </w:r>
    </w:p>
    <w:p w:rsidR="00912572" w:rsidRPr="001C7203" w:rsidRDefault="00912572"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t>&lt;scope&gt;test&lt;/scope&gt;</w:t>
      </w:r>
    </w:p>
    <w:p w:rsidR="00912572" w:rsidRPr="001C7203" w:rsidRDefault="00912572"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t>&lt;/dependency&gt;</w:t>
      </w:r>
    </w:p>
    <w:p w:rsidR="00912572" w:rsidRPr="001C7203" w:rsidRDefault="00912572"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t>&lt;/dependencies&gt;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t>&lt;dependencyManagement&gt;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t>&lt;dependencies&gt;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t>&lt;dependency&gt;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t>&lt;groupId&gt;org.springframework.cloud&lt;/groupId&gt;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t>&lt;artifactId&gt;spring-cloud-dependencies&lt;/artifactId&gt;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t>&lt;version&gt;Dalston.SR1&lt;/version&gt;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t>&lt;type&gt;pom&lt;/type&gt;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t>&lt;scope&gt;import&lt;/scope&gt;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t>&lt;/dependency&gt;</w:t>
      </w:r>
    </w:p>
    <w:p w:rsidR="0091586B"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t>&lt;/dependencies&gt;</w:t>
      </w:r>
    </w:p>
    <w:p w:rsidR="00912572" w:rsidRPr="001C7203" w:rsidRDefault="0091586B"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t>&lt;/dependencyManagement&gt;</w:t>
      </w:r>
    </w:p>
    <w:p w:rsidR="00912572" w:rsidRPr="00FF7932" w:rsidRDefault="00912572" w:rsidP="00FF7932">
      <w:pPr>
        <w:pStyle w:val="2"/>
        <w:numPr>
          <w:ilvl w:val="0"/>
          <w:numId w:val="22"/>
        </w:numPr>
        <w:rPr>
          <w:rFonts w:ascii="等线" w:eastAsia="等线" w:hAnsi="等线"/>
          <w:sz w:val="28"/>
          <w:szCs w:val="28"/>
        </w:rPr>
      </w:pPr>
      <w:bookmarkStart w:id="4" w:name="_Toc511408263"/>
      <w:r w:rsidRPr="00FF7932">
        <w:rPr>
          <w:rFonts w:ascii="等线" w:eastAsia="等线" w:hAnsi="等线" w:hint="eastAsia"/>
          <w:sz w:val="28"/>
          <w:szCs w:val="28"/>
        </w:rPr>
        <w:t>服务注册</w:t>
      </w:r>
      <w:r w:rsidR="00FF7932" w:rsidRPr="00FF7932">
        <w:rPr>
          <w:rFonts w:ascii="等线" w:eastAsia="等线" w:hAnsi="等线" w:hint="eastAsia"/>
          <w:sz w:val="28"/>
          <w:szCs w:val="28"/>
        </w:rPr>
        <w:t>（Eureka）</w:t>
      </w:r>
      <w:bookmarkEnd w:id="4"/>
    </w:p>
    <w:p w:rsidR="00912572" w:rsidRDefault="00912572" w:rsidP="001C7203">
      <w:pPr>
        <w:ind w:firstLineChars="200" w:firstLine="420"/>
      </w:pPr>
      <w:r>
        <w:rPr>
          <w:rFonts w:hint="eastAsia"/>
        </w:rPr>
        <w:t>在springcloud项目下新建Maven</w:t>
      </w:r>
      <w:r>
        <w:t xml:space="preserve"> </w:t>
      </w:r>
      <w:r>
        <w:rPr>
          <w:rFonts w:hint="eastAsia"/>
        </w:rPr>
        <w:t>Module</w:t>
      </w:r>
    </w:p>
    <w:p w:rsidR="00912572" w:rsidRDefault="00912572" w:rsidP="00912572">
      <w:pPr>
        <w:pStyle w:val="a7"/>
        <w:ind w:left="432" w:firstLineChars="0" w:firstLine="0"/>
      </w:pPr>
      <w:r>
        <w:rPr>
          <w:noProof/>
        </w:rPr>
        <w:drawing>
          <wp:inline distT="0" distB="0" distL="0" distR="0" wp14:anchorId="04323F26" wp14:editId="735214FD">
            <wp:extent cx="4549534" cy="3764606"/>
            <wp:effectExtent l="0" t="0" r="381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49534" cy="3764606"/>
                    </a:xfrm>
                    <a:prstGeom prst="rect">
                      <a:avLst/>
                    </a:prstGeom>
                  </pic:spPr>
                </pic:pic>
              </a:graphicData>
            </a:graphic>
          </wp:inline>
        </w:drawing>
      </w:r>
      <w:r>
        <w:rPr>
          <w:noProof/>
        </w:rPr>
        <w:lastRenderedPageBreak/>
        <w:drawing>
          <wp:inline distT="0" distB="0" distL="0" distR="0" wp14:anchorId="3440B4D2" wp14:editId="559060D3">
            <wp:extent cx="5274310" cy="44183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418330"/>
                    </a:xfrm>
                    <a:prstGeom prst="rect">
                      <a:avLst/>
                    </a:prstGeom>
                  </pic:spPr>
                </pic:pic>
              </a:graphicData>
            </a:graphic>
          </wp:inline>
        </w:drawing>
      </w:r>
    </w:p>
    <w:p w:rsidR="00DF7AE7" w:rsidRDefault="00DF7AE7" w:rsidP="001C7203">
      <w:pPr>
        <w:ind w:firstLineChars="200" w:firstLine="420"/>
      </w:pPr>
      <w:r>
        <w:rPr>
          <w:rFonts w:hint="eastAsia"/>
        </w:rPr>
        <w:t>配置pom</w:t>
      </w:r>
      <w:r>
        <w:t>.xml</w:t>
      </w:r>
      <w:r>
        <w:rPr>
          <w:rFonts w:hint="eastAsia"/>
        </w:rPr>
        <w:t>文件，引入依赖</w:t>
      </w:r>
    </w:p>
    <w:p w:rsidR="00DF7AE7" w:rsidRPr="00DF7AE7" w:rsidRDefault="00DF7AE7" w:rsidP="001C7203">
      <w:pPr>
        <w:pBdr>
          <w:top w:val="single" w:sz="4" w:space="1" w:color="auto"/>
          <w:left w:val="single" w:sz="4" w:space="4" w:color="auto"/>
          <w:bottom w:val="single" w:sz="4" w:space="1" w:color="auto"/>
          <w:right w:val="single" w:sz="4" w:space="4" w:color="auto"/>
        </w:pBdr>
        <w:shd w:val="clear" w:color="auto" w:fill="BDD6EE" w:themeFill="accent1" w:themeFillTint="66"/>
        <w:ind w:firstLine="420"/>
      </w:pPr>
      <w:r w:rsidRPr="00DF7AE7">
        <w:t>&lt;dependency&gt;</w:t>
      </w:r>
      <w:r w:rsidRPr="00DF7AE7">
        <w:br/>
        <w:t xml:space="preserve">        &lt;groupId&gt;org.springframework.cloud&lt;/groupId&gt;</w:t>
      </w:r>
      <w:r w:rsidRPr="00DF7AE7">
        <w:br/>
      </w:r>
      <w:r w:rsidRPr="00DF7AE7">
        <w:tab/>
      </w:r>
      <w:r>
        <w:tab/>
      </w:r>
      <w:r w:rsidRPr="00DF7AE7">
        <w:t>&lt;artifactId&gt;spring-cloud-starter-eureka-server&lt;/artifactId&gt;</w:t>
      </w:r>
      <w:r w:rsidRPr="00DF7AE7">
        <w:br/>
        <w:t xml:space="preserve">    &lt;/dependency&gt;</w:t>
      </w:r>
    </w:p>
    <w:p w:rsidR="00DF7AE7" w:rsidRDefault="00DF7AE7" w:rsidP="001C7203">
      <w:pPr>
        <w:ind w:firstLineChars="200" w:firstLine="420"/>
      </w:pPr>
      <w:r>
        <w:rPr>
          <w:rFonts w:hint="eastAsia"/>
        </w:rPr>
        <w:t>配置插件</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&lt;build&gt;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t>&lt;plugins&gt;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t>&lt;plugin&gt;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t>&lt;groupId&gt;org.apache.maven.plugins&lt;/groupId&gt;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t>&lt;artifactId&gt;maven-compiler-plugin&lt;/artifactId&gt;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t>&lt;configuration&gt;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r>
      <w:r w:rsidRPr="001C7203">
        <w:tab/>
        <w:t>&lt;source&gt;1.8&lt;/source&gt;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r>
      <w:r w:rsidRPr="001C7203">
        <w:tab/>
        <w:t>&lt;target&gt;1.8&lt;/target&gt;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t>&lt;/configuration&gt;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t>&lt;/plugin&gt;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t>&lt;plugin&gt;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t>&lt;groupId&gt;org.springframework.boot&lt;/groupId&gt;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t>&lt;artifactId&gt;spring-boot-maven-plugin&lt;/artifactId&gt;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t>&lt;configuration&gt;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r>
      <w:r w:rsidRPr="001C7203">
        <w:tab/>
        <w:t>&lt;jvmArguments&gt;-Dfile.encoding=UTF-8&lt;/jvmArguments&gt;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lastRenderedPageBreak/>
        <w:tab/>
      </w:r>
      <w:r w:rsidRPr="001C7203">
        <w:tab/>
      </w:r>
      <w:r w:rsidRPr="001C7203">
        <w:tab/>
      </w:r>
      <w:r w:rsidRPr="001C7203">
        <w:tab/>
      </w:r>
      <w:r w:rsidRPr="001C7203">
        <w:tab/>
        <w:t>&lt;fork&gt;true&lt;/fork&gt;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r>
      <w:r w:rsidRPr="001C7203">
        <w:tab/>
        <w:t>&lt;!-- 如果没有该项配置，可能devtools不会起作用 --&gt;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t>&lt;/configuration&gt;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t>&lt;/plugin&gt;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t>&lt;plugin&gt;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t>&lt;groupId&gt;org.apache.maven.plugins&lt;/groupId&gt;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t>&lt;artifactId&gt;maven-jar-plugin&lt;/artifactId&gt;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t>&lt;configuration&gt;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r>
      <w:r w:rsidRPr="001C7203">
        <w:tab/>
        <w:t>&lt;archive&gt;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r>
      <w:r w:rsidRPr="001C7203">
        <w:tab/>
      </w:r>
      <w:r w:rsidRPr="001C7203">
        <w:tab/>
        <w:t>&lt;index&gt;true&lt;/index&gt;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r>
      <w:r w:rsidRPr="001C7203">
        <w:tab/>
      </w:r>
      <w:r w:rsidRPr="001C7203">
        <w:tab/>
        <w:t>&lt;manifest&gt;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r>
      <w:r w:rsidRPr="001C7203">
        <w:tab/>
      </w:r>
      <w:r w:rsidRPr="001C7203">
        <w:tab/>
      </w:r>
      <w:r w:rsidRPr="001C7203">
        <w:tab/>
        <w:t>&lt;addClasspath&gt;true&lt;/addClasspath&gt;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r>
      <w:r w:rsidRPr="001C7203">
        <w:tab/>
      </w:r>
      <w:r w:rsidRPr="001C7203">
        <w:tab/>
      </w:r>
      <w:r w:rsidRPr="001C7203">
        <w:tab/>
        <w:t>&lt;mainClass&gt;cn.bizfocus.feign.FeignStarter&lt;/mainClass&gt;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r>
      <w:r w:rsidRPr="001C7203">
        <w:tab/>
      </w:r>
      <w:r w:rsidRPr="001C7203">
        <w:tab/>
      </w:r>
      <w:r w:rsidRPr="001C7203">
        <w:tab/>
        <w:t>&lt;addDefaultImplementationEntries&gt;true&lt;/addDefaultImplementationEntries&gt;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r>
      <w:r w:rsidRPr="001C7203">
        <w:tab/>
      </w:r>
      <w:r w:rsidRPr="001C7203">
        <w:tab/>
      </w:r>
      <w:r w:rsidRPr="001C7203">
        <w:tab/>
        <w:t>&lt;addDefaultSpecificationEntries&gt;true&lt;/addDefaultSpecificationEntries&gt;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r>
      <w:r w:rsidRPr="001C7203">
        <w:tab/>
      </w:r>
      <w:r w:rsidRPr="001C7203">
        <w:tab/>
        <w:t>&lt;/manifest&gt;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r>
      <w:r w:rsidRPr="001C7203">
        <w:tab/>
      </w:r>
      <w:r w:rsidRPr="001C7203">
        <w:tab/>
        <w:t>&lt;manifestEntries&gt;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r>
      <w:r w:rsidRPr="001C7203">
        <w:tab/>
      </w:r>
      <w:r w:rsidRPr="001C7203">
        <w:tab/>
      </w:r>
      <w:r w:rsidRPr="001C7203">
        <w:tab/>
        <w:t>&lt;url&gt;${project.url}&lt;/url&gt;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r>
      <w:r w:rsidRPr="001C7203">
        <w:tab/>
      </w:r>
      <w:r w:rsidRPr="001C7203">
        <w:tab/>
      </w:r>
      <w:r w:rsidRPr="001C7203">
        <w:tab/>
        <w:t>&lt;build-time&gt;${maven.build.timestamp}&lt;/build-time&gt;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r>
      <w:r w:rsidRPr="001C7203">
        <w:tab/>
      </w:r>
      <w:r w:rsidRPr="001C7203">
        <w:tab/>
        <w:t>&lt;/manifestEntries&gt;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r>
      <w:r w:rsidRPr="001C7203">
        <w:tab/>
        <w:t>&lt;/archive&gt;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r>
      <w:r w:rsidRPr="001C7203">
        <w:tab/>
        <w:t>&lt;/configuration&gt;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r>
      <w:r w:rsidRPr="001C7203">
        <w:tab/>
        <w:t>&lt;/plugin&gt;</w:t>
      </w:r>
    </w:p>
    <w:p w:rsidR="001C7203"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t>&lt;/plugins&gt;</w:t>
      </w:r>
    </w:p>
    <w:p w:rsidR="00DF7AE7" w:rsidRPr="001C7203" w:rsidRDefault="001C720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t>&lt;/build&gt;</w:t>
      </w:r>
    </w:p>
    <w:p w:rsidR="00D402CD" w:rsidRDefault="00DF7AE7" w:rsidP="001C7203">
      <w:pPr>
        <w:ind w:firstLineChars="200" w:firstLine="420"/>
      </w:pPr>
      <w:r>
        <w:rPr>
          <w:rFonts w:hint="eastAsia"/>
        </w:rPr>
        <w:t>新建启动类，通过</w:t>
      </w:r>
      <w:r w:rsidRPr="00D402CD">
        <w:t>@EnableEurekaServer</w:t>
      </w:r>
      <w:r w:rsidR="00D402CD">
        <w:rPr>
          <w:rFonts w:hint="eastAsia"/>
        </w:rPr>
        <w:t>开启。</w:t>
      </w:r>
    </w:p>
    <w:p w:rsidR="00D402CD" w:rsidRDefault="00D402CD"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@SpringBootApplication</w:t>
      </w:r>
    </w:p>
    <w:p w:rsidR="00D402CD" w:rsidRDefault="00D402CD"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@EnableEurekaServer</w:t>
      </w:r>
    </w:p>
    <w:p w:rsidR="00D402CD" w:rsidRDefault="00D402CD"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RegisterStarter {</w:t>
      </w:r>
    </w:p>
    <w:p w:rsidR="00D402CD" w:rsidRDefault="00D402CD"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w:t>
      </w:r>
      <w:r>
        <w:rPr>
          <w:rFonts w:ascii="Courier New" w:hAnsi="Courier New" w:cs="Courier New"/>
          <w:color w:val="6A3E3E"/>
          <w:kern w:val="0"/>
          <w:sz w:val="20"/>
          <w:szCs w:val="20"/>
        </w:rPr>
        <w:t>args</w:t>
      </w:r>
      <w:r>
        <w:rPr>
          <w:rFonts w:ascii="Courier New" w:hAnsi="Courier New" w:cs="Courier New"/>
          <w:color w:val="000000"/>
          <w:kern w:val="0"/>
          <w:sz w:val="20"/>
          <w:szCs w:val="20"/>
        </w:rPr>
        <w:t>) {</w:t>
      </w:r>
    </w:p>
    <w:p w:rsidR="00D402CD" w:rsidRDefault="00D402CD"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SpringApplication.</w:t>
      </w:r>
      <w:r>
        <w:rPr>
          <w:rFonts w:ascii="Courier New" w:hAnsi="Courier New" w:cs="Courier New"/>
          <w:i/>
          <w:iCs/>
          <w:color w:val="000000"/>
          <w:kern w:val="0"/>
          <w:sz w:val="20"/>
          <w:szCs w:val="20"/>
        </w:rPr>
        <w:t>run</w:t>
      </w:r>
      <w:r>
        <w:rPr>
          <w:rFonts w:ascii="Courier New" w:hAnsi="Courier New" w:cs="Courier New"/>
          <w:color w:val="000000"/>
          <w:kern w:val="0"/>
          <w:sz w:val="20"/>
          <w:szCs w:val="20"/>
        </w:rPr>
        <w:t>(RegisterStarter.</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args</w:t>
      </w:r>
      <w:r>
        <w:rPr>
          <w:rFonts w:ascii="Courier New" w:hAnsi="Courier New" w:cs="Courier New"/>
          <w:color w:val="000000"/>
          <w:kern w:val="0"/>
          <w:sz w:val="20"/>
          <w:szCs w:val="20"/>
        </w:rPr>
        <w:t>);</w:t>
      </w:r>
    </w:p>
    <w:p w:rsidR="00D402CD" w:rsidRDefault="00D402CD"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D402CD" w:rsidRDefault="00D402CD"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w:t>
      </w:r>
    </w:p>
    <w:p w:rsidR="00D402CD" w:rsidRDefault="00D402CD" w:rsidP="001C7203">
      <w:pPr>
        <w:autoSpaceDE w:val="0"/>
        <w:autoSpaceDN w:val="0"/>
        <w:adjustRightInd w:val="0"/>
        <w:ind w:firstLineChars="200"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在</w:t>
      </w:r>
      <w:r>
        <w:rPr>
          <w:rFonts w:ascii="Courier New" w:hAnsi="Courier New" w:cs="Courier New" w:hint="eastAsia"/>
          <w:color w:val="000000"/>
          <w:kern w:val="0"/>
          <w:sz w:val="20"/>
          <w:szCs w:val="20"/>
        </w:rPr>
        <w:t>resource</w:t>
      </w:r>
      <w:r>
        <w:rPr>
          <w:rFonts w:ascii="Courier New" w:hAnsi="Courier New" w:cs="Courier New" w:hint="eastAsia"/>
          <w:color w:val="000000"/>
          <w:kern w:val="0"/>
          <w:sz w:val="20"/>
          <w:szCs w:val="20"/>
        </w:rPr>
        <w:t>目录下新建</w:t>
      </w:r>
      <w:r>
        <w:rPr>
          <w:rFonts w:ascii="Courier New" w:hAnsi="Courier New" w:cs="Courier New" w:hint="eastAsia"/>
          <w:color w:val="000000"/>
          <w:kern w:val="0"/>
          <w:sz w:val="20"/>
          <w:szCs w:val="20"/>
        </w:rPr>
        <w:t>application.yml</w:t>
      </w:r>
      <w:r>
        <w:rPr>
          <w:rFonts w:ascii="Courier New" w:hAnsi="Courier New" w:cs="Courier New" w:hint="eastAsia"/>
          <w:color w:val="000000"/>
          <w:kern w:val="0"/>
          <w:sz w:val="20"/>
          <w:szCs w:val="20"/>
        </w:rPr>
        <w:t>配置文件，添加配置</w:t>
      </w:r>
    </w:p>
    <w:p w:rsidR="00D402CD" w:rsidRDefault="00D402CD" w:rsidP="00D402CD">
      <w:pPr>
        <w:autoSpaceDE w:val="0"/>
        <w:autoSpaceDN w:val="0"/>
        <w:adjustRightInd w:val="0"/>
        <w:jc w:val="left"/>
        <w:rPr>
          <w:rFonts w:ascii="Courier New" w:hAnsi="Courier New" w:cs="Courier New"/>
          <w:kern w:val="0"/>
          <w:sz w:val="20"/>
          <w:szCs w:val="20"/>
        </w:rPr>
      </w:pPr>
    </w:p>
    <w:p w:rsidR="00D402CD" w:rsidRDefault="00D402CD"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server:</w:t>
      </w:r>
    </w:p>
    <w:p w:rsidR="00D402CD" w:rsidRDefault="00D402CD"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port: 8761  </w:t>
      </w:r>
    </w:p>
    <w:p w:rsidR="00D402CD" w:rsidRDefault="00D402CD"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u w:val="single"/>
        </w:rPr>
        <w:t>eureka</w:t>
      </w:r>
      <w:r>
        <w:rPr>
          <w:rFonts w:ascii="Courier New" w:hAnsi="Courier New" w:cs="Courier New"/>
          <w:kern w:val="0"/>
          <w:sz w:val="20"/>
          <w:szCs w:val="20"/>
        </w:rPr>
        <w:t>:</w:t>
      </w:r>
    </w:p>
    <w:p w:rsidR="00D402CD" w:rsidRDefault="00D402CD"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client:</w:t>
      </w:r>
    </w:p>
    <w:p w:rsidR="00D402CD" w:rsidRDefault="00D402CD"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register-with-</w:t>
      </w:r>
      <w:r>
        <w:rPr>
          <w:rFonts w:ascii="Courier New" w:hAnsi="Courier New" w:cs="Courier New"/>
          <w:color w:val="000000"/>
          <w:kern w:val="0"/>
          <w:sz w:val="20"/>
          <w:szCs w:val="20"/>
          <w:u w:val="single"/>
        </w:rPr>
        <w:t>eureka</w:t>
      </w:r>
      <w:r>
        <w:rPr>
          <w:rFonts w:ascii="Courier New" w:hAnsi="Courier New" w:cs="Courier New"/>
          <w:kern w:val="0"/>
          <w:sz w:val="20"/>
          <w:szCs w:val="20"/>
        </w:rPr>
        <w:t>: false</w:t>
      </w:r>
    </w:p>
    <w:p w:rsidR="00D402CD" w:rsidRDefault="00D402CD"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fetch-registry: false</w:t>
      </w:r>
    </w:p>
    <w:p w:rsidR="00D402CD" w:rsidRDefault="00D402CD"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lastRenderedPageBreak/>
        <w:t xml:space="preserve">    serviceUrl:</w:t>
      </w:r>
    </w:p>
    <w:p w:rsidR="00D402CD" w:rsidRDefault="00D402CD"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defaultZone: </w:t>
      </w:r>
      <w:hyperlink r:id="rId10" w:history="1">
        <w:r w:rsidRPr="00D402CD">
          <w:rPr>
            <w:rFonts w:ascii="Courier New" w:hAnsi="Courier New" w:cs="Courier New"/>
            <w:kern w:val="0"/>
            <w:sz w:val="20"/>
            <w:szCs w:val="20"/>
          </w:rPr>
          <w:t>http://localhost:${server.port}/eureka/</w:t>
        </w:r>
      </w:hyperlink>
    </w:p>
    <w:p w:rsidR="00D402CD" w:rsidRDefault="00D402CD" w:rsidP="001C7203">
      <w:pPr>
        <w:autoSpaceDE w:val="0"/>
        <w:autoSpaceDN w:val="0"/>
        <w:adjustRightInd w:val="0"/>
        <w:ind w:firstLineChars="200" w:firstLine="400"/>
        <w:jc w:val="left"/>
        <w:rPr>
          <w:rFonts w:ascii="Courier New" w:hAnsi="Courier New" w:cs="Courier New"/>
          <w:kern w:val="0"/>
          <w:sz w:val="20"/>
          <w:szCs w:val="20"/>
        </w:rPr>
      </w:pPr>
      <w:r>
        <w:rPr>
          <w:rFonts w:ascii="Courier New" w:hAnsi="Courier New" w:cs="Courier New" w:hint="eastAsia"/>
          <w:kern w:val="0"/>
          <w:sz w:val="20"/>
          <w:szCs w:val="20"/>
        </w:rPr>
        <w:t>启动工程，访问</w:t>
      </w:r>
      <w:hyperlink r:id="rId11" w:history="1">
        <w:r w:rsidRPr="009478C4">
          <w:rPr>
            <w:rStyle w:val="a4"/>
            <w:rFonts w:ascii="Courier New" w:hAnsi="Courier New" w:cs="Courier New"/>
            <w:kern w:val="0"/>
            <w:sz w:val="20"/>
            <w:szCs w:val="20"/>
          </w:rPr>
          <w:t>http://127.0.0.1:8761</w:t>
        </w:r>
      </w:hyperlink>
      <w:r>
        <w:rPr>
          <w:rFonts w:ascii="Courier New" w:hAnsi="Courier New" w:cs="Courier New" w:hint="eastAsia"/>
          <w:kern w:val="0"/>
          <w:sz w:val="20"/>
          <w:szCs w:val="20"/>
        </w:rPr>
        <w:t>，进入</w:t>
      </w:r>
      <w:r>
        <w:rPr>
          <w:rFonts w:ascii="Courier New" w:hAnsi="Courier New" w:cs="Courier New" w:hint="eastAsia"/>
          <w:kern w:val="0"/>
          <w:sz w:val="20"/>
          <w:szCs w:val="20"/>
        </w:rPr>
        <w:t>eureka</w:t>
      </w:r>
      <w:r>
        <w:rPr>
          <w:rFonts w:ascii="Courier New" w:hAnsi="Courier New" w:cs="Courier New" w:hint="eastAsia"/>
          <w:kern w:val="0"/>
          <w:sz w:val="20"/>
          <w:szCs w:val="20"/>
        </w:rPr>
        <w:t>注册页面</w:t>
      </w:r>
    </w:p>
    <w:p w:rsidR="00D402CD" w:rsidRDefault="00D402CD" w:rsidP="00D402CD">
      <w:pPr>
        <w:autoSpaceDE w:val="0"/>
        <w:autoSpaceDN w:val="0"/>
        <w:adjustRightInd w:val="0"/>
        <w:jc w:val="left"/>
        <w:rPr>
          <w:rFonts w:ascii="Courier New" w:hAnsi="Courier New" w:cs="Courier New"/>
          <w:kern w:val="0"/>
          <w:sz w:val="20"/>
          <w:szCs w:val="20"/>
        </w:rPr>
      </w:pPr>
      <w:r>
        <w:rPr>
          <w:noProof/>
        </w:rPr>
        <w:drawing>
          <wp:inline distT="0" distB="0" distL="0" distR="0" wp14:anchorId="4260A0D1" wp14:editId="3D4E8F21">
            <wp:extent cx="5274310" cy="251396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13965"/>
                    </a:xfrm>
                    <a:prstGeom prst="rect">
                      <a:avLst/>
                    </a:prstGeom>
                  </pic:spPr>
                </pic:pic>
              </a:graphicData>
            </a:graphic>
          </wp:inline>
        </w:drawing>
      </w:r>
    </w:p>
    <w:p w:rsidR="00A07800" w:rsidRDefault="00A07800" w:rsidP="001C7203">
      <w:pPr>
        <w:autoSpaceDE w:val="0"/>
        <w:autoSpaceDN w:val="0"/>
        <w:adjustRightInd w:val="0"/>
        <w:ind w:firstLineChars="200" w:firstLine="400"/>
        <w:jc w:val="left"/>
        <w:rPr>
          <w:rFonts w:ascii="Courier New" w:hAnsi="Courier New" w:cs="Courier New"/>
          <w:kern w:val="0"/>
          <w:sz w:val="20"/>
          <w:szCs w:val="20"/>
        </w:rPr>
      </w:pPr>
      <w:r>
        <w:rPr>
          <w:rFonts w:ascii="Courier New" w:hAnsi="Courier New" w:cs="Courier New" w:hint="eastAsia"/>
          <w:kern w:val="0"/>
          <w:sz w:val="20"/>
          <w:szCs w:val="20"/>
        </w:rPr>
        <w:t>新建两个服务模块</w:t>
      </w:r>
      <w:r>
        <w:rPr>
          <w:rFonts w:ascii="Courier New" w:hAnsi="Courier New" w:cs="Courier New" w:hint="eastAsia"/>
          <w:kern w:val="0"/>
          <w:sz w:val="20"/>
          <w:szCs w:val="20"/>
        </w:rPr>
        <w:t>service-</w:t>
      </w:r>
      <w:r w:rsidR="00FD3628">
        <w:rPr>
          <w:rFonts w:ascii="Courier New" w:hAnsi="Courier New" w:cs="Courier New" w:hint="eastAsia"/>
          <w:kern w:val="0"/>
          <w:sz w:val="20"/>
          <w:szCs w:val="20"/>
        </w:rPr>
        <w:t>ribbon</w:t>
      </w:r>
      <w:r>
        <w:rPr>
          <w:rFonts w:ascii="Courier New" w:hAnsi="Courier New" w:cs="Courier New" w:hint="eastAsia"/>
          <w:kern w:val="0"/>
          <w:sz w:val="20"/>
          <w:szCs w:val="20"/>
        </w:rPr>
        <w:t>和</w:t>
      </w:r>
      <w:r>
        <w:rPr>
          <w:rFonts w:ascii="Courier New" w:hAnsi="Courier New" w:cs="Courier New" w:hint="eastAsia"/>
          <w:kern w:val="0"/>
          <w:sz w:val="20"/>
          <w:szCs w:val="20"/>
        </w:rPr>
        <w:t>service-</w:t>
      </w:r>
      <w:r w:rsidR="00FD3628">
        <w:rPr>
          <w:rFonts w:ascii="Courier New" w:hAnsi="Courier New" w:cs="Courier New"/>
          <w:kern w:val="0"/>
          <w:sz w:val="20"/>
          <w:szCs w:val="20"/>
        </w:rPr>
        <w:t>feign</w:t>
      </w:r>
      <w:r>
        <w:rPr>
          <w:rFonts w:ascii="Courier New" w:hAnsi="Courier New" w:cs="Courier New" w:hint="eastAsia"/>
          <w:kern w:val="0"/>
          <w:sz w:val="20"/>
          <w:szCs w:val="20"/>
        </w:rPr>
        <w:t>，</w:t>
      </w:r>
      <w:r w:rsidR="006C4B21">
        <w:rPr>
          <w:rFonts w:ascii="Courier New" w:hAnsi="Courier New" w:cs="Courier New" w:hint="eastAsia"/>
          <w:kern w:val="0"/>
          <w:sz w:val="20"/>
          <w:szCs w:val="20"/>
        </w:rPr>
        <w:t>添加依赖</w:t>
      </w:r>
    </w:p>
    <w:p w:rsidR="000B3783" w:rsidRPr="001C7203" w:rsidRDefault="000B378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&lt;dependency&gt;</w:t>
      </w:r>
    </w:p>
    <w:p w:rsidR="000B3783" w:rsidRPr="001C7203" w:rsidRDefault="000B378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 xml:space="preserve">  </w:t>
      </w:r>
      <w:r w:rsidRPr="001C7203">
        <w:tab/>
      </w:r>
      <w:r w:rsidRPr="001C7203">
        <w:tab/>
        <w:t>&lt;groupId&gt;org.springframework.cloud&lt;/groupId&gt;</w:t>
      </w:r>
    </w:p>
    <w:p w:rsidR="000B3783" w:rsidRPr="001C7203" w:rsidRDefault="000B378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ab/>
      </w:r>
      <w:r w:rsidRPr="001C7203">
        <w:tab/>
        <w:t>&lt;artifactId&gt;spring-cloud-starter-eureka&lt;/artifactId&gt;</w:t>
      </w:r>
    </w:p>
    <w:p w:rsidR="00D402CD" w:rsidRPr="001C7203" w:rsidRDefault="000B3783"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 xml:space="preserve">  </w:t>
      </w:r>
      <w:r w:rsidRPr="001C7203">
        <w:tab/>
        <w:t>&lt;/dependency&gt;</w:t>
      </w:r>
    </w:p>
    <w:p w:rsidR="000B3783" w:rsidRDefault="000B3783" w:rsidP="001C7203">
      <w:pPr>
        <w:ind w:firstLineChars="200" w:firstLine="420"/>
      </w:pPr>
      <w:r>
        <w:rPr>
          <w:rFonts w:hint="eastAsia"/>
        </w:rPr>
        <w:t>启动类通过注解</w:t>
      </w:r>
      <w:r w:rsidRPr="000B3783">
        <w:t>@EnableEurekaClient</w:t>
      </w:r>
      <w:r>
        <w:rPr>
          <w:rFonts w:hint="eastAsia"/>
        </w:rPr>
        <w:t>开启</w:t>
      </w:r>
    </w:p>
    <w:p w:rsidR="000B3783" w:rsidRDefault="000B3783"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@SpringBootApplication</w:t>
      </w:r>
    </w:p>
    <w:p w:rsidR="000B3783" w:rsidRDefault="000B3783"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@EnableEurekaClient</w:t>
      </w:r>
    </w:p>
    <w:p w:rsidR="000B3783" w:rsidRDefault="000B3783"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RibbonStarter {</w:t>
      </w:r>
    </w:p>
    <w:p w:rsidR="000B3783" w:rsidRDefault="000B3783"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w:t>
      </w:r>
      <w:r>
        <w:rPr>
          <w:rFonts w:ascii="Courier New" w:hAnsi="Courier New" w:cs="Courier New"/>
          <w:color w:val="6A3E3E"/>
          <w:kern w:val="0"/>
          <w:sz w:val="20"/>
          <w:szCs w:val="20"/>
        </w:rPr>
        <w:t>args</w:t>
      </w:r>
      <w:r>
        <w:rPr>
          <w:rFonts w:ascii="Courier New" w:hAnsi="Courier New" w:cs="Courier New"/>
          <w:color w:val="000000"/>
          <w:kern w:val="0"/>
          <w:sz w:val="20"/>
          <w:szCs w:val="20"/>
        </w:rPr>
        <w:t>) {</w:t>
      </w:r>
    </w:p>
    <w:p w:rsidR="000B3783" w:rsidRDefault="000B3783"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SpringApplication.</w:t>
      </w:r>
      <w:r>
        <w:rPr>
          <w:rFonts w:ascii="Courier New" w:hAnsi="Courier New" w:cs="Courier New"/>
          <w:i/>
          <w:iCs/>
          <w:color w:val="000000"/>
          <w:kern w:val="0"/>
          <w:sz w:val="20"/>
          <w:szCs w:val="20"/>
        </w:rPr>
        <w:t>run</w:t>
      </w:r>
      <w:r>
        <w:rPr>
          <w:rFonts w:ascii="Courier New" w:hAnsi="Courier New" w:cs="Courier New"/>
          <w:color w:val="000000"/>
          <w:kern w:val="0"/>
          <w:sz w:val="20"/>
          <w:szCs w:val="20"/>
        </w:rPr>
        <w:t>(RibbonStarter.</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args</w:t>
      </w:r>
      <w:r>
        <w:rPr>
          <w:rFonts w:ascii="Courier New" w:hAnsi="Courier New" w:cs="Courier New"/>
          <w:color w:val="000000"/>
          <w:kern w:val="0"/>
          <w:sz w:val="20"/>
          <w:szCs w:val="20"/>
        </w:rPr>
        <w:t>);</w:t>
      </w:r>
    </w:p>
    <w:p w:rsidR="000B3783" w:rsidRDefault="000B3783"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0B3783" w:rsidRDefault="000B3783"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w:t>
      </w:r>
    </w:p>
    <w:p w:rsidR="000B3783" w:rsidRDefault="000B3783" w:rsidP="001C7203">
      <w:pPr>
        <w:autoSpaceDE w:val="0"/>
        <w:autoSpaceDN w:val="0"/>
        <w:adjustRightInd w:val="0"/>
        <w:ind w:firstLineChars="200"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添加配置文件</w:t>
      </w:r>
      <w:r>
        <w:rPr>
          <w:rFonts w:ascii="Courier New" w:hAnsi="Courier New" w:cs="Courier New" w:hint="eastAsia"/>
          <w:color w:val="000000"/>
          <w:kern w:val="0"/>
          <w:sz w:val="20"/>
          <w:szCs w:val="20"/>
        </w:rPr>
        <w:t>application</w:t>
      </w:r>
      <w:r>
        <w:rPr>
          <w:rFonts w:ascii="Courier New" w:hAnsi="Courier New" w:cs="Courier New"/>
          <w:color w:val="000000"/>
          <w:kern w:val="0"/>
          <w:sz w:val="20"/>
          <w:szCs w:val="20"/>
        </w:rPr>
        <w:t>.yml</w:t>
      </w:r>
    </w:p>
    <w:p w:rsidR="00970AE1" w:rsidRDefault="00970AE1"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spring:</w:t>
      </w:r>
    </w:p>
    <w:p w:rsidR="00970AE1" w:rsidRDefault="00970AE1"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application:</w:t>
      </w:r>
    </w:p>
    <w:p w:rsidR="00970AE1" w:rsidRDefault="00970AE1"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name: service-</w:t>
      </w:r>
      <w:r w:rsidR="00FD3628">
        <w:rPr>
          <w:rFonts w:ascii="Courier New" w:hAnsi="Courier New" w:cs="Courier New"/>
          <w:kern w:val="0"/>
          <w:sz w:val="20"/>
          <w:szCs w:val="20"/>
        </w:rPr>
        <w:t>ribbon</w:t>
      </w:r>
    </w:p>
    <w:p w:rsidR="00970AE1" w:rsidRDefault="00970AE1"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server:</w:t>
      </w:r>
    </w:p>
    <w:p w:rsidR="00970AE1" w:rsidRDefault="00970AE1"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port: 8081</w:t>
      </w:r>
    </w:p>
    <w:p w:rsidR="00970AE1" w:rsidRDefault="00970AE1"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u w:val="single"/>
        </w:rPr>
        <w:t>eureka</w:t>
      </w:r>
      <w:r>
        <w:rPr>
          <w:rFonts w:ascii="Courier New" w:hAnsi="Courier New" w:cs="Courier New"/>
          <w:kern w:val="0"/>
          <w:sz w:val="20"/>
          <w:szCs w:val="20"/>
        </w:rPr>
        <w:t>:</w:t>
      </w:r>
    </w:p>
    <w:p w:rsidR="00970AE1" w:rsidRDefault="00970AE1"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client:</w:t>
      </w:r>
    </w:p>
    <w:p w:rsidR="00970AE1" w:rsidRDefault="00970AE1"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serviceUrl:</w:t>
      </w:r>
    </w:p>
    <w:p w:rsidR="000B3783" w:rsidRDefault="00970AE1"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defaultZone: http://127.0.0.1:8761/eureka/</w:t>
      </w:r>
    </w:p>
    <w:p w:rsidR="000B3783" w:rsidRDefault="00970AE1" w:rsidP="001C7203">
      <w:pPr>
        <w:ind w:firstLineChars="200" w:firstLine="420"/>
      </w:pPr>
      <w:r>
        <w:rPr>
          <w:rFonts w:hint="eastAsia"/>
        </w:rPr>
        <w:t>启动服务，service-</w:t>
      </w:r>
      <w:r w:rsidR="00FD3628">
        <w:t>ribbon</w:t>
      </w:r>
      <w:r>
        <w:rPr>
          <w:rFonts w:hint="eastAsia"/>
        </w:rPr>
        <w:t>和service-</w:t>
      </w:r>
      <w:r w:rsidR="00FD3628">
        <w:t>feign</w:t>
      </w:r>
      <w:r>
        <w:rPr>
          <w:rFonts w:hint="eastAsia"/>
        </w:rPr>
        <w:t>就注册到eureka上了</w:t>
      </w:r>
    </w:p>
    <w:p w:rsidR="008A1F93" w:rsidRDefault="00FD3628" w:rsidP="000B3783">
      <w:r>
        <w:rPr>
          <w:noProof/>
        </w:rPr>
        <w:lastRenderedPageBreak/>
        <w:drawing>
          <wp:inline distT="0" distB="0" distL="0" distR="0" wp14:anchorId="3C71CEBC" wp14:editId="72C68019">
            <wp:extent cx="5274310" cy="252793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27935"/>
                    </a:xfrm>
                    <a:prstGeom prst="rect">
                      <a:avLst/>
                    </a:prstGeom>
                  </pic:spPr>
                </pic:pic>
              </a:graphicData>
            </a:graphic>
          </wp:inline>
        </w:drawing>
      </w:r>
    </w:p>
    <w:p w:rsidR="008A1F93" w:rsidRDefault="008A1F93" w:rsidP="000B3783"/>
    <w:p w:rsidR="008A1F93" w:rsidRPr="00033BFE" w:rsidRDefault="008A1F93" w:rsidP="00033BFE">
      <w:pPr>
        <w:pStyle w:val="2"/>
        <w:numPr>
          <w:ilvl w:val="0"/>
          <w:numId w:val="22"/>
        </w:numPr>
        <w:rPr>
          <w:rFonts w:ascii="等线" w:eastAsia="等线" w:hAnsi="等线"/>
          <w:sz w:val="28"/>
          <w:szCs w:val="28"/>
        </w:rPr>
      </w:pPr>
      <w:bookmarkStart w:id="5" w:name="_Toc511408264"/>
      <w:r w:rsidRPr="00033BFE">
        <w:rPr>
          <w:rFonts w:ascii="等线" w:eastAsia="等线" w:hAnsi="等线" w:hint="eastAsia"/>
          <w:sz w:val="28"/>
          <w:szCs w:val="28"/>
        </w:rPr>
        <w:t>服务消费者</w:t>
      </w:r>
      <w:r w:rsidR="000920D1">
        <w:rPr>
          <w:rFonts w:ascii="等线" w:eastAsia="等线" w:hAnsi="等线" w:hint="eastAsia"/>
          <w:sz w:val="28"/>
          <w:szCs w:val="28"/>
        </w:rPr>
        <w:t>（Feign和Ribbon）</w:t>
      </w:r>
      <w:bookmarkEnd w:id="5"/>
    </w:p>
    <w:p w:rsidR="00CA022F" w:rsidRDefault="00CA022F" w:rsidP="001C7203">
      <w:pPr>
        <w:ind w:firstLineChars="200" w:firstLine="420"/>
      </w:pPr>
      <w:r>
        <w:rPr>
          <w:rFonts w:hint="eastAsia"/>
        </w:rPr>
        <w:t>服务间调用有两种方式Feign和Ribbon。</w:t>
      </w:r>
    </w:p>
    <w:p w:rsidR="00CA022F" w:rsidRPr="001C7203" w:rsidRDefault="00CA022F" w:rsidP="001C7203">
      <w:pPr>
        <w:pStyle w:val="a7"/>
        <w:numPr>
          <w:ilvl w:val="0"/>
          <w:numId w:val="15"/>
        </w:numPr>
        <w:ind w:firstLineChars="0"/>
        <w:rPr>
          <w:b/>
        </w:rPr>
      </w:pPr>
      <w:r w:rsidRPr="001C7203">
        <w:rPr>
          <w:rFonts w:hint="eastAsia"/>
          <w:b/>
        </w:rPr>
        <w:t>Ribbon实现服务间调用：</w:t>
      </w:r>
    </w:p>
    <w:p w:rsidR="00FD3628" w:rsidRDefault="001C7203" w:rsidP="001C7203">
      <w:pPr>
        <w:autoSpaceDE w:val="0"/>
        <w:autoSpaceDN w:val="0"/>
        <w:adjustRightInd w:val="0"/>
        <w:ind w:firstLineChars="200" w:firstLine="420"/>
        <w:jc w:val="left"/>
      </w:pPr>
      <w:r>
        <w:rPr>
          <w:rFonts w:hint="eastAsia"/>
        </w:rPr>
        <w:t>在pom.xml中</w:t>
      </w:r>
      <w:r w:rsidR="00FD3628">
        <w:rPr>
          <w:rFonts w:hint="eastAsia"/>
        </w:rPr>
        <w:t>引入依赖</w:t>
      </w:r>
    </w:p>
    <w:p w:rsidR="00FD3628" w:rsidRPr="001C7203" w:rsidRDefault="00FD3628"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&lt;dependency&gt;</w:t>
      </w:r>
    </w:p>
    <w:p w:rsidR="00FD3628" w:rsidRPr="001C7203" w:rsidRDefault="00FD3628"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 xml:space="preserve">        &lt;groupId&gt;org.springframework.cloud&lt;/groupId&gt;</w:t>
      </w:r>
    </w:p>
    <w:p w:rsidR="00FD3628" w:rsidRPr="001C7203" w:rsidRDefault="00FD3628"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 xml:space="preserve">        &lt;artifactId&gt;spring-cloud-starter-ribbon&lt;/artifactId&gt;</w:t>
      </w:r>
    </w:p>
    <w:p w:rsidR="00CA022F" w:rsidRPr="001C7203" w:rsidRDefault="00FD3628"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&lt;/dependency&gt;</w:t>
      </w:r>
    </w:p>
    <w:p w:rsidR="00FD3628" w:rsidRDefault="00FD3628" w:rsidP="001C7203">
      <w:pPr>
        <w:ind w:firstLineChars="200" w:firstLine="420"/>
      </w:pPr>
      <w:r w:rsidRPr="00FD3628">
        <w:t>创建RestTemplate实例，并通过@LoadBalanced注解开启均衡负载能力。</w:t>
      </w:r>
    </w:p>
    <w:p w:rsidR="00FD3628" w:rsidRDefault="00FD3628"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@SpringBootApplication</w:t>
      </w:r>
    </w:p>
    <w:p w:rsidR="00FD3628" w:rsidRDefault="00FD3628"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@EnableEurekaClient</w:t>
      </w:r>
    </w:p>
    <w:p w:rsidR="00FD3628" w:rsidRDefault="00FD3628"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RibbonStarter {</w:t>
      </w:r>
    </w:p>
    <w:p w:rsidR="00FD3628" w:rsidRDefault="00FD3628"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w:t>
      </w:r>
      <w:r>
        <w:rPr>
          <w:rFonts w:ascii="Courier New" w:hAnsi="Courier New" w:cs="Courier New"/>
          <w:color w:val="6A3E3E"/>
          <w:kern w:val="0"/>
          <w:sz w:val="20"/>
          <w:szCs w:val="20"/>
        </w:rPr>
        <w:t>args</w:t>
      </w:r>
      <w:r>
        <w:rPr>
          <w:rFonts w:ascii="Courier New" w:hAnsi="Courier New" w:cs="Courier New"/>
          <w:color w:val="000000"/>
          <w:kern w:val="0"/>
          <w:sz w:val="20"/>
          <w:szCs w:val="20"/>
        </w:rPr>
        <w:t>) {</w:t>
      </w:r>
    </w:p>
    <w:p w:rsidR="00FD3628" w:rsidRDefault="00FD3628"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SpringApplication.</w:t>
      </w:r>
      <w:r>
        <w:rPr>
          <w:rFonts w:ascii="Courier New" w:hAnsi="Courier New" w:cs="Courier New"/>
          <w:i/>
          <w:iCs/>
          <w:color w:val="000000"/>
          <w:kern w:val="0"/>
          <w:sz w:val="20"/>
          <w:szCs w:val="20"/>
          <w:highlight w:val="lightGray"/>
        </w:rPr>
        <w:t>run</w:t>
      </w:r>
      <w:r>
        <w:rPr>
          <w:rFonts w:ascii="Courier New" w:hAnsi="Courier New" w:cs="Courier New"/>
          <w:color w:val="000000"/>
          <w:kern w:val="0"/>
          <w:sz w:val="20"/>
          <w:szCs w:val="20"/>
        </w:rPr>
        <w:t>(RibbonStarter.</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args</w:t>
      </w:r>
      <w:r>
        <w:rPr>
          <w:rFonts w:ascii="Courier New" w:hAnsi="Courier New" w:cs="Courier New"/>
          <w:color w:val="000000"/>
          <w:kern w:val="0"/>
          <w:sz w:val="20"/>
          <w:szCs w:val="20"/>
        </w:rPr>
        <w:t>);</w:t>
      </w:r>
    </w:p>
    <w:p w:rsidR="00FD3628" w:rsidRDefault="00FD3628"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FD3628" w:rsidRDefault="00FD3628"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FD3628" w:rsidRDefault="00FD3628"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@Bean</w:t>
      </w:r>
    </w:p>
    <w:p w:rsidR="00FD3628" w:rsidRDefault="00FD3628"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@LoadBalanced</w:t>
      </w:r>
    </w:p>
    <w:p w:rsidR="00FD3628" w:rsidRDefault="00FD3628"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RestTemplate restTemplate(){</w:t>
      </w:r>
    </w:p>
    <w:p w:rsidR="00FD3628" w:rsidRDefault="00FD3628"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RestTemplate();</w:t>
      </w:r>
    </w:p>
    <w:p w:rsidR="00FD3628" w:rsidRDefault="00FD3628"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FD3628" w:rsidRDefault="00FD3628" w:rsidP="001C7203">
      <w:pPr>
        <w:pBdr>
          <w:top w:val="single" w:sz="4" w:space="1" w:color="auto"/>
          <w:left w:val="single" w:sz="4" w:space="4" w:color="auto"/>
          <w:bottom w:val="single" w:sz="4" w:space="1" w:color="auto"/>
          <w:right w:val="single" w:sz="4" w:space="4" w:color="auto"/>
        </w:pBdr>
        <w:shd w:val="clear" w:color="auto" w:fill="BDD6EE" w:themeFill="accent1" w:themeFillTint="66"/>
        <w:rPr>
          <w:rFonts w:ascii="Courier New" w:hAnsi="Courier New" w:cs="Courier New"/>
          <w:color w:val="000000"/>
          <w:kern w:val="0"/>
          <w:sz w:val="20"/>
          <w:szCs w:val="20"/>
        </w:rPr>
      </w:pPr>
      <w:r>
        <w:rPr>
          <w:rFonts w:ascii="Courier New" w:hAnsi="Courier New" w:cs="Courier New"/>
          <w:color w:val="000000"/>
          <w:kern w:val="0"/>
          <w:sz w:val="20"/>
          <w:szCs w:val="20"/>
        </w:rPr>
        <w:t>}</w:t>
      </w:r>
    </w:p>
    <w:p w:rsidR="00FD3628" w:rsidRDefault="00FD3628" w:rsidP="001C7203">
      <w:pPr>
        <w:ind w:firstLineChars="200" w:firstLine="420"/>
      </w:pPr>
      <w:r w:rsidRPr="00FD3628">
        <w:t>写一个测试类RibbonService，通过之前注入ioc容器的restTemplate来消费service-</w:t>
      </w:r>
      <w:r w:rsidR="002A53F4">
        <w:rPr>
          <w:rFonts w:hint="eastAsia"/>
        </w:rPr>
        <w:t>feign</w:t>
      </w:r>
      <w:r w:rsidRPr="00FD3628">
        <w:t>服务的“/</w:t>
      </w:r>
      <w:r w:rsidR="002A53F4">
        <w:rPr>
          <w:rFonts w:hint="eastAsia"/>
        </w:rPr>
        <w:t>feign</w:t>
      </w:r>
      <w:r w:rsidRPr="00FD3628">
        <w:t>”接口，在这里直接用的程序名替代了具体的url地址，在ribbon中它会根据服务名来选择具体的服务实例，根据服务实例在请求的时候会用具体的url替换掉服务名</w:t>
      </w:r>
    </w:p>
    <w:p w:rsidR="00FD3628" w:rsidRDefault="00FD3628"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@Service</w:t>
      </w:r>
    </w:p>
    <w:p w:rsidR="00FD3628" w:rsidRDefault="00FD3628"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lastRenderedPageBreak/>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RibbonService {</w:t>
      </w:r>
      <w:r>
        <w:rPr>
          <w:rFonts w:ascii="Courier New" w:hAnsi="Courier New" w:cs="Courier New"/>
          <w:color w:val="000000"/>
          <w:kern w:val="0"/>
          <w:sz w:val="20"/>
          <w:szCs w:val="20"/>
        </w:rPr>
        <w:tab/>
      </w:r>
    </w:p>
    <w:p w:rsidR="00FD3628" w:rsidRDefault="00FD3628"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@Autowired</w:t>
      </w:r>
    </w:p>
    <w:p w:rsidR="00FD3628" w:rsidRPr="00FD3628" w:rsidRDefault="00FD3628"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RestTemplate </w:t>
      </w:r>
      <w:r>
        <w:rPr>
          <w:rFonts w:ascii="Courier New" w:hAnsi="Courier New" w:cs="Courier New"/>
          <w:color w:val="0000C0"/>
          <w:kern w:val="0"/>
          <w:sz w:val="20"/>
          <w:szCs w:val="20"/>
        </w:rPr>
        <w:t>restTemplate</w:t>
      </w:r>
      <w:r>
        <w:rPr>
          <w:rFonts w:ascii="Courier New" w:hAnsi="Courier New" w:cs="Courier New"/>
          <w:color w:val="000000"/>
          <w:kern w:val="0"/>
          <w:sz w:val="20"/>
          <w:szCs w:val="20"/>
        </w:rPr>
        <w:t>;</w:t>
      </w:r>
    </w:p>
    <w:p w:rsidR="00FD3628" w:rsidRPr="00FD3628" w:rsidRDefault="00FD3628"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test(String </w:t>
      </w:r>
      <w:r>
        <w:rPr>
          <w:rFonts w:ascii="Courier New" w:hAnsi="Courier New" w:cs="Courier New"/>
          <w:color w:val="6A3E3E"/>
          <w:kern w:val="0"/>
          <w:sz w:val="20"/>
          <w:szCs w:val="20"/>
        </w:rPr>
        <w:t>name</w:t>
      </w:r>
      <w:r>
        <w:rPr>
          <w:rFonts w:ascii="Courier New" w:hAnsi="Courier New" w:cs="Courier New"/>
          <w:color w:val="000000"/>
          <w:kern w:val="0"/>
          <w:sz w:val="20"/>
          <w:szCs w:val="20"/>
        </w:rPr>
        <w:t>){</w:t>
      </w:r>
    </w:p>
    <w:p w:rsidR="00FD3628" w:rsidRDefault="00FD3628"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restTemplate</w:t>
      </w:r>
      <w:r>
        <w:rPr>
          <w:rFonts w:ascii="Courier New" w:hAnsi="Courier New" w:cs="Courier New"/>
          <w:color w:val="000000"/>
          <w:kern w:val="0"/>
          <w:sz w:val="20"/>
          <w:szCs w:val="20"/>
        </w:rPr>
        <w:t>.getForObject(</w:t>
      </w:r>
      <w:r>
        <w:rPr>
          <w:rFonts w:ascii="Courier New" w:hAnsi="Courier New" w:cs="Courier New"/>
          <w:color w:val="2A00FF"/>
          <w:kern w:val="0"/>
          <w:sz w:val="20"/>
          <w:szCs w:val="20"/>
        </w:rPr>
        <w:t>"http://SERVICE-FEIGN/feign?name="</w:t>
      </w:r>
      <w:r>
        <w:rPr>
          <w:rFonts w:ascii="Courier New" w:hAnsi="Courier New" w:cs="Courier New"/>
          <w:color w:val="000000"/>
          <w:kern w:val="0"/>
          <w:sz w:val="20"/>
          <w:szCs w:val="20"/>
        </w:rPr>
        <w:t>+</w:t>
      </w:r>
      <w:r>
        <w:rPr>
          <w:rFonts w:ascii="Courier New" w:hAnsi="Courier New" w:cs="Courier New"/>
          <w:color w:val="6A3E3E"/>
          <w:kern w:val="0"/>
          <w:sz w:val="20"/>
          <w:szCs w:val="20"/>
        </w:rPr>
        <w:t>name</w:t>
      </w:r>
      <w:r>
        <w:rPr>
          <w:rFonts w:ascii="Courier New" w:hAnsi="Courier New" w:cs="Courier New"/>
          <w:color w:val="000000"/>
          <w:kern w:val="0"/>
          <w:sz w:val="20"/>
          <w:szCs w:val="20"/>
        </w:rPr>
        <w:t>,String.</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w:t>
      </w:r>
    </w:p>
    <w:p w:rsidR="00FD3628" w:rsidRDefault="00FD3628"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FD3628" w:rsidRDefault="00FD3628" w:rsidP="001C7203">
      <w:pPr>
        <w:pBdr>
          <w:top w:val="single" w:sz="4" w:space="1" w:color="auto"/>
          <w:left w:val="single" w:sz="4" w:space="4" w:color="auto"/>
          <w:bottom w:val="single" w:sz="4" w:space="1" w:color="auto"/>
          <w:right w:val="single" w:sz="4" w:space="4" w:color="auto"/>
        </w:pBdr>
        <w:shd w:val="clear" w:color="auto" w:fill="BDD6EE" w:themeFill="accent1" w:themeFillTint="66"/>
        <w:rPr>
          <w:rFonts w:ascii="Courier New" w:hAnsi="Courier New" w:cs="Courier New"/>
          <w:color w:val="000000"/>
          <w:kern w:val="0"/>
          <w:sz w:val="20"/>
          <w:szCs w:val="20"/>
        </w:rPr>
      </w:pPr>
      <w:r>
        <w:rPr>
          <w:rFonts w:ascii="Courier New" w:hAnsi="Courier New" w:cs="Courier New"/>
          <w:color w:val="000000"/>
          <w:kern w:val="0"/>
          <w:sz w:val="20"/>
          <w:szCs w:val="20"/>
        </w:rPr>
        <w:t>}</w:t>
      </w:r>
    </w:p>
    <w:p w:rsidR="002A53F4" w:rsidRDefault="002A53F4" w:rsidP="001C7203">
      <w:pPr>
        <w:ind w:firstLineChars="200" w:firstLine="420"/>
        <w:rPr>
          <w:rFonts w:ascii="Courier New" w:hAnsi="Courier New" w:cs="Courier New"/>
          <w:color w:val="000000"/>
          <w:kern w:val="0"/>
          <w:sz w:val="20"/>
          <w:szCs w:val="20"/>
        </w:rPr>
      </w:pPr>
      <w:r w:rsidRPr="002A53F4">
        <w:rPr>
          <w:rFonts w:hint="eastAsia"/>
        </w:rPr>
        <w:t>在controller中调用RibbonService的test方法</w:t>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@RestController</w:t>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RibbonController {</w:t>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@Value</w:t>
      </w:r>
      <w:r>
        <w:rPr>
          <w:rFonts w:ascii="Courier New" w:hAnsi="Courier New" w:cs="Courier New"/>
          <w:color w:val="000000"/>
          <w:kern w:val="0"/>
          <w:sz w:val="20"/>
          <w:szCs w:val="20"/>
        </w:rPr>
        <w:t>(</w:t>
      </w:r>
      <w:r>
        <w:rPr>
          <w:rFonts w:ascii="Courier New" w:hAnsi="Courier New" w:cs="Courier New"/>
          <w:color w:val="2A00FF"/>
          <w:kern w:val="0"/>
          <w:sz w:val="20"/>
          <w:szCs w:val="20"/>
        </w:rPr>
        <w:t>"${server.port}"</w:t>
      </w:r>
      <w:r>
        <w:rPr>
          <w:rFonts w:ascii="Courier New" w:hAnsi="Courier New" w:cs="Courier New"/>
          <w:color w:val="000000"/>
          <w:kern w:val="0"/>
          <w:sz w:val="20"/>
          <w:szCs w:val="20"/>
        </w:rPr>
        <w:t>)</w:t>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 xml:space="preserve">String </w:t>
      </w:r>
      <w:r>
        <w:rPr>
          <w:rFonts w:ascii="Courier New" w:hAnsi="Courier New" w:cs="Courier New"/>
          <w:color w:val="0000C0"/>
          <w:kern w:val="0"/>
          <w:sz w:val="20"/>
          <w:szCs w:val="20"/>
        </w:rPr>
        <w:t>port</w:t>
      </w:r>
      <w:r>
        <w:rPr>
          <w:rFonts w:ascii="Courier New" w:hAnsi="Courier New" w:cs="Courier New"/>
          <w:color w:val="000000"/>
          <w:kern w:val="0"/>
          <w:sz w:val="20"/>
          <w:szCs w:val="20"/>
        </w:rPr>
        <w:t>;</w:t>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@RequestMapping</w:t>
      </w:r>
      <w:r>
        <w:rPr>
          <w:rFonts w:ascii="Courier New" w:hAnsi="Courier New" w:cs="Courier New"/>
          <w:color w:val="000000"/>
          <w:kern w:val="0"/>
          <w:sz w:val="20"/>
          <w:szCs w:val="20"/>
        </w:rPr>
        <w:t>(</w:t>
      </w:r>
      <w:r>
        <w:rPr>
          <w:rFonts w:ascii="Courier New" w:hAnsi="Courier New" w:cs="Courier New"/>
          <w:color w:val="2A00FF"/>
          <w:kern w:val="0"/>
          <w:sz w:val="20"/>
          <w:szCs w:val="20"/>
        </w:rPr>
        <w:t>"/ribbon"</w:t>
      </w:r>
      <w:r>
        <w:rPr>
          <w:rFonts w:ascii="Courier New" w:hAnsi="Courier New" w:cs="Courier New"/>
          <w:color w:val="000000"/>
          <w:kern w:val="0"/>
          <w:sz w:val="20"/>
          <w:szCs w:val="20"/>
        </w:rPr>
        <w:t>)</w:t>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home(</w:t>
      </w:r>
      <w:r>
        <w:rPr>
          <w:rFonts w:ascii="Courier New" w:hAnsi="Courier New" w:cs="Courier New"/>
          <w:color w:val="646464"/>
          <w:kern w:val="0"/>
          <w:sz w:val="20"/>
          <w:szCs w:val="20"/>
        </w:rPr>
        <w:t>@RequestParam</w:t>
      </w:r>
      <w:r>
        <w:rPr>
          <w:rFonts w:ascii="Courier New" w:hAnsi="Courier New" w:cs="Courier New"/>
          <w:color w:val="000000"/>
          <w:kern w:val="0"/>
          <w:sz w:val="20"/>
          <w:szCs w:val="20"/>
        </w:rPr>
        <w:t xml:space="preserve"> String </w:t>
      </w:r>
      <w:r>
        <w:rPr>
          <w:rFonts w:ascii="Courier New" w:hAnsi="Courier New" w:cs="Courier New"/>
          <w:color w:val="6A3E3E"/>
          <w:kern w:val="0"/>
          <w:sz w:val="20"/>
          <w:szCs w:val="20"/>
        </w:rPr>
        <w:t>name</w:t>
      </w:r>
      <w:r>
        <w:rPr>
          <w:rFonts w:ascii="Courier New" w:hAnsi="Courier New" w:cs="Courier New"/>
          <w:color w:val="000000"/>
          <w:kern w:val="0"/>
          <w:sz w:val="20"/>
          <w:szCs w:val="20"/>
        </w:rPr>
        <w:t>) {</w:t>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"hi "</w:t>
      </w:r>
      <w:r>
        <w:rPr>
          <w:rFonts w:ascii="Courier New" w:hAnsi="Courier New" w:cs="Courier New"/>
          <w:color w:val="000000"/>
          <w:kern w:val="0"/>
          <w:sz w:val="20"/>
          <w:szCs w:val="20"/>
        </w:rPr>
        <w:t>+</w:t>
      </w:r>
      <w:r>
        <w:rPr>
          <w:rFonts w:ascii="Courier New" w:hAnsi="Courier New" w:cs="Courier New"/>
          <w:color w:val="6A3E3E"/>
          <w:kern w:val="0"/>
          <w:sz w:val="20"/>
          <w:szCs w:val="20"/>
        </w:rPr>
        <w:t>name</w:t>
      </w:r>
      <w:r>
        <w:rPr>
          <w:rFonts w:ascii="Courier New" w:hAnsi="Courier New" w:cs="Courier New"/>
          <w:color w:val="000000"/>
          <w:kern w:val="0"/>
          <w:sz w:val="20"/>
          <w:szCs w:val="20"/>
        </w:rPr>
        <w:t>+</w:t>
      </w:r>
      <w:r>
        <w:rPr>
          <w:rFonts w:ascii="Courier New" w:hAnsi="Courier New" w:cs="Courier New"/>
          <w:color w:val="2A00FF"/>
          <w:kern w:val="0"/>
          <w:sz w:val="20"/>
          <w:szCs w:val="20"/>
        </w:rPr>
        <w:t>",i am from port:"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port</w:t>
      </w:r>
      <w:r>
        <w:rPr>
          <w:rFonts w:ascii="Courier New" w:hAnsi="Courier New" w:cs="Courier New"/>
          <w:color w:val="000000"/>
          <w:kern w:val="0"/>
          <w:sz w:val="20"/>
          <w:szCs w:val="20"/>
        </w:rPr>
        <w:t>;</w:t>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w:t>
      </w:r>
      <w:r>
        <w:rPr>
          <w:rFonts w:ascii="Courier New" w:hAnsi="Courier New" w:cs="Courier New"/>
          <w:color w:val="646464"/>
          <w:kern w:val="0"/>
          <w:sz w:val="20"/>
          <w:szCs w:val="20"/>
          <w:highlight w:val="lightGray"/>
        </w:rPr>
        <w:t>Autowired</w:t>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RibbonService </w:t>
      </w:r>
      <w:r>
        <w:rPr>
          <w:rFonts w:ascii="Courier New" w:hAnsi="Courier New" w:cs="Courier New"/>
          <w:color w:val="0000C0"/>
          <w:kern w:val="0"/>
          <w:sz w:val="20"/>
          <w:szCs w:val="20"/>
        </w:rPr>
        <w:t>ribbonService</w:t>
      </w:r>
      <w:r>
        <w:rPr>
          <w:rFonts w:ascii="Courier New" w:hAnsi="Courier New" w:cs="Courier New"/>
          <w:color w:val="000000"/>
          <w:kern w:val="0"/>
          <w:sz w:val="20"/>
          <w:szCs w:val="20"/>
        </w:rPr>
        <w:t>;</w:t>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@RequestMapping</w:t>
      </w:r>
      <w:r>
        <w:rPr>
          <w:rFonts w:ascii="Courier New" w:hAnsi="Courier New" w:cs="Courier New"/>
          <w:color w:val="000000"/>
          <w:kern w:val="0"/>
          <w:sz w:val="20"/>
          <w:szCs w:val="20"/>
        </w:rPr>
        <w:t>(</w:t>
      </w:r>
      <w:r>
        <w:rPr>
          <w:rFonts w:ascii="Courier New" w:hAnsi="Courier New" w:cs="Courier New"/>
          <w:color w:val="2A00FF"/>
          <w:kern w:val="0"/>
          <w:sz w:val="20"/>
          <w:szCs w:val="20"/>
        </w:rPr>
        <w:t>"/test"</w:t>
      </w:r>
      <w:r>
        <w:rPr>
          <w:rFonts w:ascii="Courier New" w:hAnsi="Courier New" w:cs="Courier New"/>
          <w:color w:val="000000"/>
          <w:kern w:val="0"/>
          <w:sz w:val="20"/>
          <w:szCs w:val="20"/>
        </w:rPr>
        <w:t>)</w:t>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test(</w:t>
      </w:r>
      <w:r>
        <w:rPr>
          <w:rFonts w:ascii="Courier New" w:hAnsi="Courier New" w:cs="Courier New"/>
          <w:color w:val="646464"/>
          <w:kern w:val="0"/>
          <w:sz w:val="20"/>
          <w:szCs w:val="20"/>
        </w:rPr>
        <w:t>@RequestParam</w:t>
      </w:r>
      <w:r>
        <w:rPr>
          <w:rFonts w:ascii="Courier New" w:hAnsi="Courier New" w:cs="Courier New"/>
          <w:color w:val="000000"/>
          <w:kern w:val="0"/>
          <w:sz w:val="20"/>
          <w:szCs w:val="20"/>
        </w:rPr>
        <w:t xml:space="preserve"> String </w:t>
      </w:r>
      <w:r>
        <w:rPr>
          <w:rFonts w:ascii="Courier New" w:hAnsi="Courier New" w:cs="Courier New"/>
          <w:color w:val="6A3E3E"/>
          <w:kern w:val="0"/>
          <w:sz w:val="20"/>
          <w:szCs w:val="20"/>
        </w:rPr>
        <w:t>name</w:t>
      </w:r>
      <w:r>
        <w:rPr>
          <w:rFonts w:ascii="Courier New" w:hAnsi="Courier New" w:cs="Courier New"/>
          <w:color w:val="000000"/>
          <w:kern w:val="0"/>
          <w:sz w:val="20"/>
          <w:szCs w:val="20"/>
        </w:rPr>
        <w:t>){</w:t>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ribbonService</w:t>
      </w:r>
      <w:r>
        <w:rPr>
          <w:rFonts w:ascii="Courier New" w:hAnsi="Courier New" w:cs="Courier New"/>
          <w:color w:val="000000"/>
          <w:kern w:val="0"/>
          <w:sz w:val="20"/>
          <w:szCs w:val="20"/>
        </w:rPr>
        <w:t>.test(</w:t>
      </w:r>
      <w:r>
        <w:rPr>
          <w:rFonts w:ascii="Courier New" w:hAnsi="Courier New" w:cs="Courier New"/>
          <w:color w:val="6A3E3E"/>
          <w:kern w:val="0"/>
          <w:sz w:val="20"/>
          <w:szCs w:val="20"/>
        </w:rPr>
        <w:t>name</w:t>
      </w:r>
      <w:r>
        <w:rPr>
          <w:rFonts w:ascii="Courier New" w:hAnsi="Courier New" w:cs="Courier New"/>
          <w:color w:val="000000"/>
          <w:kern w:val="0"/>
          <w:sz w:val="20"/>
          <w:szCs w:val="20"/>
        </w:rPr>
        <w:t>);</w:t>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w:t>
      </w:r>
    </w:p>
    <w:p w:rsidR="002A53F4" w:rsidRDefault="002A53F4" w:rsidP="001C7203">
      <w:pPr>
        <w:autoSpaceDE w:val="0"/>
        <w:autoSpaceDN w:val="0"/>
        <w:adjustRightInd w:val="0"/>
        <w:ind w:firstLineChars="200" w:firstLine="420"/>
        <w:jc w:val="left"/>
        <w:rPr>
          <w:rFonts w:ascii="Courier New" w:hAnsi="Courier New" w:cs="Courier New"/>
          <w:color w:val="000000"/>
          <w:kern w:val="0"/>
          <w:sz w:val="20"/>
          <w:szCs w:val="20"/>
        </w:rPr>
      </w:pPr>
      <w:r w:rsidRPr="002A53F4">
        <w:rPr>
          <w:rFonts w:hint="eastAsia"/>
        </w:rPr>
        <w:t>这样就实现了在service-ribbon服务中调用service-feign服务的接口，分别以端口8082和8092启动service-feign服务，访问</w:t>
      </w:r>
      <w:hyperlink r:id="rId14" w:history="1">
        <w:r w:rsidRPr="009478C4">
          <w:rPr>
            <w:rStyle w:val="a4"/>
            <w:rFonts w:ascii="Courier New" w:hAnsi="Courier New" w:cs="Courier New" w:hint="eastAsia"/>
            <w:kern w:val="0"/>
            <w:sz w:val="20"/>
            <w:szCs w:val="20"/>
          </w:rPr>
          <w:t>http</w:t>
        </w:r>
        <w:r w:rsidRPr="009478C4">
          <w:rPr>
            <w:rStyle w:val="a4"/>
            <w:rFonts w:ascii="Courier New" w:hAnsi="Courier New" w:cs="Courier New"/>
            <w:kern w:val="0"/>
            <w:sz w:val="20"/>
            <w:szCs w:val="20"/>
          </w:rPr>
          <w:t>://127.0.0.1:8081/test?name=ribbon</w:t>
        </w:r>
      </w:hyperlink>
      <w:r>
        <w:rPr>
          <w:rFonts w:ascii="Courier New" w:hAnsi="Courier New" w:cs="Courier New"/>
          <w:color w:val="000000"/>
          <w:kern w:val="0"/>
          <w:sz w:val="20"/>
          <w:szCs w:val="20"/>
        </w:rPr>
        <w:t>,</w:t>
      </w:r>
      <w:r>
        <w:rPr>
          <w:rFonts w:ascii="Courier New" w:hAnsi="Courier New" w:cs="Courier New" w:hint="eastAsia"/>
          <w:color w:val="000000"/>
          <w:kern w:val="0"/>
          <w:sz w:val="20"/>
          <w:szCs w:val="20"/>
        </w:rPr>
        <w:t>会出现</w:t>
      </w:r>
    </w:p>
    <w:p w:rsidR="002A53F4" w:rsidRDefault="002A53F4" w:rsidP="002A53F4">
      <w:pPr>
        <w:autoSpaceDE w:val="0"/>
        <w:autoSpaceDN w:val="0"/>
        <w:adjustRightInd w:val="0"/>
        <w:jc w:val="left"/>
        <w:rPr>
          <w:rFonts w:ascii="微软雅黑" w:eastAsia="微软雅黑" w:hAnsi="微软雅黑"/>
          <w:color w:val="000000"/>
          <w:sz w:val="27"/>
          <w:szCs w:val="27"/>
        </w:rPr>
      </w:pPr>
      <w:r>
        <w:rPr>
          <w:rFonts w:ascii="微软雅黑" w:eastAsia="微软雅黑" w:hAnsi="微软雅黑" w:hint="eastAsia"/>
          <w:color w:val="000000"/>
          <w:sz w:val="27"/>
          <w:szCs w:val="27"/>
        </w:rPr>
        <w:t>hi ribbon,i am from port:8082</w:t>
      </w:r>
    </w:p>
    <w:p w:rsidR="002A53F4" w:rsidRPr="002A53F4" w:rsidRDefault="002A53F4" w:rsidP="002A53F4">
      <w:pPr>
        <w:autoSpaceDE w:val="0"/>
        <w:autoSpaceDN w:val="0"/>
        <w:adjustRightInd w:val="0"/>
        <w:jc w:val="left"/>
        <w:rPr>
          <w:rFonts w:ascii="微软雅黑" w:eastAsia="微软雅黑" w:hAnsi="微软雅黑"/>
          <w:color w:val="000000"/>
          <w:sz w:val="27"/>
          <w:szCs w:val="27"/>
        </w:rPr>
      </w:pPr>
      <w:r>
        <w:rPr>
          <w:rFonts w:ascii="微软雅黑" w:eastAsia="微软雅黑" w:hAnsi="微软雅黑" w:hint="eastAsia"/>
          <w:color w:val="000000"/>
          <w:sz w:val="27"/>
          <w:szCs w:val="27"/>
        </w:rPr>
        <w:t>hi ribbon,i am from port:8092</w:t>
      </w:r>
    </w:p>
    <w:p w:rsidR="002A53F4" w:rsidRDefault="002A53F4" w:rsidP="002A53F4">
      <w:pPr>
        <w:autoSpaceDE w:val="0"/>
        <w:autoSpaceDN w:val="0"/>
        <w:adjustRightInd w:val="0"/>
        <w:jc w:val="left"/>
      </w:pPr>
      <w:r w:rsidRPr="002A53F4">
        <w:rPr>
          <w:rFonts w:hint="eastAsia"/>
        </w:rPr>
        <w:t>说明调用成功，并且实现了负载均衡</w:t>
      </w:r>
      <w:r>
        <w:rPr>
          <w:rFonts w:hint="eastAsia"/>
        </w:rPr>
        <w:t>。</w:t>
      </w:r>
    </w:p>
    <w:p w:rsidR="002A53F4" w:rsidRDefault="002A53F4" w:rsidP="002A53F4">
      <w:pPr>
        <w:autoSpaceDE w:val="0"/>
        <w:autoSpaceDN w:val="0"/>
        <w:adjustRightInd w:val="0"/>
        <w:jc w:val="left"/>
      </w:pPr>
    </w:p>
    <w:p w:rsidR="002A53F4" w:rsidRPr="001C7203" w:rsidRDefault="002A53F4" w:rsidP="001C7203">
      <w:pPr>
        <w:pStyle w:val="a7"/>
        <w:numPr>
          <w:ilvl w:val="0"/>
          <w:numId w:val="15"/>
        </w:numPr>
        <w:ind w:firstLineChars="0"/>
        <w:rPr>
          <w:b/>
        </w:rPr>
      </w:pPr>
      <w:r w:rsidRPr="001C7203">
        <w:rPr>
          <w:rFonts w:hint="eastAsia"/>
          <w:b/>
        </w:rPr>
        <w:t>Feign实现服务间调用。</w:t>
      </w:r>
    </w:p>
    <w:p w:rsidR="002A53F4" w:rsidRDefault="001C7203" w:rsidP="001C7203">
      <w:pPr>
        <w:autoSpaceDE w:val="0"/>
        <w:autoSpaceDN w:val="0"/>
        <w:adjustRightInd w:val="0"/>
        <w:ind w:firstLineChars="200" w:firstLine="420"/>
        <w:jc w:val="left"/>
      </w:pPr>
      <w:r>
        <w:rPr>
          <w:rFonts w:hint="eastAsia"/>
        </w:rPr>
        <w:t>在pom.xml中</w:t>
      </w:r>
      <w:r w:rsidR="002A53F4">
        <w:rPr>
          <w:rFonts w:hint="eastAsia"/>
        </w:rPr>
        <w:t>引入依赖</w:t>
      </w:r>
    </w:p>
    <w:p w:rsidR="002A53F4" w:rsidRPr="001C7203"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&lt;dependency&gt;</w:t>
      </w:r>
    </w:p>
    <w:p w:rsidR="002A53F4" w:rsidRPr="001C7203"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 xml:space="preserve">        &lt;groupId&gt;org.springframework.cloud&lt;/groupId&gt;</w:t>
      </w:r>
    </w:p>
    <w:p w:rsidR="002A53F4" w:rsidRPr="001C7203"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 xml:space="preserve">        &lt;artifactId&gt;spring-cloud-starter-feign&lt;/artifactId&gt;</w:t>
      </w:r>
    </w:p>
    <w:p w:rsidR="002A53F4" w:rsidRPr="001C7203"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pPr>
      <w:r w:rsidRPr="001C7203">
        <w:t xml:space="preserve">   &lt;/dependency&gt;</w:t>
      </w:r>
    </w:p>
    <w:p w:rsidR="002A53F4" w:rsidRDefault="002A53F4" w:rsidP="001C7203">
      <w:pPr>
        <w:ind w:firstLineChars="200" w:firstLine="420"/>
      </w:pPr>
      <w:r>
        <w:rPr>
          <w:rFonts w:hint="eastAsia"/>
        </w:rPr>
        <w:t>在启动类中加入</w:t>
      </w:r>
      <w:r w:rsidRPr="002A53F4">
        <w:t>@EnableFeignClients开启</w:t>
      </w:r>
      <w:r>
        <w:rPr>
          <w:rFonts w:hint="eastAsia"/>
        </w:rPr>
        <w:t>Feign的功能</w:t>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lastRenderedPageBreak/>
        <w:t>@SpringBootApplication</w:t>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@EnableEurekaClient</w:t>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@EnableFeignClients</w:t>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FeignStarter {</w:t>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w:t>
      </w:r>
      <w:r>
        <w:rPr>
          <w:rFonts w:ascii="Courier New" w:hAnsi="Courier New" w:cs="Courier New"/>
          <w:color w:val="6A3E3E"/>
          <w:kern w:val="0"/>
          <w:sz w:val="20"/>
          <w:szCs w:val="20"/>
        </w:rPr>
        <w:t>args</w:t>
      </w:r>
      <w:r>
        <w:rPr>
          <w:rFonts w:ascii="Courier New" w:hAnsi="Courier New" w:cs="Courier New"/>
          <w:color w:val="000000"/>
          <w:kern w:val="0"/>
          <w:sz w:val="20"/>
          <w:szCs w:val="20"/>
        </w:rPr>
        <w:t>) {</w:t>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SpringApplication.</w:t>
      </w:r>
      <w:r>
        <w:rPr>
          <w:rFonts w:ascii="Courier New" w:hAnsi="Courier New" w:cs="Courier New"/>
          <w:i/>
          <w:iCs/>
          <w:color w:val="000000"/>
          <w:kern w:val="0"/>
          <w:sz w:val="20"/>
          <w:szCs w:val="20"/>
        </w:rPr>
        <w:t>run</w:t>
      </w:r>
      <w:r>
        <w:rPr>
          <w:rFonts w:ascii="Courier New" w:hAnsi="Courier New" w:cs="Courier New"/>
          <w:color w:val="000000"/>
          <w:kern w:val="0"/>
          <w:sz w:val="20"/>
          <w:szCs w:val="20"/>
        </w:rPr>
        <w:t>(FeignStarter.</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args</w:t>
      </w:r>
      <w:r>
        <w:rPr>
          <w:rFonts w:ascii="Courier New" w:hAnsi="Courier New" w:cs="Courier New"/>
          <w:color w:val="000000"/>
          <w:kern w:val="0"/>
          <w:sz w:val="20"/>
          <w:szCs w:val="20"/>
        </w:rPr>
        <w:t>);</w:t>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rsidR="002A53F4" w:rsidRDefault="002A53F4" w:rsidP="001C7203">
      <w:pPr>
        <w:ind w:firstLineChars="200" w:firstLine="420"/>
      </w:pPr>
      <w:r w:rsidRPr="002A53F4">
        <w:t>定义一个feign接口，通过@ FeignClient（“服务名”），来指定调用哪个服务。比如在代码中调用了service-</w:t>
      </w:r>
      <w:r>
        <w:rPr>
          <w:rFonts w:hint="eastAsia"/>
        </w:rPr>
        <w:t>ribbon</w:t>
      </w:r>
      <w:r w:rsidRPr="002A53F4">
        <w:t>服务的“/</w:t>
      </w:r>
      <w:r>
        <w:rPr>
          <w:rFonts w:hint="eastAsia"/>
        </w:rPr>
        <w:t>ribbon</w:t>
      </w:r>
      <w:r w:rsidRPr="002A53F4">
        <w:t>”接口，代码如下</w:t>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@FeignClient</w:t>
      </w:r>
      <w:r>
        <w:rPr>
          <w:rFonts w:ascii="Courier New" w:hAnsi="Courier New" w:cs="Courier New"/>
          <w:color w:val="000000"/>
          <w:kern w:val="0"/>
          <w:sz w:val="20"/>
          <w:szCs w:val="20"/>
        </w:rPr>
        <w:t>(name=</w:t>
      </w:r>
      <w:r>
        <w:rPr>
          <w:rFonts w:ascii="Courier New" w:hAnsi="Courier New" w:cs="Courier New"/>
          <w:color w:val="2A00FF"/>
          <w:kern w:val="0"/>
          <w:sz w:val="20"/>
          <w:szCs w:val="20"/>
        </w:rPr>
        <w:t>"Service-ribbon"</w:t>
      </w:r>
      <w:r>
        <w:rPr>
          <w:rFonts w:ascii="Courier New" w:hAnsi="Courier New" w:cs="Courier New"/>
          <w:color w:val="000000"/>
          <w:kern w:val="0"/>
          <w:sz w:val="20"/>
          <w:szCs w:val="20"/>
        </w:rPr>
        <w:t>)</w:t>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interface</w:t>
      </w:r>
      <w:r>
        <w:rPr>
          <w:rFonts w:ascii="Courier New" w:hAnsi="Courier New" w:cs="Courier New"/>
          <w:color w:val="000000"/>
          <w:kern w:val="0"/>
          <w:sz w:val="20"/>
          <w:szCs w:val="20"/>
        </w:rPr>
        <w:t xml:space="preserve"> FeignServiceClient {</w:t>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@RequestMapping</w:t>
      </w:r>
      <w:r>
        <w:rPr>
          <w:rFonts w:ascii="Courier New" w:hAnsi="Courier New" w:cs="Courier New"/>
          <w:color w:val="000000"/>
          <w:kern w:val="0"/>
          <w:sz w:val="20"/>
          <w:szCs w:val="20"/>
        </w:rPr>
        <w:t>(</w:t>
      </w:r>
      <w:r>
        <w:rPr>
          <w:rFonts w:ascii="Courier New" w:hAnsi="Courier New" w:cs="Courier New"/>
          <w:color w:val="2A00FF"/>
          <w:kern w:val="0"/>
          <w:sz w:val="20"/>
          <w:szCs w:val="20"/>
        </w:rPr>
        <w:t>"/ribbon"</w:t>
      </w:r>
      <w:r>
        <w:rPr>
          <w:rFonts w:ascii="Courier New" w:hAnsi="Courier New" w:cs="Courier New"/>
          <w:color w:val="000000"/>
          <w:kern w:val="0"/>
          <w:sz w:val="20"/>
          <w:szCs w:val="20"/>
        </w:rPr>
        <w:t>)</w:t>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String</w:t>
      </w:r>
      <w:r>
        <w:rPr>
          <w:rFonts w:ascii="Courier New" w:hAnsi="Courier New" w:cs="Courier New"/>
          <w:color w:val="000000"/>
          <w:kern w:val="0"/>
          <w:sz w:val="20"/>
          <w:szCs w:val="20"/>
        </w:rPr>
        <w:t xml:space="preserve"> home(</w:t>
      </w:r>
      <w:r>
        <w:rPr>
          <w:rFonts w:ascii="Courier New" w:hAnsi="Courier New" w:cs="Courier New"/>
          <w:color w:val="000000"/>
          <w:kern w:val="0"/>
          <w:sz w:val="20"/>
          <w:szCs w:val="20"/>
          <w:highlight w:val="lightGray"/>
        </w:rPr>
        <w:t>String</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name</w:t>
      </w:r>
      <w:r>
        <w:rPr>
          <w:rFonts w:ascii="Courier New" w:hAnsi="Courier New" w:cs="Courier New"/>
          <w:color w:val="000000"/>
          <w:kern w:val="0"/>
          <w:sz w:val="20"/>
          <w:szCs w:val="20"/>
        </w:rPr>
        <w:t>);</w:t>
      </w:r>
    </w:p>
    <w:p w:rsidR="002A53F4" w:rsidRDefault="002A53F4" w:rsidP="001C7203">
      <w:pPr>
        <w:pBdr>
          <w:top w:val="single" w:sz="4" w:space="1" w:color="auto"/>
          <w:left w:val="single" w:sz="4" w:space="4" w:color="auto"/>
          <w:bottom w:val="single" w:sz="4" w:space="1" w:color="auto"/>
          <w:right w:val="single" w:sz="4" w:space="4" w:color="auto"/>
        </w:pBdr>
        <w:shd w:val="clear" w:color="auto" w:fill="BDD6EE" w:themeFill="accent1" w:themeFillTint="66"/>
        <w:rPr>
          <w:rFonts w:ascii="Courier New" w:hAnsi="Courier New" w:cs="Courier New"/>
          <w:color w:val="000000"/>
          <w:kern w:val="0"/>
          <w:sz w:val="20"/>
          <w:szCs w:val="20"/>
        </w:rPr>
      </w:pPr>
      <w:r>
        <w:rPr>
          <w:rFonts w:ascii="Courier New" w:hAnsi="Courier New" w:cs="Courier New"/>
          <w:color w:val="000000"/>
          <w:kern w:val="0"/>
          <w:sz w:val="20"/>
          <w:szCs w:val="20"/>
        </w:rPr>
        <w:t>}</w:t>
      </w:r>
    </w:p>
    <w:p w:rsidR="00613579" w:rsidRPr="0007700B" w:rsidRDefault="00613579" w:rsidP="001C7203">
      <w:pPr>
        <w:ind w:firstLine="420"/>
      </w:pPr>
      <w:r w:rsidRPr="0007700B">
        <w:rPr>
          <w:rFonts w:hint="eastAsia"/>
        </w:rPr>
        <w:t>在controller中调用该接口中的方法。</w:t>
      </w:r>
    </w:p>
    <w:p w:rsidR="00613579" w:rsidRDefault="00613579"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@RestController</w:t>
      </w:r>
    </w:p>
    <w:p w:rsidR="00613579" w:rsidRDefault="00613579"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FeignController {</w:t>
      </w:r>
    </w:p>
    <w:p w:rsidR="00613579" w:rsidRDefault="00613579"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p>
    <w:p w:rsidR="00613579" w:rsidRDefault="00613579"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@Value</w:t>
      </w:r>
      <w:r>
        <w:rPr>
          <w:rFonts w:ascii="Courier New" w:hAnsi="Courier New" w:cs="Courier New"/>
          <w:color w:val="000000"/>
          <w:kern w:val="0"/>
          <w:sz w:val="20"/>
          <w:szCs w:val="20"/>
        </w:rPr>
        <w:t>(</w:t>
      </w:r>
      <w:r>
        <w:rPr>
          <w:rFonts w:ascii="Courier New" w:hAnsi="Courier New" w:cs="Courier New"/>
          <w:color w:val="2A00FF"/>
          <w:kern w:val="0"/>
          <w:sz w:val="20"/>
          <w:szCs w:val="20"/>
        </w:rPr>
        <w:t>"${server.port}"</w:t>
      </w:r>
      <w:r>
        <w:rPr>
          <w:rFonts w:ascii="Courier New" w:hAnsi="Courier New" w:cs="Courier New"/>
          <w:color w:val="000000"/>
          <w:kern w:val="0"/>
          <w:sz w:val="20"/>
          <w:szCs w:val="20"/>
        </w:rPr>
        <w:t>)</w:t>
      </w:r>
    </w:p>
    <w:p w:rsidR="00613579" w:rsidRDefault="00613579"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 xml:space="preserve">String </w:t>
      </w:r>
      <w:r>
        <w:rPr>
          <w:rFonts w:ascii="Courier New" w:hAnsi="Courier New" w:cs="Courier New"/>
          <w:color w:val="0000C0"/>
          <w:kern w:val="0"/>
          <w:sz w:val="20"/>
          <w:szCs w:val="20"/>
        </w:rPr>
        <w:t>port</w:t>
      </w:r>
      <w:r>
        <w:rPr>
          <w:rFonts w:ascii="Courier New" w:hAnsi="Courier New" w:cs="Courier New"/>
          <w:color w:val="000000"/>
          <w:kern w:val="0"/>
          <w:sz w:val="20"/>
          <w:szCs w:val="20"/>
        </w:rPr>
        <w:t>;</w:t>
      </w:r>
    </w:p>
    <w:p w:rsidR="00613579" w:rsidRDefault="00613579"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613579" w:rsidRDefault="00613579"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@Autowired</w:t>
      </w:r>
    </w:p>
    <w:p w:rsidR="00613579" w:rsidRDefault="00613579"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FeignServiceClient </w:t>
      </w:r>
      <w:r>
        <w:rPr>
          <w:rFonts w:ascii="Courier New" w:hAnsi="Courier New" w:cs="Courier New"/>
          <w:color w:val="0000C0"/>
          <w:kern w:val="0"/>
          <w:sz w:val="20"/>
          <w:szCs w:val="20"/>
        </w:rPr>
        <w:t>feignServiceClient</w:t>
      </w:r>
      <w:r>
        <w:rPr>
          <w:rFonts w:ascii="Courier New" w:hAnsi="Courier New" w:cs="Courier New"/>
          <w:color w:val="000000"/>
          <w:kern w:val="0"/>
          <w:sz w:val="20"/>
          <w:szCs w:val="20"/>
        </w:rPr>
        <w:t>;</w:t>
      </w:r>
    </w:p>
    <w:p w:rsidR="00613579" w:rsidRDefault="00613579"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613579" w:rsidRDefault="00613579"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@RequestMapping</w:t>
      </w:r>
      <w:r>
        <w:rPr>
          <w:rFonts w:ascii="Courier New" w:hAnsi="Courier New" w:cs="Courier New"/>
          <w:color w:val="000000"/>
          <w:kern w:val="0"/>
          <w:sz w:val="20"/>
          <w:szCs w:val="20"/>
        </w:rPr>
        <w:t>(</w:t>
      </w:r>
      <w:r>
        <w:rPr>
          <w:rFonts w:ascii="Courier New" w:hAnsi="Courier New" w:cs="Courier New"/>
          <w:color w:val="2A00FF"/>
          <w:kern w:val="0"/>
          <w:sz w:val="20"/>
          <w:szCs w:val="20"/>
        </w:rPr>
        <w:t>"/feign"</w:t>
      </w:r>
      <w:r>
        <w:rPr>
          <w:rFonts w:ascii="Courier New" w:hAnsi="Courier New" w:cs="Courier New"/>
          <w:color w:val="000000"/>
          <w:kern w:val="0"/>
          <w:sz w:val="20"/>
          <w:szCs w:val="20"/>
        </w:rPr>
        <w:t>)</w:t>
      </w:r>
    </w:p>
    <w:p w:rsidR="00613579" w:rsidRDefault="00613579"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home(</w:t>
      </w:r>
      <w:r>
        <w:rPr>
          <w:rFonts w:ascii="Courier New" w:hAnsi="Courier New" w:cs="Courier New"/>
          <w:color w:val="646464"/>
          <w:kern w:val="0"/>
          <w:sz w:val="20"/>
          <w:szCs w:val="20"/>
        </w:rPr>
        <w:t>@RequestParam</w:t>
      </w:r>
      <w:r>
        <w:rPr>
          <w:rFonts w:ascii="Courier New" w:hAnsi="Courier New" w:cs="Courier New"/>
          <w:color w:val="000000"/>
          <w:kern w:val="0"/>
          <w:sz w:val="20"/>
          <w:szCs w:val="20"/>
        </w:rPr>
        <w:t xml:space="preserve"> String </w:t>
      </w:r>
      <w:r>
        <w:rPr>
          <w:rFonts w:ascii="Courier New" w:hAnsi="Courier New" w:cs="Courier New"/>
          <w:color w:val="6A3E3E"/>
          <w:kern w:val="0"/>
          <w:sz w:val="20"/>
          <w:szCs w:val="20"/>
        </w:rPr>
        <w:t>name</w:t>
      </w:r>
      <w:r>
        <w:rPr>
          <w:rFonts w:ascii="Courier New" w:hAnsi="Courier New" w:cs="Courier New"/>
          <w:color w:val="000000"/>
          <w:kern w:val="0"/>
          <w:sz w:val="20"/>
          <w:szCs w:val="20"/>
        </w:rPr>
        <w:t>) {</w:t>
      </w:r>
    </w:p>
    <w:p w:rsidR="00613579" w:rsidRDefault="00613579"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"hi "</w:t>
      </w:r>
      <w:r>
        <w:rPr>
          <w:rFonts w:ascii="Courier New" w:hAnsi="Courier New" w:cs="Courier New"/>
          <w:color w:val="000000"/>
          <w:kern w:val="0"/>
          <w:sz w:val="20"/>
          <w:szCs w:val="20"/>
        </w:rPr>
        <w:t>+</w:t>
      </w:r>
      <w:r>
        <w:rPr>
          <w:rFonts w:ascii="Courier New" w:hAnsi="Courier New" w:cs="Courier New"/>
          <w:color w:val="6A3E3E"/>
          <w:kern w:val="0"/>
          <w:sz w:val="20"/>
          <w:szCs w:val="20"/>
        </w:rPr>
        <w:t>name</w:t>
      </w:r>
      <w:r>
        <w:rPr>
          <w:rFonts w:ascii="Courier New" w:hAnsi="Courier New" w:cs="Courier New"/>
          <w:color w:val="000000"/>
          <w:kern w:val="0"/>
          <w:sz w:val="20"/>
          <w:szCs w:val="20"/>
        </w:rPr>
        <w:t>+</w:t>
      </w:r>
      <w:r>
        <w:rPr>
          <w:rFonts w:ascii="Courier New" w:hAnsi="Courier New" w:cs="Courier New"/>
          <w:color w:val="2A00FF"/>
          <w:kern w:val="0"/>
          <w:sz w:val="20"/>
          <w:szCs w:val="20"/>
        </w:rPr>
        <w:t>",i am from port:"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port</w:t>
      </w:r>
      <w:r>
        <w:rPr>
          <w:rFonts w:ascii="Courier New" w:hAnsi="Courier New" w:cs="Courier New"/>
          <w:color w:val="000000"/>
          <w:kern w:val="0"/>
          <w:sz w:val="20"/>
          <w:szCs w:val="20"/>
        </w:rPr>
        <w:t>;</w:t>
      </w:r>
    </w:p>
    <w:p w:rsidR="00613579" w:rsidRDefault="00613579"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613579" w:rsidRDefault="00613579"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613579" w:rsidRDefault="00613579"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@RequestMapping</w:t>
      </w:r>
      <w:r>
        <w:rPr>
          <w:rFonts w:ascii="Courier New" w:hAnsi="Courier New" w:cs="Courier New"/>
          <w:color w:val="000000"/>
          <w:kern w:val="0"/>
          <w:sz w:val="20"/>
          <w:szCs w:val="20"/>
        </w:rPr>
        <w:t>(</w:t>
      </w:r>
      <w:r>
        <w:rPr>
          <w:rFonts w:ascii="Courier New" w:hAnsi="Courier New" w:cs="Courier New"/>
          <w:color w:val="2A00FF"/>
          <w:kern w:val="0"/>
          <w:sz w:val="20"/>
          <w:szCs w:val="20"/>
        </w:rPr>
        <w:t>"/test"</w:t>
      </w:r>
      <w:r>
        <w:rPr>
          <w:rFonts w:ascii="Courier New" w:hAnsi="Courier New" w:cs="Courier New"/>
          <w:color w:val="000000"/>
          <w:kern w:val="0"/>
          <w:sz w:val="20"/>
          <w:szCs w:val="20"/>
        </w:rPr>
        <w:t>)</w:t>
      </w:r>
    </w:p>
    <w:p w:rsidR="00613579" w:rsidRDefault="00613579"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test(</w:t>
      </w:r>
      <w:r>
        <w:rPr>
          <w:rFonts w:ascii="Courier New" w:hAnsi="Courier New" w:cs="Courier New"/>
          <w:color w:val="646464"/>
          <w:kern w:val="0"/>
          <w:sz w:val="20"/>
          <w:szCs w:val="20"/>
        </w:rPr>
        <w:t>@RequestParam</w:t>
      </w:r>
      <w:r>
        <w:rPr>
          <w:rFonts w:ascii="Courier New" w:hAnsi="Courier New" w:cs="Courier New"/>
          <w:color w:val="000000"/>
          <w:kern w:val="0"/>
          <w:sz w:val="20"/>
          <w:szCs w:val="20"/>
        </w:rPr>
        <w:t xml:space="preserve"> String </w:t>
      </w:r>
      <w:r>
        <w:rPr>
          <w:rFonts w:ascii="Courier New" w:hAnsi="Courier New" w:cs="Courier New"/>
          <w:color w:val="6A3E3E"/>
          <w:kern w:val="0"/>
          <w:sz w:val="20"/>
          <w:szCs w:val="20"/>
        </w:rPr>
        <w:t>name</w:t>
      </w:r>
      <w:r>
        <w:rPr>
          <w:rFonts w:ascii="Courier New" w:hAnsi="Courier New" w:cs="Courier New"/>
          <w:color w:val="000000"/>
          <w:kern w:val="0"/>
          <w:sz w:val="20"/>
          <w:szCs w:val="20"/>
        </w:rPr>
        <w:t>){</w:t>
      </w:r>
    </w:p>
    <w:p w:rsidR="00613579" w:rsidRDefault="00613579"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feignServiceClient</w:t>
      </w:r>
      <w:r>
        <w:rPr>
          <w:rFonts w:ascii="Courier New" w:hAnsi="Courier New" w:cs="Courier New"/>
          <w:color w:val="000000"/>
          <w:kern w:val="0"/>
          <w:sz w:val="20"/>
          <w:szCs w:val="20"/>
        </w:rPr>
        <w:t>.</w:t>
      </w:r>
      <w:r>
        <w:rPr>
          <w:rFonts w:ascii="Courier New" w:hAnsi="Courier New" w:cs="Courier New"/>
          <w:color w:val="000000"/>
          <w:kern w:val="0"/>
          <w:sz w:val="20"/>
          <w:szCs w:val="20"/>
          <w:highlight w:val="lightGray"/>
        </w:rPr>
        <w:t>home</w:t>
      </w:r>
      <w:r>
        <w:rPr>
          <w:rFonts w:ascii="Courier New" w:hAnsi="Courier New" w:cs="Courier New"/>
          <w:color w:val="000000"/>
          <w:kern w:val="0"/>
          <w:sz w:val="20"/>
          <w:szCs w:val="20"/>
        </w:rPr>
        <w:t>(</w:t>
      </w:r>
      <w:r>
        <w:rPr>
          <w:rFonts w:ascii="Courier New" w:hAnsi="Courier New" w:cs="Courier New"/>
          <w:color w:val="6A3E3E"/>
          <w:kern w:val="0"/>
          <w:sz w:val="20"/>
          <w:szCs w:val="20"/>
        </w:rPr>
        <w:t>name</w:t>
      </w:r>
      <w:r>
        <w:rPr>
          <w:rFonts w:ascii="Courier New" w:hAnsi="Courier New" w:cs="Courier New"/>
          <w:color w:val="000000"/>
          <w:kern w:val="0"/>
          <w:sz w:val="20"/>
          <w:szCs w:val="20"/>
        </w:rPr>
        <w:t>);</w:t>
      </w:r>
    </w:p>
    <w:p w:rsidR="00613579" w:rsidRDefault="00613579" w:rsidP="001C720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613579" w:rsidRDefault="00613579" w:rsidP="001C7203">
      <w:pPr>
        <w:pBdr>
          <w:top w:val="single" w:sz="4" w:space="1" w:color="auto"/>
          <w:left w:val="single" w:sz="4" w:space="4" w:color="auto"/>
          <w:bottom w:val="single" w:sz="4" w:space="1" w:color="auto"/>
          <w:right w:val="single" w:sz="4" w:space="4" w:color="auto"/>
        </w:pBdr>
        <w:shd w:val="clear" w:color="auto" w:fill="BDD6EE" w:themeFill="accent1" w:themeFillTint="66"/>
        <w:rPr>
          <w:rFonts w:ascii="Courier New" w:hAnsi="Courier New" w:cs="Courier New"/>
          <w:color w:val="000000"/>
          <w:kern w:val="0"/>
          <w:sz w:val="20"/>
          <w:szCs w:val="20"/>
        </w:rPr>
      </w:pPr>
      <w:r>
        <w:rPr>
          <w:rFonts w:ascii="Courier New" w:hAnsi="Courier New" w:cs="Courier New"/>
          <w:color w:val="000000"/>
          <w:kern w:val="0"/>
          <w:sz w:val="20"/>
          <w:szCs w:val="20"/>
        </w:rPr>
        <w:t>}</w:t>
      </w:r>
    </w:p>
    <w:p w:rsidR="0007700B" w:rsidRDefault="0007700B" w:rsidP="001C7203">
      <w:pPr>
        <w:autoSpaceDE w:val="0"/>
        <w:autoSpaceDN w:val="0"/>
        <w:adjustRightInd w:val="0"/>
        <w:ind w:firstLine="420"/>
        <w:jc w:val="left"/>
        <w:rPr>
          <w:rFonts w:ascii="Courier New" w:hAnsi="Courier New" w:cs="Courier New"/>
          <w:color w:val="000000"/>
          <w:kern w:val="0"/>
          <w:sz w:val="20"/>
          <w:szCs w:val="20"/>
        </w:rPr>
      </w:pPr>
      <w:r w:rsidRPr="002A53F4">
        <w:rPr>
          <w:rFonts w:hint="eastAsia"/>
        </w:rPr>
        <w:t>这样就</w:t>
      </w:r>
      <w:r>
        <w:rPr>
          <w:rFonts w:hint="eastAsia"/>
        </w:rPr>
        <w:t>通过Feign</w:t>
      </w:r>
      <w:r w:rsidRPr="002A53F4">
        <w:rPr>
          <w:rFonts w:hint="eastAsia"/>
        </w:rPr>
        <w:t>实现了在service-feign服务中调用service-</w:t>
      </w:r>
      <w:r>
        <w:rPr>
          <w:rFonts w:hint="eastAsia"/>
        </w:rPr>
        <w:t>ribbon</w:t>
      </w:r>
      <w:r w:rsidRPr="002A53F4">
        <w:rPr>
          <w:rFonts w:hint="eastAsia"/>
        </w:rPr>
        <w:t>服务的接口，分别以端口808</w:t>
      </w:r>
      <w:r>
        <w:t>1</w:t>
      </w:r>
      <w:r w:rsidRPr="002A53F4">
        <w:rPr>
          <w:rFonts w:hint="eastAsia"/>
        </w:rPr>
        <w:t>和809</w:t>
      </w:r>
      <w:r>
        <w:t>1</w:t>
      </w:r>
      <w:r w:rsidRPr="002A53F4">
        <w:rPr>
          <w:rFonts w:hint="eastAsia"/>
        </w:rPr>
        <w:t>启动service-</w:t>
      </w:r>
      <w:r>
        <w:rPr>
          <w:rFonts w:hint="eastAsia"/>
        </w:rPr>
        <w:t>ribbon</w:t>
      </w:r>
      <w:r w:rsidRPr="002A53F4">
        <w:rPr>
          <w:rFonts w:hint="eastAsia"/>
        </w:rPr>
        <w:t>服务，访问</w:t>
      </w:r>
      <w:hyperlink r:id="rId15" w:history="1">
        <w:r w:rsidR="001C7203" w:rsidRPr="007D6237">
          <w:rPr>
            <w:rStyle w:val="a4"/>
            <w:rFonts w:ascii="Courier New" w:hAnsi="Courier New" w:cs="Courier New" w:hint="eastAsia"/>
            <w:kern w:val="0"/>
            <w:sz w:val="20"/>
            <w:szCs w:val="20"/>
          </w:rPr>
          <w:t>http</w:t>
        </w:r>
        <w:r w:rsidR="001C7203" w:rsidRPr="007D6237">
          <w:rPr>
            <w:rStyle w:val="a4"/>
            <w:rFonts w:ascii="Courier New" w:hAnsi="Courier New" w:cs="Courier New"/>
            <w:kern w:val="0"/>
            <w:sz w:val="20"/>
            <w:szCs w:val="20"/>
          </w:rPr>
          <w:t>://127.0.0.1:8082/test?name=feign</w:t>
        </w:r>
      </w:hyperlink>
      <w:r>
        <w:rPr>
          <w:rFonts w:ascii="Courier New" w:hAnsi="Courier New" w:cs="Courier New"/>
          <w:color w:val="000000"/>
          <w:kern w:val="0"/>
          <w:sz w:val="20"/>
          <w:szCs w:val="20"/>
        </w:rPr>
        <w:t>,</w:t>
      </w:r>
      <w:r>
        <w:rPr>
          <w:rFonts w:ascii="Courier New" w:hAnsi="Courier New" w:cs="Courier New" w:hint="eastAsia"/>
          <w:color w:val="000000"/>
          <w:kern w:val="0"/>
          <w:sz w:val="20"/>
          <w:szCs w:val="20"/>
        </w:rPr>
        <w:t>会出现</w:t>
      </w:r>
    </w:p>
    <w:p w:rsidR="0007700B" w:rsidRDefault="0007700B" w:rsidP="0007700B">
      <w:pPr>
        <w:autoSpaceDE w:val="0"/>
        <w:autoSpaceDN w:val="0"/>
        <w:adjustRightInd w:val="0"/>
        <w:jc w:val="left"/>
        <w:rPr>
          <w:rFonts w:ascii="微软雅黑" w:eastAsia="微软雅黑" w:hAnsi="微软雅黑"/>
          <w:color w:val="000000"/>
          <w:sz w:val="27"/>
          <w:szCs w:val="27"/>
        </w:rPr>
      </w:pPr>
      <w:r>
        <w:rPr>
          <w:rFonts w:ascii="微软雅黑" w:eastAsia="微软雅黑" w:hAnsi="微软雅黑" w:hint="eastAsia"/>
          <w:color w:val="000000"/>
          <w:sz w:val="27"/>
          <w:szCs w:val="27"/>
        </w:rPr>
        <w:t>hi feign,i am from port:8081</w:t>
      </w:r>
    </w:p>
    <w:p w:rsidR="0007700B" w:rsidRDefault="0007700B" w:rsidP="0007700B">
      <w:pPr>
        <w:autoSpaceDE w:val="0"/>
        <w:autoSpaceDN w:val="0"/>
        <w:adjustRightInd w:val="0"/>
        <w:jc w:val="left"/>
        <w:rPr>
          <w:rFonts w:ascii="Courier New" w:hAnsi="Courier New" w:cs="Courier New"/>
          <w:color w:val="000000"/>
          <w:kern w:val="0"/>
          <w:sz w:val="20"/>
          <w:szCs w:val="20"/>
        </w:rPr>
      </w:pPr>
      <w:r>
        <w:rPr>
          <w:rFonts w:ascii="微软雅黑" w:eastAsia="微软雅黑" w:hAnsi="微软雅黑" w:hint="eastAsia"/>
          <w:color w:val="000000"/>
          <w:sz w:val="27"/>
          <w:szCs w:val="27"/>
        </w:rPr>
        <w:t>hi feign,i am from port:8091</w:t>
      </w:r>
    </w:p>
    <w:p w:rsidR="0007700B" w:rsidRDefault="0007700B" w:rsidP="00613579">
      <w:r w:rsidRPr="0007700B">
        <w:t>Feign默认集成了Ribbon，并和Eureka结合，默认实现了负载均衡的效果。</w:t>
      </w:r>
    </w:p>
    <w:p w:rsidR="008A1F93" w:rsidRDefault="008A1F93" w:rsidP="00613579"/>
    <w:p w:rsidR="008A1F93" w:rsidRPr="00033BFE" w:rsidRDefault="008A1F93" w:rsidP="00033BFE">
      <w:pPr>
        <w:pStyle w:val="2"/>
        <w:numPr>
          <w:ilvl w:val="0"/>
          <w:numId w:val="22"/>
        </w:numPr>
        <w:rPr>
          <w:rFonts w:ascii="等线" w:eastAsia="等线" w:hAnsi="等线"/>
          <w:sz w:val="28"/>
          <w:szCs w:val="28"/>
        </w:rPr>
      </w:pPr>
      <w:bookmarkStart w:id="6" w:name="_Toc511408265"/>
      <w:r w:rsidRPr="00033BFE">
        <w:rPr>
          <w:rFonts w:ascii="等线" w:eastAsia="等线" w:hAnsi="等线" w:hint="eastAsia"/>
          <w:sz w:val="28"/>
          <w:szCs w:val="28"/>
        </w:rPr>
        <w:t>断路器（Hystrix）</w:t>
      </w:r>
      <w:bookmarkEnd w:id="6"/>
    </w:p>
    <w:p w:rsidR="008A1F93" w:rsidRPr="00801BDE" w:rsidRDefault="004B50FB" w:rsidP="00801BDE">
      <w:pPr>
        <w:pStyle w:val="a7"/>
        <w:numPr>
          <w:ilvl w:val="0"/>
          <w:numId w:val="16"/>
        </w:numPr>
        <w:ind w:firstLineChars="0"/>
        <w:rPr>
          <w:b/>
        </w:rPr>
      </w:pPr>
      <w:r w:rsidRPr="00801BDE">
        <w:rPr>
          <w:rFonts w:hint="eastAsia"/>
          <w:b/>
        </w:rPr>
        <w:t>Ribbon中引入Hystrix</w:t>
      </w:r>
      <w:r w:rsidR="00801BDE">
        <w:rPr>
          <w:rFonts w:hint="eastAsia"/>
          <w:b/>
        </w:rPr>
        <w:t>：</w:t>
      </w:r>
    </w:p>
    <w:p w:rsidR="008A1F93" w:rsidRDefault="00520DBD" w:rsidP="00801BDE">
      <w:pPr>
        <w:ind w:firstLine="420"/>
      </w:pPr>
      <w:r>
        <w:rPr>
          <w:rFonts w:hint="eastAsia"/>
        </w:rPr>
        <w:t>在pom</w:t>
      </w:r>
      <w:r>
        <w:t>.xml</w:t>
      </w:r>
      <w:r>
        <w:rPr>
          <w:rFonts w:hint="eastAsia"/>
        </w:rPr>
        <w:t>中添加依赖</w:t>
      </w:r>
    </w:p>
    <w:p w:rsidR="00520DBD" w:rsidRPr="00801BDE"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pPr>
      <w:r w:rsidRPr="00801BDE">
        <w:t>&lt;dependency&gt;</w:t>
      </w:r>
    </w:p>
    <w:p w:rsidR="00520DBD" w:rsidRPr="00801BDE"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pPr>
      <w:r w:rsidRPr="00801BDE">
        <w:tab/>
        <w:t xml:space="preserve">    &lt;groupId&gt;org.springframework.cloud&lt;/groupId&gt;</w:t>
      </w:r>
    </w:p>
    <w:p w:rsidR="00520DBD" w:rsidRPr="00801BDE"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pPr>
      <w:r w:rsidRPr="00801BDE">
        <w:tab/>
        <w:t xml:space="preserve">    &lt;artifactId&gt;spring-cloud-starter-hystrix&lt;/artifactId&gt;</w:t>
      </w:r>
    </w:p>
    <w:p w:rsidR="00520DBD" w:rsidRPr="00801BDE"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pPr>
      <w:r w:rsidRPr="00801BDE">
        <w:tab/>
        <w:t>&lt;/dependency&gt;</w:t>
      </w:r>
    </w:p>
    <w:p w:rsidR="00520DBD" w:rsidRDefault="00520DBD" w:rsidP="00801BDE">
      <w:pPr>
        <w:ind w:firstLine="420"/>
      </w:pPr>
      <w:r>
        <w:rPr>
          <w:rFonts w:hint="eastAsia"/>
        </w:rPr>
        <w:t>在启动类中增加</w:t>
      </w:r>
      <w:r w:rsidRPr="00520DBD">
        <w:t>@EnableHystrix</w:t>
      </w:r>
      <w:r>
        <w:rPr>
          <w:rFonts w:hint="eastAsia"/>
        </w:rPr>
        <w:t>开启Hystrix</w:t>
      </w:r>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@SpringBootApplication</w:t>
      </w:r>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@EnableEurekaClient</w:t>
      </w:r>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@EnableHystrix</w:t>
      </w:r>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RibbonStarter {</w:t>
      </w:r>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w:t>
      </w:r>
      <w:r>
        <w:rPr>
          <w:rFonts w:ascii="Courier New" w:hAnsi="Courier New" w:cs="Courier New"/>
          <w:color w:val="6A3E3E"/>
          <w:kern w:val="0"/>
          <w:sz w:val="20"/>
          <w:szCs w:val="20"/>
        </w:rPr>
        <w:t>args</w:t>
      </w:r>
      <w:r>
        <w:rPr>
          <w:rFonts w:ascii="Courier New" w:hAnsi="Courier New" w:cs="Courier New"/>
          <w:color w:val="000000"/>
          <w:kern w:val="0"/>
          <w:sz w:val="20"/>
          <w:szCs w:val="20"/>
        </w:rPr>
        <w:t>) {</w:t>
      </w:r>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SpringApplication.</w:t>
      </w:r>
      <w:r>
        <w:rPr>
          <w:rFonts w:ascii="Courier New" w:hAnsi="Courier New" w:cs="Courier New"/>
          <w:i/>
          <w:iCs/>
          <w:color w:val="000000"/>
          <w:kern w:val="0"/>
          <w:sz w:val="20"/>
          <w:szCs w:val="20"/>
        </w:rPr>
        <w:t>run</w:t>
      </w:r>
      <w:r>
        <w:rPr>
          <w:rFonts w:ascii="Courier New" w:hAnsi="Courier New" w:cs="Courier New"/>
          <w:color w:val="000000"/>
          <w:kern w:val="0"/>
          <w:sz w:val="20"/>
          <w:szCs w:val="20"/>
        </w:rPr>
        <w:t>(RibbonStarter.</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args</w:t>
      </w:r>
      <w:r>
        <w:rPr>
          <w:rFonts w:ascii="Courier New" w:hAnsi="Courier New" w:cs="Courier New"/>
          <w:color w:val="000000"/>
          <w:kern w:val="0"/>
          <w:sz w:val="20"/>
          <w:szCs w:val="20"/>
        </w:rPr>
        <w:t>);</w:t>
      </w:r>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@Bean</w:t>
      </w:r>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@LoadBalanced</w:t>
      </w:r>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RestTemplate restTemplate(){</w:t>
      </w:r>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RestTemplate();</w:t>
      </w:r>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rPr>
          <w:rFonts w:ascii="Courier New" w:hAnsi="Courier New" w:cs="Courier New"/>
          <w:color w:val="000000"/>
          <w:kern w:val="0"/>
          <w:sz w:val="20"/>
          <w:szCs w:val="20"/>
        </w:rPr>
      </w:pPr>
      <w:r>
        <w:rPr>
          <w:rFonts w:ascii="Courier New" w:hAnsi="Courier New" w:cs="Courier New"/>
          <w:color w:val="000000"/>
          <w:kern w:val="0"/>
          <w:sz w:val="20"/>
          <w:szCs w:val="20"/>
        </w:rPr>
        <w:t>}</w:t>
      </w:r>
    </w:p>
    <w:p w:rsidR="00520DBD" w:rsidRDefault="00520DBD" w:rsidP="00801BDE">
      <w:pPr>
        <w:ind w:firstLine="420"/>
      </w:pPr>
      <w:r w:rsidRPr="00520DBD">
        <w:t>改造原来的服务消费方式，新增</w:t>
      </w:r>
      <w:r>
        <w:rPr>
          <w:rFonts w:hint="eastAsia"/>
        </w:rPr>
        <w:t>Ribbon</w:t>
      </w:r>
      <w:r>
        <w:t>Service</w:t>
      </w:r>
      <w:r w:rsidRPr="00520DBD">
        <w:t>类，在使用ribbon消费服务的函数上增加@HystrixCommand注解来指定回调方法</w:t>
      </w:r>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@Service</w:t>
      </w:r>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RibbonService {</w:t>
      </w:r>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@Autowired</w:t>
      </w:r>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RestTemplate </w:t>
      </w:r>
      <w:r>
        <w:rPr>
          <w:rFonts w:ascii="Courier New" w:hAnsi="Courier New" w:cs="Courier New"/>
          <w:color w:val="0000C0"/>
          <w:kern w:val="0"/>
          <w:sz w:val="20"/>
          <w:szCs w:val="20"/>
        </w:rPr>
        <w:t>restTemplate</w:t>
      </w:r>
      <w:r>
        <w:rPr>
          <w:rFonts w:ascii="Courier New" w:hAnsi="Courier New" w:cs="Courier New"/>
          <w:color w:val="000000"/>
          <w:kern w:val="0"/>
          <w:sz w:val="20"/>
          <w:szCs w:val="20"/>
        </w:rPr>
        <w:t>;</w:t>
      </w:r>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@HystrixCommand</w:t>
      </w:r>
      <w:r>
        <w:rPr>
          <w:rFonts w:ascii="Courier New" w:hAnsi="Courier New" w:cs="Courier New"/>
          <w:color w:val="000000"/>
          <w:kern w:val="0"/>
          <w:sz w:val="20"/>
          <w:szCs w:val="20"/>
        </w:rPr>
        <w:t xml:space="preserve">(fallbackMethod = </w:t>
      </w:r>
      <w:r>
        <w:rPr>
          <w:rFonts w:ascii="Courier New" w:hAnsi="Courier New" w:cs="Courier New"/>
          <w:color w:val="2A00FF"/>
          <w:kern w:val="0"/>
          <w:sz w:val="20"/>
          <w:szCs w:val="20"/>
        </w:rPr>
        <w:t>"testError"</w:t>
      </w:r>
      <w:r>
        <w:rPr>
          <w:rFonts w:ascii="Courier New" w:hAnsi="Courier New" w:cs="Courier New"/>
          <w:color w:val="000000"/>
          <w:kern w:val="0"/>
          <w:sz w:val="20"/>
          <w:szCs w:val="20"/>
        </w:rPr>
        <w:t>)</w:t>
      </w:r>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test(String </w:t>
      </w:r>
      <w:r>
        <w:rPr>
          <w:rFonts w:ascii="Courier New" w:hAnsi="Courier New" w:cs="Courier New"/>
          <w:color w:val="6A3E3E"/>
          <w:kern w:val="0"/>
          <w:sz w:val="20"/>
          <w:szCs w:val="20"/>
        </w:rPr>
        <w:t>name</w:t>
      </w:r>
      <w:r>
        <w:rPr>
          <w:rFonts w:ascii="Courier New" w:hAnsi="Courier New" w:cs="Courier New"/>
          <w:color w:val="000000"/>
          <w:kern w:val="0"/>
          <w:sz w:val="20"/>
          <w:szCs w:val="20"/>
        </w:rPr>
        <w:t>){</w:t>
      </w:r>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restTemplate</w:t>
      </w:r>
      <w:r>
        <w:rPr>
          <w:rFonts w:ascii="Courier New" w:hAnsi="Courier New" w:cs="Courier New"/>
          <w:color w:val="000000"/>
          <w:kern w:val="0"/>
          <w:sz w:val="20"/>
          <w:szCs w:val="20"/>
        </w:rPr>
        <w:t>.getForObject(</w:t>
      </w:r>
      <w:r>
        <w:rPr>
          <w:rFonts w:ascii="Courier New" w:hAnsi="Courier New" w:cs="Courier New"/>
          <w:color w:val="2A00FF"/>
          <w:kern w:val="0"/>
          <w:sz w:val="20"/>
          <w:szCs w:val="20"/>
        </w:rPr>
        <w:t>"http://SERVICE-FEIGN/feign?name="</w:t>
      </w:r>
      <w:r>
        <w:rPr>
          <w:rFonts w:ascii="Courier New" w:hAnsi="Courier New" w:cs="Courier New"/>
          <w:color w:val="000000"/>
          <w:kern w:val="0"/>
          <w:sz w:val="20"/>
          <w:szCs w:val="20"/>
        </w:rPr>
        <w:t>+</w:t>
      </w:r>
      <w:r>
        <w:rPr>
          <w:rFonts w:ascii="Courier New" w:hAnsi="Courier New" w:cs="Courier New"/>
          <w:color w:val="6A3E3E"/>
          <w:kern w:val="0"/>
          <w:sz w:val="20"/>
          <w:szCs w:val="20"/>
        </w:rPr>
        <w:t>name</w:t>
      </w:r>
      <w:r>
        <w:rPr>
          <w:rFonts w:ascii="Courier New" w:hAnsi="Courier New" w:cs="Courier New"/>
          <w:color w:val="000000"/>
          <w:kern w:val="0"/>
          <w:sz w:val="20"/>
          <w:szCs w:val="20"/>
        </w:rPr>
        <w:t>,String.</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w:t>
      </w:r>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testError(String </w:t>
      </w:r>
      <w:r>
        <w:rPr>
          <w:rFonts w:ascii="Courier New" w:hAnsi="Courier New" w:cs="Courier New"/>
          <w:color w:val="6A3E3E"/>
          <w:kern w:val="0"/>
          <w:sz w:val="20"/>
          <w:szCs w:val="20"/>
        </w:rPr>
        <w:t>name</w:t>
      </w:r>
      <w:r>
        <w:rPr>
          <w:rFonts w:ascii="Courier New" w:hAnsi="Courier New" w:cs="Courier New"/>
          <w:color w:val="000000"/>
          <w:kern w:val="0"/>
          <w:sz w:val="20"/>
          <w:szCs w:val="20"/>
        </w:rPr>
        <w:t>){</w:t>
      </w:r>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"error!!!"</w:t>
      </w:r>
      <w:r>
        <w:rPr>
          <w:rFonts w:ascii="Courier New" w:hAnsi="Courier New" w:cs="Courier New"/>
          <w:color w:val="000000"/>
          <w:kern w:val="0"/>
          <w:sz w:val="20"/>
          <w:szCs w:val="20"/>
        </w:rPr>
        <w:t>;</w:t>
      </w:r>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520DBD" w:rsidRDefault="00520DBD" w:rsidP="00801BDE">
      <w:pPr>
        <w:pBdr>
          <w:top w:val="single" w:sz="4" w:space="1" w:color="auto"/>
          <w:left w:val="single" w:sz="4" w:space="4" w:color="auto"/>
          <w:bottom w:val="single" w:sz="4" w:space="1" w:color="auto"/>
          <w:right w:val="single" w:sz="4" w:space="4" w:color="auto"/>
        </w:pBdr>
        <w:shd w:val="clear" w:color="auto" w:fill="BDD6EE" w:themeFill="accent1" w:themeFillTint="66"/>
        <w:rPr>
          <w:rFonts w:ascii="Courier New" w:hAnsi="Courier New" w:cs="Courier New"/>
          <w:color w:val="000000"/>
          <w:kern w:val="0"/>
          <w:sz w:val="20"/>
          <w:szCs w:val="20"/>
        </w:rPr>
      </w:pPr>
      <w:r>
        <w:rPr>
          <w:rFonts w:ascii="Courier New" w:hAnsi="Courier New" w:cs="Courier New"/>
          <w:color w:val="000000"/>
          <w:kern w:val="0"/>
          <w:sz w:val="20"/>
          <w:szCs w:val="20"/>
        </w:rPr>
        <w:t>}</w:t>
      </w:r>
    </w:p>
    <w:p w:rsidR="00520DBD" w:rsidRPr="00520DBD" w:rsidRDefault="00520DBD" w:rsidP="00520DBD">
      <w:r w:rsidRPr="00520DBD">
        <w:rPr>
          <w:rFonts w:hint="eastAsia"/>
        </w:rPr>
        <w:lastRenderedPageBreak/>
        <w:t>关闭service-feign服务，访问测试接口，页面显示</w:t>
      </w:r>
    </w:p>
    <w:p w:rsidR="00520DBD" w:rsidRDefault="00520DBD" w:rsidP="00520DBD">
      <w:pPr>
        <w:rPr>
          <w:rFonts w:ascii="微软雅黑" w:eastAsia="微软雅黑" w:hAnsi="微软雅黑"/>
          <w:color w:val="000000"/>
          <w:sz w:val="27"/>
          <w:szCs w:val="27"/>
        </w:rPr>
      </w:pPr>
      <w:r>
        <w:rPr>
          <w:rFonts w:ascii="微软雅黑" w:eastAsia="微软雅黑" w:hAnsi="微软雅黑" w:hint="eastAsia"/>
          <w:color w:val="000000"/>
          <w:sz w:val="27"/>
          <w:szCs w:val="27"/>
        </w:rPr>
        <w:t>error!!!</w:t>
      </w:r>
    </w:p>
    <w:p w:rsidR="00520DBD" w:rsidRDefault="00520DBD" w:rsidP="00520DBD">
      <w:r w:rsidRPr="00520DBD">
        <w:rPr>
          <w:rFonts w:hint="eastAsia"/>
        </w:rPr>
        <w:t>说明断路器生效</w:t>
      </w:r>
      <w:r>
        <w:rPr>
          <w:rFonts w:hint="eastAsia"/>
        </w:rPr>
        <w:t>。</w:t>
      </w:r>
    </w:p>
    <w:p w:rsidR="00764490" w:rsidRDefault="00764490" w:rsidP="00520DBD"/>
    <w:p w:rsidR="00764490" w:rsidRDefault="00764490" w:rsidP="00520DBD">
      <w:r>
        <w:rPr>
          <w:rFonts w:hint="eastAsia"/>
        </w:rPr>
        <w:t>Hystrix默认超时1000ms就会执行回退逻辑，可以在application</w:t>
      </w:r>
      <w:r>
        <w:t>.yml</w:t>
      </w:r>
      <w:r>
        <w:rPr>
          <w:rFonts w:hint="eastAsia"/>
        </w:rPr>
        <w:t>中配置</w:t>
      </w:r>
    </w:p>
    <w:p w:rsidR="00764490" w:rsidRPr="00764490" w:rsidRDefault="00764490" w:rsidP="00801BDE">
      <w:pPr>
        <w:pBdr>
          <w:top w:val="single" w:sz="4" w:space="1" w:color="auto"/>
          <w:left w:val="single" w:sz="4" w:space="4" w:color="auto"/>
          <w:bottom w:val="single" w:sz="4" w:space="1" w:color="auto"/>
          <w:right w:val="single" w:sz="4" w:space="4" w:color="auto"/>
        </w:pBdr>
        <w:shd w:val="clear" w:color="auto" w:fill="BDD6EE" w:themeFill="accent1" w:themeFillTint="66"/>
        <w:ind w:leftChars="100" w:left="210"/>
      </w:pPr>
      <w:r w:rsidRPr="00764490">
        <w:t>hystrix:</w:t>
      </w:r>
    </w:p>
    <w:p w:rsidR="00764490" w:rsidRPr="00764490" w:rsidRDefault="00764490" w:rsidP="00801BDE">
      <w:pPr>
        <w:pBdr>
          <w:top w:val="single" w:sz="4" w:space="1" w:color="auto"/>
          <w:left w:val="single" w:sz="4" w:space="4" w:color="auto"/>
          <w:bottom w:val="single" w:sz="4" w:space="1" w:color="auto"/>
          <w:right w:val="single" w:sz="4" w:space="4" w:color="auto"/>
        </w:pBdr>
        <w:shd w:val="clear" w:color="auto" w:fill="BDD6EE" w:themeFill="accent1" w:themeFillTint="66"/>
        <w:ind w:leftChars="100" w:left="210"/>
      </w:pPr>
      <w:r w:rsidRPr="00764490">
        <w:t xml:space="preserve">  command:</w:t>
      </w:r>
    </w:p>
    <w:p w:rsidR="00764490" w:rsidRPr="00764490" w:rsidRDefault="00764490" w:rsidP="00801BDE">
      <w:pPr>
        <w:pBdr>
          <w:top w:val="single" w:sz="4" w:space="1" w:color="auto"/>
          <w:left w:val="single" w:sz="4" w:space="4" w:color="auto"/>
          <w:bottom w:val="single" w:sz="4" w:space="1" w:color="auto"/>
          <w:right w:val="single" w:sz="4" w:space="4" w:color="auto"/>
        </w:pBdr>
        <w:shd w:val="clear" w:color="auto" w:fill="BDD6EE" w:themeFill="accent1" w:themeFillTint="66"/>
        <w:ind w:leftChars="100" w:left="210"/>
      </w:pPr>
      <w:r w:rsidRPr="00764490">
        <w:t xml:space="preserve">    default:</w:t>
      </w:r>
    </w:p>
    <w:p w:rsidR="00764490" w:rsidRPr="00764490" w:rsidRDefault="00764490" w:rsidP="00801BDE">
      <w:pPr>
        <w:pBdr>
          <w:top w:val="single" w:sz="4" w:space="1" w:color="auto"/>
          <w:left w:val="single" w:sz="4" w:space="4" w:color="auto"/>
          <w:bottom w:val="single" w:sz="4" w:space="1" w:color="auto"/>
          <w:right w:val="single" w:sz="4" w:space="4" w:color="auto"/>
        </w:pBdr>
        <w:shd w:val="clear" w:color="auto" w:fill="BDD6EE" w:themeFill="accent1" w:themeFillTint="66"/>
        <w:ind w:leftChars="100" w:left="210"/>
      </w:pPr>
      <w:r w:rsidRPr="00764490">
        <w:t xml:space="preserve">      execution:</w:t>
      </w:r>
    </w:p>
    <w:p w:rsidR="00764490" w:rsidRPr="00764490" w:rsidRDefault="00764490" w:rsidP="00801BDE">
      <w:pPr>
        <w:pBdr>
          <w:top w:val="single" w:sz="4" w:space="1" w:color="auto"/>
          <w:left w:val="single" w:sz="4" w:space="4" w:color="auto"/>
          <w:bottom w:val="single" w:sz="4" w:space="1" w:color="auto"/>
          <w:right w:val="single" w:sz="4" w:space="4" w:color="auto"/>
        </w:pBdr>
        <w:shd w:val="clear" w:color="auto" w:fill="BDD6EE" w:themeFill="accent1" w:themeFillTint="66"/>
        <w:ind w:leftChars="100" w:left="210"/>
      </w:pPr>
      <w:r w:rsidRPr="00764490">
        <w:t xml:space="preserve">        isolation:</w:t>
      </w:r>
    </w:p>
    <w:p w:rsidR="00764490" w:rsidRPr="00764490" w:rsidRDefault="00764490" w:rsidP="00801BDE">
      <w:pPr>
        <w:pBdr>
          <w:top w:val="single" w:sz="4" w:space="1" w:color="auto"/>
          <w:left w:val="single" w:sz="4" w:space="4" w:color="auto"/>
          <w:bottom w:val="single" w:sz="4" w:space="1" w:color="auto"/>
          <w:right w:val="single" w:sz="4" w:space="4" w:color="auto"/>
        </w:pBdr>
        <w:shd w:val="clear" w:color="auto" w:fill="BDD6EE" w:themeFill="accent1" w:themeFillTint="66"/>
        <w:ind w:leftChars="100" w:left="210"/>
      </w:pPr>
      <w:r w:rsidRPr="00764490">
        <w:t xml:space="preserve">          thread:</w:t>
      </w:r>
    </w:p>
    <w:p w:rsidR="00764490" w:rsidRDefault="00764490" w:rsidP="00801BDE">
      <w:pPr>
        <w:pBdr>
          <w:top w:val="single" w:sz="4" w:space="1" w:color="auto"/>
          <w:left w:val="single" w:sz="4" w:space="4" w:color="auto"/>
          <w:bottom w:val="single" w:sz="4" w:space="1" w:color="auto"/>
          <w:right w:val="single" w:sz="4" w:space="4" w:color="auto"/>
        </w:pBdr>
        <w:shd w:val="clear" w:color="auto" w:fill="BDD6EE" w:themeFill="accent1" w:themeFillTint="66"/>
        <w:ind w:leftChars="100" w:left="210"/>
      </w:pPr>
      <w:r w:rsidRPr="00764490">
        <w:t xml:space="preserve">            timeoutInMilliseconds: 5000</w:t>
      </w:r>
    </w:p>
    <w:p w:rsidR="00764490" w:rsidRDefault="00764490" w:rsidP="00764490">
      <w:pPr>
        <w:ind w:leftChars="100" w:left="210"/>
      </w:pPr>
      <w:r>
        <w:rPr>
          <w:rFonts w:hint="eastAsia"/>
        </w:rPr>
        <w:t>设置超时时间为5000ms，也可以针对每一个方法进行配置，具体配置如下</w:t>
      </w:r>
    </w:p>
    <w:p w:rsidR="00764490" w:rsidRDefault="00764490" w:rsidP="00764490">
      <w:pPr>
        <w:ind w:leftChars="100" w:left="210"/>
      </w:pPr>
    </w:p>
    <w:p w:rsidR="00801BDE" w:rsidRDefault="00801BDE"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646464"/>
          <w:kern w:val="0"/>
          <w:sz w:val="20"/>
          <w:szCs w:val="20"/>
        </w:rPr>
        <w:t>@HystrixCommand</w:t>
      </w:r>
      <w:r>
        <w:rPr>
          <w:rFonts w:ascii="Consolas" w:hAnsi="Consolas" w:cs="Consolas"/>
          <w:color w:val="000000"/>
          <w:kern w:val="0"/>
          <w:sz w:val="20"/>
          <w:szCs w:val="20"/>
        </w:rPr>
        <w:t xml:space="preserve">(fallbackMethod = </w:t>
      </w:r>
      <w:r>
        <w:rPr>
          <w:rFonts w:ascii="Consolas" w:hAnsi="Consolas" w:cs="Consolas"/>
          <w:color w:val="2A00FF"/>
          <w:kern w:val="0"/>
          <w:sz w:val="20"/>
          <w:szCs w:val="20"/>
        </w:rPr>
        <w:t>"testError"</w:t>
      </w:r>
      <w:r>
        <w:rPr>
          <w:rFonts w:ascii="Consolas" w:hAnsi="Consolas" w:cs="Consolas"/>
          <w:color w:val="000000"/>
          <w:kern w:val="0"/>
          <w:sz w:val="20"/>
          <w:szCs w:val="20"/>
        </w:rPr>
        <w:t>, commandProperties = {</w:t>
      </w:r>
      <w:r>
        <w:rPr>
          <w:rFonts w:ascii="Consolas" w:hAnsi="Consolas" w:cs="Consolas"/>
          <w:color w:val="646464"/>
          <w:kern w:val="0"/>
          <w:sz w:val="20"/>
          <w:szCs w:val="20"/>
        </w:rPr>
        <w:t>@HystrixProperty</w:t>
      </w:r>
      <w:r>
        <w:rPr>
          <w:rFonts w:ascii="Consolas" w:hAnsi="Consolas" w:cs="Consolas"/>
          <w:color w:val="000000"/>
          <w:kern w:val="0"/>
          <w:sz w:val="20"/>
          <w:szCs w:val="20"/>
        </w:rPr>
        <w:t>(name=</w:t>
      </w:r>
      <w:r>
        <w:rPr>
          <w:rFonts w:ascii="Consolas" w:hAnsi="Consolas" w:cs="Consolas"/>
          <w:color w:val="2A00FF"/>
          <w:kern w:val="0"/>
          <w:sz w:val="20"/>
          <w:szCs w:val="20"/>
        </w:rPr>
        <w:t>"execution.isolation.thread.timeoutInMilliseconds"</w:t>
      </w:r>
      <w:r>
        <w:rPr>
          <w:rFonts w:ascii="Consolas" w:hAnsi="Consolas" w:cs="Consolas"/>
          <w:color w:val="000000"/>
          <w:kern w:val="0"/>
          <w:sz w:val="20"/>
          <w:szCs w:val="20"/>
        </w:rPr>
        <w:t>, value=</w:t>
      </w:r>
      <w:r>
        <w:rPr>
          <w:rFonts w:ascii="Consolas" w:hAnsi="Consolas" w:cs="Consolas"/>
          <w:color w:val="2A00FF"/>
          <w:kern w:val="0"/>
          <w:sz w:val="20"/>
          <w:szCs w:val="20"/>
        </w:rPr>
        <w:t>"5000"</w:t>
      </w:r>
      <w:r>
        <w:rPr>
          <w:rFonts w:ascii="Consolas" w:hAnsi="Consolas" w:cs="Consolas"/>
          <w:color w:val="000000"/>
          <w:kern w:val="0"/>
          <w:sz w:val="20"/>
          <w:szCs w:val="20"/>
        </w:rPr>
        <w:t>)})</w:t>
      </w:r>
    </w:p>
    <w:p w:rsidR="00801BDE" w:rsidRDefault="00801BDE"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String test(String </w:t>
      </w:r>
      <w:r>
        <w:rPr>
          <w:rFonts w:ascii="Consolas" w:hAnsi="Consolas" w:cs="Consolas"/>
          <w:color w:val="6A3E3E"/>
          <w:kern w:val="0"/>
          <w:sz w:val="20"/>
          <w:szCs w:val="20"/>
        </w:rPr>
        <w:t>name</w:t>
      </w:r>
      <w:r>
        <w:rPr>
          <w:rFonts w:ascii="Consolas" w:hAnsi="Consolas" w:cs="Consolas"/>
          <w:color w:val="000000"/>
          <w:kern w:val="0"/>
          <w:sz w:val="20"/>
          <w:szCs w:val="20"/>
        </w:rPr>
        <w:t>){</w:t>
      </w:r>
    </w:p>
    <w:p w:rsidR="00801BDE" w:rsidRDefault="00801BDE"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restTemplate</w:t>
      </w:r>
      <w:r>
        <w:rPr>
          <w:rFonts w:ascii="Consolas" w:hAnsi="Consolas" w:cs="Consolas"/>
          <w:color w:val="000000"/>
          <w:kern w:val="0"/>
          <w:sz w:val="20"/>
          <w:szCs w:val="20"/>
        </w:rPr>
        <w:t>.getForObject(</w:t>
      </w:r>
      <w:r>
        <w:rPr>
          <w:rFonts w:ascii="Consolas" w:hAnsi="Consolas" w:cs="Consolas"/>
          <w:color w:val="2A00FF"/>
          <w:kern w:val="0"/>
          <w:sz w:val="20"/>
          <w:szCs w:val="20"/>
        </w:rPr>
        <w:t>"http://SERVICE-FEIGN/feign?name="</w:t>
      </w:r>
      <w:r>
        <w:rPr>
          <w:rFonts w:ascii="Consolas" w:hAnsi="Consolas" w:cs="Consolas"/>
          <w:color w:val="000000"/>
          <w:kern w:val="0"/>
          <w:sz w:val="20"/>
          <w:szCs w:val="20"/>
        </w:rPr>
        <w:t>+</w:t>
      </w:r>
      <w:r>
        <w:rPr>
          <w:rFonts w:ascii="Consolas" w:hAnsi="Consolas" w:cs="Consolas"/>
          <w:color w:val="6A3E3E"/>
          <w:kern w:val="0"/>
          <w:sz w:val="20"/>
          <w:szCs w:val="20"/>
        </w:rPr>
        <w:t>name</w:t>
      </w:r>
      <w:r>
        <w:rPr>
          <w:rFonts w:ascii="Consolas" w:hAnsi="Consolas" w:cs="Consolas"/>
          <w:color w:val="000000"/>
          <w:kern w:val="0"/>
          <w:sz w:val="20"/>
          <w:szCs w:val="20"/>
        </w:rPr>
        <w:t>,String.</w:t>
      </w:r>
      <w:r>
        <w:rPr>
          <w:rFonts w:ascii="Consolas" w:hAnsi="Consolas" w:cs="Consolas"/>
          <w:b/>
          <w:bCs/>
          <w:color w:val="7F0055"/>
          <w:kern w:val="0"/>
          <w:sz w:val="20"/>
          <w:szCs w:val="20"/>
        </w:rPr>
        <w:t>class</w:t>
      </w:r>
      <w:r>
        <w:rPr>
          <w:rFonts w:ascii="Consolas" w:hAnsi="Consolas" w:cs="Consolas"/>
          <w:color w:val="000000"/>
          <w:kern w:val="0"/>
          <w:sz w:val="20"/>
          <w:szCs w:val="20"/>
        </w:rPr>
        <w:t>);</w:t>
      </w:r>
    </w:p>
    <w:p w:rsidR="00801BDE" w:rsidRDefault="00801BDE" w:rsidP="00801BDE">
      <w:pPr>
        <w:pBdr>
          <w:top w:val="single" w:sz="4" w:space="1" w:color="auto"/>
          <w:left w:val="single" w:sz="4" w:space="4" w:color="auto"/>
          <w:bottom w:val="single" w:sz="4" w:space="1" w:color="auto"/>
          <w:right w:val="single" w:sz="4" w:space="4" w:color="auto"/>
        </w:pBdr>
        <w:shd w:val="clear" w:color="auto" w:fill="BDD6EE" w:themeFill="accent1" w:themeFillTint="66"/>
        <w:ind w:firstLine="420"/>
        <w:rPr>
          <w:rFonts w:ascii="Consolas" w:hAnsi="Consolas" w:cs="Consolas"/>
          <w:color w:val="000000"/>
          <w:kern w:val="0"/>
          <w:sz w:val="20"/>
          <w:szCs w:val="20"/>
        </w:rPr>
      </w:pPr>
      <w:r>
        <w:rPr>
          <w:rFonts w:ascii="Consolas" w:hAnsi="Consolas" w:cs="Consolas"/>
          <w:color w:val="000000"/>
          <w:kern w:val="0"/>
          <w:sz w:val="20"/>
          <w:szCs w:val="20"/>
        </w:rPr>
        <w:tab/>
        <w:t>}</w:t>
      </w:r>
    </w:p>
    <w:p w:rsidR="00764490" w:rsidRDefault="00764490" w:rsidP="00801BDE">
      <w:pPr>
        <w:ind w:firstLine="420"/>
      </w:pPr>
      <w:r w:rsidRPr="00764490">
        <w:rPr>
          <w:rFonts w:hint="eastAsia"/>
        </w:rPr>
        <w:t>在@HystrixCommand中加入@HystrixProperty，name为具体要配置的参数，value为配置的值，这样就可以实现对每个方法执行不同的设置，</w:t>
      </w:r>
      <w:r>
        <w:rPr>
          <w:rFonts w:hint="eastAsia"/>
        </w:rPr>
        <w:t>其他参数的配置在</w:t>
      </w:r>
      <w:hyperlink r:id="rId16" w:anchor="execution.timeout.enabled" w:history="1">
        <w:r w:rsidRPr="009478C4">
          <w:rPr>
            <w:rStyle w:val="a4"/>
          </w:rPr>
          <w:t>https://github.com/Netflix/Hystrix/wiki/Configuration#execution.timeout.enabled</w:t>
        </w:r>
      </w:hyperlink>
      <w:r>
        <w:t xml:space="preserve"> </w:t>
      </w:r>
      <w:r>
        <w:rPr>
          <w:rFonts w:hint="eastAsia"/>
        </w:rPr>
        <w:t>中都有介绍。</w:t>
      </w:r>
    </w:p>
    <w:p w:rsidR="00764490" w:rsidRDefault="00764490" w:rsidP="00764490"/>
    <w:p w:rsidR="00764490" w:rsidRPr="00801BDE" w:rsidRDefault="00764490" w:rsidP="00801BDE">
      <w:pPr>
        <w:pStyle w:val="a7"/>
        <w:numPr>
          <w:ilvl w:val="0"/>
          <w:numId w:val="16"/>
        </w:numPr>
        <w:ind w:firstLineChars="0"/>
        <w:rPr>
          <w:b/>
        </w:rPr>
      </w:pPr>
      <w:r w:rsidRPr="00801BDE">
        <w:rPr>
          <w:rFonts w:hint="eastAsia"/>
          <w:b/>
        </w:rPr>
        <w:t>Feign中引入Hystrix。</w:t>
      </w:r>
    </w:p>
    <w:p w:rsidR="00764490" w:rsidRDefault="00764490" w:rsidP="00764490">
      <w:pPr>
        <w:ind w:firstLine="360"/>
      </w:pPr>
      <w:r w:rsidRPr="00764490">
        <w:t>Feign是自带断路器的，在</w:t>
      </w:r>
      <w:r w:rsidRPr="00801BDE">
        <w:rPr>
          <w:b/>
          <w:color w:val="C45911" w:themeColor="accent2" w:themeShade="BF"/>
        </w:rPr>
        <w:t>D版本</w:t>
      </w:r>
      <w:r w:rsidRPr="00764490">
        <w:t>的Spring Cloud中，它没有默认打开。需要在配置文件中配置打开它，在配置文件加以下代码</w:t>
      </w:r>
    </w:p>
    <w:p w:rsidR="00764490" w:rsidRPr="00764490" w:rsidRDefault="00764490" w:rsidP="00801BDE">
      <w:pPr>
        <w:pBdr>
          <w:top w:val="single" w:sz="4" w:space="1" w:color="auto"/>
          <w:left w:val="single" w:sz="4" w:space="4" w:color="auto"/>
          <w:bottom w:val="single" w:sz="4" w:space="1" w:color="auto"/>
          <w:right w:val="single" w:sz="4" w:space="4" w:color="auto"/>
        </w:pBdr>
        <w:shd w:val="clear" w:color="auto" w:fill="BDD6EE" w:themeFill="accent1" w:themeFillTint="66"/>
      </w:pPr>
      <w:r w:rsidRPr="00764490">
        <w:t>feign:</w:t>
      </w:r>
    </w:p>
    <w:p w:rsidR="00764490" w:rsidRPr="00764490" w:rsidRDefault="00764490" w:rsidP="00801BDE">
      <w:pPr>
        <w:pBdr>
          <w:top w:val="single" w:sz="4" w:space="1" w:color="auto"/>
          <w:left w:val="single" w:sz="4" w:space="4" w:color="auto"/>
          <w:bottom w:val="single" w:sz="4" w:space="1" w:color="auto"/>
          <w:right w:val="single" w:sz="4" w:space="4" w:color="auto"/>
        </w:pBdr>
        <w:shd w:val="clear" w:color="auto" w:fill="BDD6EE" w:themeFill="accent1" w:themeFillTint="66"/>
      </w:pPr>
      <w:r w:rsidRPr="00764490">
        <w:t xml:space="preserve">  hystrix:</w:t>
      </w:r>
    </w:p>
    <w:p w:rsidR="00764490" w:rsidRDefault="00764490" w:rsidP="00801BDE">
      <w:pPr>
        <w:pBdr>
          <w:top w:val="single" w:sz="4" w:space="1" w:color="auto"/>
          <w:left w:val="single" w:sz="4" w:space="4" w:color="auto"/>
          <w:bottom w:val="single" w:sz="4" w:space="1" w:color="auto"/>
          <w:right w:val="single" w:sz="4" w:space="4" w:color="auto"/>
        </w:pBdr>
        <w:shd w:val="clear" w:color="auto" w:fill="BDD6EE" w:themeFill="accent1" w:themeFillTint="66"/>
      </w:pPr>
      <w:r w:rsidRPr="00764490">
        <w:t xml:space="preserve">    enabled: true</w:t>
      </w:r>
    </w:p>
    <w:p w:rsidR="00764490" w:rsidRDefault="00764490" w:rsidP="00764490">
      <w:pPr>
        <w:ind w:firstLine="420"/>
      </w:pPr>
      <w:r w:rsidRPr="00764490">
        <w:t>基于service-feign工程进行改造，只需要在FeignClient的</w:t>
      </w:r>
      <w:r w:rsidR="00801BDE" w:rsidRPr="00801BDE">
        <w:rPr>
          <w:rFonts w:ascii="Courier New" w:hAnsi="Courier New" w:cs="Courier New"/>
          <w:b/>
          <w:color w:val="C45911" w:themeColor="accent2" w:themeShade="BF"/>
          <w:kern w:val="0"/>
          <w:sz w:val="20"/>
          <w:szCs w:val="20"/>
        </w:rPr>
        <w:t>ribbon</w:t>
      </w:r>
      <w:r w:rsidRPr="00764490">
        <w:t>接口的注解中加上fallback的指定类就行了：</w:t>
      </w:r>
    </w:p>
    <w:p w:rsidR="00764490" w:rsidRDefault="00764490"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@FeignClient</w:t>
      </w:r>
      <w:r>
        <w:rPr>
          <w:rFonts w:ascii="Courier New" w:hAnsi="Courier New" w:cs="Courier New"/>
          <w:color w:val="000000"/>
          <w:kern w:val="0"/>
          <w:sz w:val="20"/>
          <w:szCs w:val="20"/>
        </w:rPr>
        <w:t>(name=</w:t>
      </w:r>
      <w:r>
        <w:rPr>
          <w:rFonts w:ascii="Courier New" w:hAnsi="Courier New" w:cs="Courier New"/>
          <w:color w:val="2A00FF"/>
          <w:kern w:val="0"/>
          <w:sz w:val="20"/>
          <w:szCs w:val="20"/>
        </w:rPr>
        <w:t>"Service-ribbon"</w:t>
      </w:r>
      <w:r>
        <w:rPr>
          <w:rFonts w:ascii="Courier New" w:hAnsi="Courier New" w:cs="Courier New"/>
          <w:color w:val="000000"/>
          <w:kern w:val="0"/>
          <w:sz w:val="20"/>
          <w:szCs w:val="20"/>
        </w:rPr>
        <w:t>, fallback= FeignServiceHystrix.</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w:t>
      </w:r>
    </w:p>
    <w:p w:rsidR="00764490" w:rsidRDefault="00764490"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interface</w:t>
      </w:r>
      <w:r>
        <w:rPr>
          <w:rFonts w:ascii="Courier New" w:hAnsi="Courier New" w:cs="Courier New"/>
          <w:color w:val="000000"/>
          <w:kern w:val="0"/>
          <w:sz w:val="20"/>
          <w:szCs w:val="20"/>
        </w:rPr>
        <w:t xml:space="preserve"> FeignServiceClient {</w:t>
      </w:r>
    </w:p>
    <w:p w:rsidR="00764490" w:rsidRDefault="00764490"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@RequestMapping</w:t>
      </w:r>
      <w:r>
        <w:rPr>
          <w:rFonts w:ascii="Courier New" w:hAnsi="Courier New" w:cs="Courier New"/>
          <w:color w:val="000000"/>
          <w:kern w:val="0"/>
          <w:sz w:val="20"/>
          <w:szCs w:val="20"/>
        </w:rPr>
        <w:t>(</w:t>
      </w:r>
      <w:r>
        <w:rPr>
          <w:rFonts w:ascii="Courier New" w:hAnsi="Courier New" w:cs="Courier New"/>
          <w:color w:val="2A00FF"/>
          <w:kern w:val="0"/>
          <w:sz w:val="20"/>
          <w:szCs w:val="20"/>
        </w:rPr>
        <w:t>"/ribbon"</w:t>
      </w:r>
      <w:r>
        <w:rPr>
          <w:rFonts w:ascii="Courier New" w:hAnsi="Courier New" w:cs="Courier New"/>
          <w:color w:val="000000"/>
          <w:kern w:val="0"/>
          <w:sz w:val="20"/>
          <w:szCs w:val="20"/>
        </w:rPr>
        <w:t>)</w:t>
      </w:r>
    </w:p>
    <w:p w:rsidR="00764490" w:rsidRDefault="00764490"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home(</w:t>
      </w:r>
      <w:r>
        <w:rPr>
          <w:rFonts w:ascii="Courier New" w:hAnsi="Courier New" w:cs="Courier New"/>
          <w:color w:val="646464"/>
          <w:kern w:val="0"/>
          <w:sz w:val="20"/>
          <w:szCs w:val="20"/>
        </w:rPr>
        <w:t>@RequestParam</w:t>
      </w:r>
      <w:r>
        <w:rPr>
          <w:rFonts w:ascii="Courier New" w:hAnsi="Courier New" w:cs="Courier New"/>
          <w:color w:val="000000"/>
          <w:kern w:val="0"/>
          <w:sz w:val="20"/>
          <w:szCs w:val="20"/>
        </w:rPr>
        <w:t>(</w:t>
      </w:r>
      <w:r>
        <w:rPr>
          <w:rFonts w:ascii="Courier New" w:hAnsi="Courier New" w:cs="Courier New"/>
          <w:color w:val="2A00FF"/>
          <w:kern w:val="0"/>
          <w:sz w:val="20"/>
          <w:szCs w:val="20"/>
        </w:rPr>
        <w:t>"name"</w:t>
      </w:r>
      <w:r>
        <w:rPr>
          <w:rFonts w:ascii="Courier New" w:hAnsi="Courier New" w:cs="Courier New"/>
          <w:color w:val="000000"/>
          <w:kern w:val="0"/>
          <w:sz w:val="20"/>
          <w:szCs w:val="20"/>
        </w:rPr>
        <w:t xml:space="preserve">) String </w:t>
      </w:r>
      <w:r>
        <w:rPr>
          <w:rFonts w:ascii="Courier New" w:hAnsi="Courier New" w:cs="Courier New"/>
          <w:color w:val="6A3E3E"/>
          <w:kern w:val="0"/>
          <w:sz w:val="20"/>
          <w:szCs w:val="20"/>
        </w:rPr>
        <w:t>name</w:t>
      </w:r>
      <w:r>
        <w:rPr>
          <w:rFonts w:ascii="Courier New" w:hAnsi="Courier New" w:cs="Courier New"/>
          <w:color w:val="000000"/>
          <w:kern w:val="0"/>
          <w:sz w:val="20"/>
          <w:szCs w:val="20"/>
        </w:rPr>
        <w:t>);</w:t>
      </w:r>
    </w:p>
    <w:p w:rsidR="00764490" w:rsidRDefault="00764490" w:rsidP="00801BDE">
      <w:pPr>
        <w:pBdr>
          <w:top w:val="single" w:sz="4" w:space="1" w:color="auto"/>
          <w:left w:val="single" w:sz="4" w:space="4" w:color="auto"/>
          <w:bottom w:val="single" w:sz="4" w:space="1" w:color="auto"/>
          <w:right w:val="single" w:sz="4" w:space="4" w:color="auto"/>
        </w:pBdr>
        <w:shd w:val="clear" w:color="auto" w:fill="BDD6EE" w:themeFill="accent1" w:themeFillTint="66"/>
        <w:ind w:firstLine="210"/>
        <w:rPr>
          <w:rFonts w:ascii="Courier New" w:hAnsi="Courier New" w:cs="Courier New"/>
          <w:color w:val="000000"/>
          <w:kern w:val="0"/>
          <w:sz w:val="20"/>
          <w:szCs w:val="20"/>
        </w:rPr>
      </w:pPr>
      <w:r>
        <w:rPr>
          <w:rFonts w:ascii="Courier New" w:hAnsi="Courier New" w:cs="Courier New"/>
          <w:color w:val="000000"/>
          <w:kern w:val="0"/>
          <w:sz w:val="20"/>
          <w:szCs w:val="20"/>
        </w:rPr>
        <w:t>}</w:t>
      </w:r>
    </w:p>
    <w:p w:rsidR="005904D8" w:rsidRPr="005904D8" w:rsidRDefault="005904D8" w:rsidP="00801BDE">
      <w:pPr>
        <w:ind w:firstLine="210"/>
        <w:rPr>
          <w:rFonts w:hint="eastAsia"/>
        </w:rPr>
      </w:pPr>
      <w:r w:rsidRPr="005904D8">
        <w:t>FeignServiceHystrix需要实现FeignServiceClient接口，并注入到Ioc容器中，代码如下：</w:t>
      </w:r>
    </w:p>
    <w:p w:rsidR="005904D8" w:rsidRDefault="005904D8"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w:t>
      </w:r>
      <w:r>
        <w:rPr>
          <w:rFonts w:ascii="Courier New" w:hAnsi="Courier New" w:cs="Courier New"/>
          <w:color w:val="646464"/>
          <w:kern w:val="0"/>
          <w:sz w:val="20"/>
          <w:szCs w:val="20"/>
          <w:highlight w:val="lightGray"/>
        </w:rPr>
        <w:t>Component</w:t>
      </w:r>
    </w:p>
    <w:p w:rsidR="005904D8" w:rsidRDefault="005904D8"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lastRenderedPageBreak/>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FeignServiceHystrix </w:t>
      </w:r>
      <w:r>
        <w:rPr>
          <w:rFonts w:ascii="Courier New" w:hAnsi="Courier New" w:cs="Courier New"/>
          <w:b/>
          <w:bCs/>
          <w:color w:val="7F0055"/>
          <w:kern w:val="0"/>
          <w:sz w:val="20"/>
          <w:szCs w:val="20"/>
        </w:rPr>
        <w:t>implements</w:t>
      </w:r>
      <w:r>
        <w:rPr>
          <w:rFonts w:ascii="Courier New" w:hAnsi="Courier New" w:cs="Courier New"/>
          <w:color w:val="000000"/>
          <w:kern w:val="0"/>
          <w:sz w:val="20"/>
          <w:szCs w:val="20"/>
        </w:rPr>
        <w:t xml:space="preserve"> FeignServiceClient{</w:t>
      </w:r>
    </w:p>
    <w:p w:rsidR="005904D8" w:rsidRDefault="005904D8"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rsidR="005904D8" w:rsidRDefault="005904D8"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hint="eastAsia"/>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home(String </w:t>
      </w:r>
      <w:r>
        <w:rPr>
          <w:rFonts w:ascii="Courier New" w:hAnsi="Courier New" w:cs="Courier New"/>
          <w:color w:val="6A3E3E"/>
          <w:kern w:val="0"/>
          <w:sz w:val="20"/>
          <w:szCs w:val="20"/>
        </w:rPr>
        <w:t>name</w:t>
      </w:r>
      <w:r>
        <w:rPr>
          <w:rFonts w:ascii="Courier New" w:hAnsi="Courier New" w:cs="Courier New"/>
          <w:color w:val="000000"/>
          <w:kern w:val="0"/>
          <w:sz w:val="20"/>
          <w:szCs w:val="20"/>
        </w:rPr>
        <w:t>) {</w:t>
      </w:r>
    </w:p>
    <w:p w:rsidR="005904D8" w:rsidRDefault="005904D8"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"error!!!"</w:t>
      </w:r>
      <w:r>
        <w:rPr>
          <w:rFonts w:ascii="Courier New" w:hAnsi="Courier New" w:cs="Courier New"/>
          <w:color w:val="000000"/>
          <w:kern w:val="0"/>
          <w:sz w:val="20"/>
          <w:szCs w:val="20"/>
        </w:rPr>
        <w:t>;</w:t>
      </w:r>
    </w:p>
    <w:p w:rsidR="005904D8" w:rsidRDefault="005904D8"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5904D8" w:rsidRDefault="005904D8" w:rsidP="00801BD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rsidR="005904D8" w:rsidRDefault="005904D8" w:rsidP="00012513">
      <w:pPr>
        <w:ind w:firstLine="420"/>
        <w:rPr>
          <w:rFonts w:ascii="Consolas" w:hAnsi="Consolas"/>
          <w:iCs/>
          <w:color w:val="24292E"/>
          <w:sz w:val="20"/>
          <w:szCs w:val="20"/>
        </w:rPr>
      </w:pPr>
      <w:r>
        <w:rPr>
          <w:rFonts w:hint="eastAsia"/>
        </w:rPr>
        <w:t>Feign配置Hystrix参数不能像Ribbon一样配置在@HystrixCommand中，只能配置在配置文件里，针对单个方法进行配置时，需要指定具体的</w:t>
      </w:r>
      <w:r w:rsidRPr="005904D8">
        <w:rPr>
          <w:rFonts w:ascii="Consolas" w:hAnsi="Consolas"/>
          <w:iCs/>
          <w:color w:val="24292E"/>
          <w:sz w:val="20"/>
          <w:szCs w:val="20"/>
        </w:rPr>
        <w:t>HystrixCommandKey</w:t>
      </w:r>
      <w:r>
        <w:rPr>
          <w:rFonts w:ascii="Consolas" w:hAnsi="Consolas" w:hint="eastAsia"/>
          <w:iCs/>
          <w:color w:val="24292E"/>
          <w:sz w:val="20"/>
          <w:szCs w:val="20"/>
        </w:rPr>
        <w:t>，具体配置如下：</w:t>
      </w:r>
    </w:p>
    <w:p w:rsidR="005904D8" w:rsidRPr="005904D8" w:rsidRDefault="005904D8" w:rsidP="00012513">
      <w:pPr>
        <w:pBdr>
          <w:top w:val="single" w:sz="4" w:space="1" w:color="auto"/>
          <w:left w:val="single" w:sz="4" w:space="4" w:color="auto"/>
          <w:bottom w:val="single" w:sz="4" w:space="1" w:color="auto"/>
          <w:right w:val="single" w:sz="4" w:space="4" w:color="auto"/>
        </w:pBdr>
        <w:shd w:val="clear" w:color="auto" w:fill="BDD6EE" w:themeFill="accent1" w:themeFillTint="66"/>
      </w:pPr>
      <w:r w:rsidRPr="005904D8">
        <w:t>hystrix:</w:t>
      </w:r>
    </w:p>
    <w:p w:rsidR="005904D8" w:rsidRPr="005904D8" w:rsidRDefault="005904D8" w:rsidP="00012513">
      <w:pPr>
        <w:pBdr>
          <w:top w:val="single" w:sz="4" w:space="1" w:color="auto"/>
          <w:left w:val="single" w:sz="4" w:space="4" w:color="auto"/>
          <w:bottom w:val="single" w:sz="4" w:space="1" w:color="auto"/>
          <w:right w:val="single" w:sz="4" w:space="4" w:color="auto"/>
        </w:pBdr>
        <w:shd w:val="clear" w:color="auto" w:fill="BDD6EE" w:themeFill="accent1" w:themeFillTint="66"/>
      </w:pPr>
      <w:r w:rsidRPr="005904D8">
        <w:t xml:space="preserve">  command:</w:t>
      </w:r>
    </w:p>
    <w:p w:rsidR="005904D8" w:rsidRPr="005904D8" w:rsidRDefault="005904D8" w:rsidP="00012513">
      <w:pPr>
        <w:pBdr>
          <w:top w:val="single" w:sz="4" w:space="1" w:color="auto"/>
          <w:left w:val="single" w:sz="4" w:space="4" w:color="auto"/>
          <w:bottom w:val="single" w:sz="4" w:space="1" w:color="auto"/>
          <w:right w:val="single" w:sz="4" w:space="4" w:color="auto"/>
        </w:pBdr>
        <w:shd w:val="clear" w:color="auto" w:fill="BDD6EE" w:themeFill="accent1" w:themeFillTint="66"/>
      </w:pPr>
      <w:r w:rsidRPr="005904D8">
        <w:t xml:space="preserve">    "</w:t>
      </w:r>
      <w:r w:rsidR="004D2C29" w:rsidRPr="004D2C29">
        <w:t>FeignServiceClient#home(String)</w:t>
      </w:r>
      <w:r w:rsidRPr="005904D8">
        <w:t>":</w:t>
      </w:r>
    </w:p>
    <w:p w:rsidR="005904D8" w:rsidRPr="005904D8" w:rsidRDefault="005904D8" w:rsidP="00012513">
      <w:pPr>
        <w:pBdr>
          <w:top w:val="single" w:sz="4" w:space="1" w:color="auto"/>
          <w:left w:val="single" w:sz="4" w:space="4" w:color="auto"/>
          <w:bottom w:val="single" w:sz="4" w:space="1" w:color="auto"/>
          <w:right w:val="single" w:sz="4" w:space="4" w:color="auto"/>
        </w:pBdr>
        <w:shd w:val="clear" w:color="auto" w:fill="BDD6EE" w:themeFill="accent1" w:themeFillTint="66"/>
      </w:pPr>
      <w:r w:rsidRPr="005904D8">
        <w:t xml:space="preserve">      execution:</w:t>
      </w:r>
    </w:p>
    <w:p w:rsidR="005904D8" w:rsidRPr="005904D8" w:rsidRDefault="005904D8" w:rsidP="00012513">
      <w:pPr>
        <w:pBdr>
          <w:top w:val="single" w:sz="4" w:space="1" w:color="auto"/>
          <w:left w:val="single" w:sz="4" w:space="4" w:color="auto"/>
          <w:bottom w:val="single" w:sz="4" w:space="1" w:color="auto"/>
          <w:right w:val="single" w:sz="4" w:space="4" w:color="auto"/>
        </w:pBdr>
        <w:shd w:val="clear" w:color="auto" w:fill="BDD6EE" w:themeFill="accent1" w:themeFillTint="66"/>
      </w:pPr>
      <w:r w:rsidRPr="005904D8">
        <w:t xml:space="preserve">        isolation:</w:t>
      </w:r>
    </w:p>
    <w:p w:rsidR="005904D8" w:rsidRPr="005904D8" w:rsidRDefault="005904D8" w:rsidP="00012513">
      <w:pPr>
        <w:pBdr>
          <w:top w:val="single" w:sz="4" w:space="1" w:color="auto"/>
          <w:left w:val="single" w:sz="4" w:space="4" w:color="auto"/>
          <w:bottom w:val="single" w:sz="4" w:space="1" w:color="auto"/>
          <w:right w:val="single" w:sz="4" w:space="4" w:color="auto"/>
        </w:pBdr>
        <w:shd w:val="clear" w:color="auto" w:fill="BDD6EE" w:themeFill="accent1" w:themeFillTint="66"/>
      </w:pPr>
      <w:r w:rsidRPr="005904D8">
        <w:t xml:space="preserve">          thread:</w:t>
      </w:r>
    </w:p>
    <w:p w:rsidR="005904D8" w:rsidRPr="005904D8" w:rsidRDefault="005904D8" w:rsidP="00012513">
      <w:pPr>
        <w:pBdr>
          <w:top w:val="single" w:sz="4" w:space="1" w:color="auto"/>
          <w:left w:val="single" w:sz="4" w:space="4" w:color="auto"/>
          <w:bottom w:val="single" w:sz="4" w:space="1" w:color="auto"/>
          <w:right w:val="single" w:sz="4" w:space="4" w:color="auto"/>
        </w:pBdr>
        <w:shd w:val="clear" w:color="auto" w:fill="BDD6EE" w:themeFill="accent1" w:themeFillTint="66"/>
      </w:pPr>
      <w:r w:rsidRPr="005904D8">
        <w:t xml:space="preserve">            timeoutInMilliseconds: </w:t>
      </w:r>
      <w:r>
        <w:t>2</w:t>
      </w:r>
      <w:r w:rsidRPr="005904D8">
        <w:t>000</w:t>
      </w:r>
    </w:p>
    <w:p w:rsidR="005904D8" w:rsidRPr="005904D8" w:rsidRDefault="005904D8" w:rsidP="00012513">
      <w:pPr>
        <w:pBdr>
          <w:top w:val="single" w:sz="4" w:space="1" w:color="auto"/>
          <w:left w:val="single" w:sz="4" w:space="4" w:color="auto"/>
          <w:bottom w:val="single" w:sz="4" w:space="1" w:color="auto"/>
          <w:right w:val="single" w:sz="4" w:space="4" w:color="auto"/>
        </w:pBdr>
        <w:shd w:val="clear" w:color="auto" w:fill="BDD6EE" w:themeFill="accent1" w:themeFillTint="66"/>
      </w:pPr>
      <w:r w:rsidRPr="005904D8">
        <w:t xml:space="preserve">    default:</w:t>
      </w:r>
    </w:p>
    <w:p w:rsidR="005904D8" w:rsidRPr="005904D8" w:rsidRDefault="005904D8" w:rsidP="00012513">
      <w:pPr>
        <w:pBdr>
          <w:top w:val="single" w:sz="4" w:space="1" w:color="auto"/>
          <w:left w:val="single" w:sz="4" w:space="4" w:color="auto"/>
          <w:bottom w:val="single" w:sz="4" w:space="1" w:color="auto"/>
          <w:right w:val="single" w:sz="4" w:space="4" w:color="auto"/>
        </w:pBdr>
        <w:shd w:val="clear" w:color="auto" w:fill="BDD6EE" w:themeFill="accent1" w:themeFillTint="66"/>
      </w:pPr>
      <w:r w:rsidRPr="005904D8">
        <w:t xml:space="preserve">      execution:</w:t>
      </w:r>
    </w:p>
    <w:p w:rsidR="005904D8" w:rsidRPr="005904D8" w:rsidRDefault="005904D8" w:rsidP="00012513">
      <w:pPr>
        <w:pBdr>
          <w:top w:val="single" w:sz="4" w:space="1" w:color="auto"/>
          <w:left w:val="single" w:sz="4" w:space="4" w:color="auto"/>
          <w:bottom w:val="single" w:sz="4" w:space="1" w:color="auto"/>
          <w:right w:val="single" w:sz="4" w:space="4" w:color="auto"/>
        </w:pBdr>
        <w:shd w:val="clear" w:color="auto" w:fill="BDD6EE" w:themeFill="accent1" w:themeFillTint="66"/>
      </w:pPr>
      <w:r w:rsidRPr="005904D8">
        <w:t xml:space="preserve">        isolation:</w:t>
      </w:r>
    </w:p>
    <w:p w:rsidR="005904D8" w:rsidRPr="005904D8" w:rsidRDefault="005904D8" w:rsidP="00012513">
      <w:pPr>
        <w:pBdr>
          <w:top w:val="single" w:sz="4" w:space="1" w:color="auto"/>
          <w:left w:val="single" w:sz="4" w:space="4" w:color="auto"/>
          <w:bottom w:val="single" w:sz="4" w:space="1" w:color="auto"/>
          <w:right w:val="single" w:sz="4" w:space="4" w:color="auto"/>
        </w:pBdr>
        <w:shd w:val="clear" w:color="auto" w:fill="BDD6EE" w:themeFill="accent1" w:themeFillTint="66"/>
      </w:pPr>
      <w:r w:rsidRPr="005904D8">
        <w:t xml:space="preserve">          thread:</w:t>
      </w:r>
    </w:p>
    <w:p w:rsidR="005904D8" w:rsidRDefault="005904D8" w:rsidP="00012513">
      <w:pPr>
        <w:pBdr>
          <w:top w:val="single" w:sz="4" w:space="1" w:color="auto"/>
          <w:left w:val="single" w:sz="4" w:space="4" w:color="auto"/>
          <w:bottom w:val="single" w:sz="4" w:space="1" w:color="auto"/>
          <w:right w:val="single" w:sz="4" w:space="4" w:color="auto"/>
        </w:pBdr>
        <w:shd w:val="clear" w:color="auto" w:fill="BDD6EE" w:themeFill="accent1" w:themeFillTint="66"/>
      </w:pPr>
      <w:r w:rsidRPr="005904D8">
        <w:t xml:space="preserve">            timeoutInMilliseconds: 5000</w:t>
      </w:r>
    </w:p>
    <w:p w:rsidR="00924BCF" w:rsidRDefault="00166660" w:rsidP="00801BDE">
      <w:pPr>
        <w:ind w:firstLineChars="200" w:firstLine="420"/>
      </w:pPr>
      <w:r>
        <w:rPr>
          <w:rFonts w:hint="eastAsia"/>
        </w:rPr>
        <w:t>其中</w:t>
      </w:r>
      <w:r>
        <w:t>"</w:t>
      </w:r>
      <w:r w:rsidR="004D2C29" w:rsidRPr="004D2C29">
        <w:t xml:space="preserve"> FeignServiceClient#home(String)</w:t>
      </w:r>
      <w:r>
        <w:t>"</w:t>
      </w:r>
      <w:r>
        <w:rPr>
          <w:rFonts w:hint="eastAsia"/>
        </w:rPr>
        <w:t>就是</w:t>
      </w:r>
      <w:r w:rsidRPr="005904D8">
        <w:rPr>
          <w:rFonts w:ascii="Consolas" w:hAnsi="Consolas"/>
          <w:iCs/>
          <w:color w:val="24292E"/>
          <w:sz w:val="20"/>
          <w:szCs w:val="20"/>
        </w:rPr>
        <w:t>HystrixCommandKey</w:t>
      </w:r>
      <w:r>
        <w:rPr>
          <w:rFonts w:ascii="Consolas" w:hAnsi="Consolas" w:hint="eastAsia"/>
          <w:iCs/>
          <w:color w:val="24292E"/>
          <w:sz w:val="20"/>
          <w:szCs w:val="20"/>
        </w:rPr>
        <w:t>，</w:t>
      </w:r>
      <w:r w:rsidRPr="00166660">
        <w:rPr>
          <w:rFonts w:hint="eastAsia"/>
        </w:rPr>
        <w:t>这样就可以实现home这个方法配置的超时时间是2000ms，其他方法超时时间是5000ms。</w:t>
      </w:r>
    </w:p>
    <w:p w:rsidR="00924BCF" w:rsidRDefault="00924BCF" w:rsidP="00924BCF">
      <w:pPr>
        <w:ind w:leftChars="100" w:left="210"/>
      </w:pPr>
    </w:p>
    <w:p w:rsidR="00924BCF" w:rsidRPr="00033BFE" w:rsidRDefault="00924BCF" w:rsidP="00033BFE">
      <w:pPr>
        <w:pStyle w:val="2"/>
        <w:numPr>
          <w:ilvl w:val="0"/>
          <w:numId w:val="22"/>
        </w:numPr>
        <w:rPr>
          <w:rFonts w:ascii="等线" w:eastAsia="等线" w:hAnsi="等线"/>
          <w:sz w:val="28"/>
          <w:szCs w:val="28"/>
        </w:rPr>
      </w:pPr>
      <w:bookmarkStart w:id="7" w:name="_Toc511408266"/>
      <w:r w:rsidRPr="00033BFE">
        <w:rPr>
          <w:rFonts w:ascii="等线" w:eastAsia="等线" w:hAnsi="等线" w:hint="eastAsia"/>
          <w:sz w:val="28"/>
          <w:szCs w:val="28"/>
        </w:rPr>
        <w:t>路由网关（Zuul）</w:t>
      </w:r>
      <w:bookmarkEnd w:id="7"/>
    </w:p>
    <w:p w:rsidR="00801BDE" w:rsidRPr="00922E6D" w:rsidRDefault="00801BDE" w:rsidP="00801BDE">
      <w:pPr>
        <w:pStyle w:val="a7"/>
        <w:numPr>
          <w:ilvl w:val="0"/>
          <w:numId w:val="18"/>
        </w:numPr>
        <w:ind w:firstLineChars="0"/>
        <w:rPr>
          <w:rFonts w:hint="eastAsia"/>
          <w:b/>
        </w:rPr>
      </w:pPr>
      <w:r>
        <w:rPr>
          <w:rFonts w:hint="eastAsia"/>
          <w:b/>
        </w:rPr>
        <w:t>路由转发</w:t>
      </w:r>
    </w:p>
    <w:p w:rsidR="00F759A6" w:rsidRDefault="00F759A6" w:rsidP="00F759A6">
      <w:pPr>
        <w:pStyle w:val="a7"/>
        <w:ind w:left="432" w:firstLineChars="0" w:firstLine="0"/>
      </w:pPr>
      <w:r>
        <w:rPr>
          <w:rFonts w:hint="eastAsia"/>
        </w:rPr>
        <w:t>新建网关模块项目gateway，在pom</w:t>
      </w:r>
      <w:r>
        <w:t>.xml</w:t>
      </w:r>
      <w:r>
        <w:rPr>
          <w:rFonts w:hint="eastAsia"/>
        </w:rPr>
        <w:t>中引入依赖</w:t>
      </w:r>
    </w:p>
    <w:p w:rsidR="00C66325" w:rsidRDefault="00C66325" w:rsidP="00012513">
      <w:pPr>
        <w:pBdr>
          <w:top w:val="single" w:sz="4" w:space="1" w:color="auto"/>
          <w:left w:val="single" w:sz="4" w:space="4" w:color="auto"/>
          <w:bottom w:val="single" w:sz="4" w:space="1" w:color="auto"/>
          <w:right w:val="single" w:sz="4" w:space="4" w:color="auto"/>
        </w:pBdr>
        <w:shd w:val="clear" w:color="auto" w:fill="BDD6EE" w:themeFill="accent1" w:themeFillTint="66"/>
        <w:ind w:firstLineChars="250" w:firstLine="525"/>
      </w:pPr>
      <w:r>
        <w:t>&lt;dependency&gt;</w:t>
      </w:r>
      <w:r w:rsidR="00F759A6" w:rsidRPr="00F759A6">
        <w:t xml:space="preserve">       </w:t>
      </w:r>
    </w:p>
    <w:p w:rsidR="00F759A6" w:rsidRPr="00F759A6"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pPr>
      <w:r w:rsidRPr="00F759A6">
        <w:t xml:space="preserve"> </w:t>
      </w:r>
      <w:r w:rsidR="00C66325">
        <w:t xml:space="preserve">       </w:t>
      </w:r>
      <w:r w:rsidRPr="00F759A6">
        <w:t>&lt;groupId&gt;org.springframework.cloud&lt;/groupId&gt;</w:t>
      </w:r>
    </w:p>
    <w:p w:rsidR="00F759A6" w:rsidRPr="00F759A6"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pPr>
      <w:r w:rsidRPr="00F759A6">
        <w:t xml:space="preserve">        &lt;artifactId&gt;spring-cloud-starter-eureka&lt;/artifactId&gt;</w:t>
      </w:r>
    </w:p>
    <w:p w:rsidR="00F759A6" w:rsidRPr="00F759A6"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pPr>
      <w:r w:rsidRPr="00F759A6">
        <w:t xml:space="preserve">    &lt;/dependency&gt;</w:t>
      </w:r>
    </w:p>
    <w:p w:rsidR="00F759A6" w:rsidRPr="00F759A6"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pPr>
      <w:r w:rsidRPr="00F759A6">
        <w:t xml:space="preserve">    &lt;dependency&gt;</w:t>
      </w:r>
    </w:p>
    <w:p w:rsidR="00F759A6" w:rsidRPr="00F759A6"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pPr>
      <w:r w:rsidRPr="00F759A6">
        <w:t xml:space="preserve">        &lt;groupId&gt;org.springframework.cloud&lt;/groupId&gt;</w:t>
      </w:r>
    </w:p>
    <w:p w:rsidR="00F759A6" w:rsidRPr="00F759A6"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pPr>
      <w:r w:rsidRPr="00F759A6">
        <w:t xml:space="preserve">        &lt;artifactId&gt;spring-cloud-starter-zuul&lt;/artifactId&gt;</w:t>
      </w:r>
    </w:p>
    <w:p w:rsidR="00F759A6"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ind w:firstLine="420"/>
      </w:pPr>
      <w:r w:rsidRPr="00F759A6">
        <w:t>&lt;/dependency&gt;</w:t>
      </w:r>
    </w:p>
    <w:p w:rsidR="00C66325" w:rsidRDefault="00F759A6" w:rsidP="00C66325">
      <w:r>
        <w:tab/>
      </w:r>
      <w:r>
        <w:rPr>
          <w:rFonts w:hint="eastAsia"/>
        </w:rPr>
        <w:t>在启动类中增加注解</w:t>
      </w:r>
      <w:r w:rsidRPr="00F759A6">
        <w:t>@EnableZuulProxy</w:t>
      </w:r>
      <w:r>
        <w:rPr>
          <w:rFonts w:hint="eastAsia"/>
        </w:rPr>
        <w:t>开启Zuul</w:t>
      </w:r>
    </w:p>
    <w:p w:rsidR="00C66325" w:rsidRPr="00C66325" w:rsidRDefault="00C66325"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color w:val="646464"/>
          <w:kern w:val="0"/>
          <w:sz w:val="20"/>
          <w:szCs w:val="20"/>
        </w:rPr>
      </w:pPr>
      <w:r>
        <w:rPr>
          <w:rFonts w:ascii="Courier New" w:hAnsi="Courier New" w:cs="Courier New" w:hint="eastAsia"/>
          <w:color w:val="646464"/>
          <w:kern w:val="0"/>
          <w:sz w:val="20"/>
          <w:szCs w:val="20"/>
        </w:rPr>
        <w:t>@</w:t>
      </w:r>
      <w:r>
        <w:rPr>
          <w:rFonts w:ascii="Courier New" w:hAnsi="Courier New" w:cs="Courier New"/>
          <w:color w:val="646464"/>
          <w:kern w:val="0"/>
          <w:sz w:val="20"/>
          <w:szCs w:val="20"/>
        </w:rPr>
        <w:t>SpringBootApplication</w:t>
      </w:r>
    </w:p>
    <w:p w:rsidR="00F759A6"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@EnableEurekaClient</w:t>
      </w:r>
    </w:p>
    <w:p w:rsidR="00F759A6"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@EnableZuulProxy</w:t>
      </w:r>
    </w:p>
    <w:p w:rsidR="00F759A6"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GatewayStarter {</w:t>
      </w:r>
    </w:p>
    <w:p w:rsidR="00F759A6"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w:t>
      </w:r>
      <w:r>
        <w:rPr>
          <w:rFonts w:ascii="Courier New" w:hAnsi="Courier New" w:cs="Courier New"/>
          <w:color w:val="6A3E3E"/>
          <w:kern w:val="0"/>
          <w:sz w:val="20"/>
          <w:szCs w:val="20"/>
        </w:rPr>
        <w:t>args</w:t>
      </w:r>
      <w:r>
        <w:rPr>
          <w:rFonts w:ascii="Courier New" w:hAnsi="Courier New" w:cs="Courier New"/>
          <w:color w:val="000000"/>
          <w:kern w:val="0"/>
          <w:sz w:val="20"/>
          <w:szCs w:val="20"/>
        </w:rPr>
        <w:t>) {</w:t>
      </w:r>
    </w:p>
    <w:p w:rsidR="00F759A6"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t>SpringApplication.</w:t>
      </w:r>
      <w:r>
        <w:rPr>
          <w:rFonts w:ascii="Courier New" w:hAnsi="Courier New" w:cs="Courier New"/>
          <w:i/>
          <w:iCs/>
          <w:color w:val="000000"/>
          <w:kern w:val="0"/>
          <w:sz w:val="20"/>
          <w:szCs w:val="20"/>
        </w:rPr>
        <w:t>run</w:t>
      </w:r>
      <w:r>
        <w:rPr>
          <w:rFonts w:ascii="Courier New" w:hAnsi="Courier New" w:cs="Courier New"/>
          <w:color w:val="000000"/>
          <w:kern w:val="0"/>
          <w:sz w:val="20"/>
          <w:szCs w:val="20"/>
        </w:rPr>
        <w:t>(GatewayStarter.</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args</w:t>
      </w:r>
      <w:r>
        <w:rPr>
          <w:rFonts w:ascii="Courier New" w:hAnsi="Courier New" w:cs="Courier New"/>
          <w:color w:val="000000"/>
          <w:kern w:val="0"/>
          <w:sz w:val="20"/>
          <w:szCs w:val="20"/>
        </w:rPr>
        <w:t>);</w:t>
      </w:r>
    </w:p>
    <w:p w:rsidR="00F759A6"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F759A6" w:rsidRPr="00F759A6"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pPr>
      <w:r>
        <w:rPr>
          <w:rFonts w:ascii="Courier New" w:hAnsi="Courier New" w:cs="Courier New"/>
          <w:color w:val="000000"/>
          <w:kern w:val="0"/>
          <w:sz w:val="20"/>
          <w:szCs w:val="20"/>
        </w:rPr>
        <w:t>}</w:t>
      </w:r>
    </w:p>
    <w:p w:rsidR="00924BCF" w:rsidRDefault="00F759A6" w:rsidP="00924BCF">
      <w:pPr>
        <w:pStyle w:val="a7"/>
        <w:ind w:left="432" w:firstLineChars="0" w:firstLine="0"/>
      </w:pPr>
      <w:r>
        <w:rPr>
          <w:rFonts w:hint="eastAsia"/>
        </w:rPr>
        <w:t>在resource目录增加application.yml配置文件</w:t>
      </w:r>
    </w:p>
    <w:p w:rsidR="00F759A6" w:rsidRPr="00C66325"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sidRPr="00C66325">
        <w:rPr>
          <w:rFonts w:ascii="Courier New" w:hAnsi="Courier New" w:cs="Courier New"/>
          <w:kern w:val="0"/>
          <w:sz w:val="20"/>
          <w:szCs w:val="20"/>
        </w:rPr>
        <w:t>server:</w:t>
      </w:r>
    </w:p>
    <w:p w:rsidR="00F759A6" w:rsidRPr="00C66325"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sidRPr="00C66325">
        <w:rPr>
          <w:rFonts w:ascii="Courier New" w:hAnsi="Courier New" w:cs="Courier New"/>
          <w:kern w:val="0"/>
          <w:sz w:val="20"/>
          <w:szCs w:val="20"/>
        </w:rPr>
        <w:t xml:space="preserve">  port: 2222</w:t>
      </w:r>
    </w:p>
    <w:p w:rsidR="00F759A6" w:rsidRPr="00C66325"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sidRPr="00C66325">
        <w:rPr>
          <w:rFonts w:ascii="Courier New" w:hAnsi="Courier New" w:cs="Courier New"/>
          <w:kern w:val="0"/>
          <w:sz w:val="20"/>
          <w:szCs w:val="20"/>
        </w:rPr>
        <w:t>spring:</w:t>
      </w:r>
    </w:p>
    <w:p w:rsidR="00F759A6" w:rsidRPr="00C66325"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sidRPr="00C66325">
        <w:rPr>
          <w:rFonts w:ascii="Courier New" w:hAnsi="Courier New" w:cs="Courier New"/>
          <w:kern w:val="0"/>
          <w:sz w:val="20"/>
          <w:szCs w:val="20"/>
        </w:rPr>
        <w:t xml:space="preserve">  application:</w:t>
      </w:r>
    </w:p>
    <w:p w:rsidR="00F759A6" w:rsidRPr="00C66325"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sidRPr="00C66325">
        <w:rPr>
          <w:rFonts w:ascii="Courier New" w:hAnsi="Courier New" w:cs="Courier New"/>
          <w:kern w:val="0"/>
          <w:sz w:val="20"/>
          <w:szCs w:val="20"/>
        </w:rPr>
        <w:t xml:space="preserve">    name: gateway    </w:t>
      </w:r>
    </w:p>
    <w:p w:rsidR="00F759A6" w:rsidRPr="00C66325"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tabs>
          <w:tab w:val="left" w:pos="2316"/>
        </w:tabs>
        <w:autoSpaceDE w:val="0"/>
        <w:autoSpaceDN w:val="0"/>
        <w:adjustRightInd w:val="0"/>
        <w:jc w:val="left"/>
        <w:rPr>
          <w:rFonts w:ascii="Courier New" w:hAnsi="Courier New" w:cs="Courier New"/>
          <w:kern w:val="0"/>
          <w:sz w:val="20"/>
          <w:szCs w:val="20"/>
        </w:rPr>
      </w:pPr>
      <w:r w:rsidRPr="00C66325">
        <w:rPr>
          <w:rFonts w:ascii="Courier New" w:hAnsi="Courier New" w:cs="Courier New"/>
          <w:color w:val="000000"/>
          <w:kern w:val="0"/>
          <w:sz w:val="20"/>
          <w:szCs w:val="20"/>
          <w:u w:val="single"/>
        </w:rPr>
        <w:t>eureka</w:t>
      </w:r>
      <w:r w:rsidRPr="00C66325">
        <w:rPr>
          <w:rFonts w:ascii="Courier New" w:hAnsi="Courier New" w:cs="Courier New"/>
          <w:kern w:val="0"/>
          <w:sz w:val="20"/>
          <w:szCs w:val="20"/>
        </w:rPr>
        <w:t>:</w:t>
      </w:r>
      <w:r w:rsidR="00EC49D3">
        <w:rPr>
          <w:rFonts w:ascii="Courier New" w:hAnsi="Courier New" w:cs="Courier New"/>
          <w:kern w:val="0"/>
          <w:sz w:val="20"/>
          <w:szCs w:val="20"/>
        </w:rPr>
        <w:tab/>
      </w:r>
    </w:p>
    <w:p w:rsidR="00F759A6" w:rsidRPr="00C66325"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sidRPr="00C66325">
        <w:rPr>
          <w:rFonts w:ascii="Courier New" w:hAnsi="Courier New" w:cs="Courier New"/>
          <w:kern w:val="0"/>
          <w:sz w:val="20"/>
          <w:szCs w:val="20"/>
        </w:rPr>
        <w:t xml:space="preserve">  client:</w:t>
      </w:r>
    </w:p>
    <w:p w:rsidR="00F759A6" w:rsidRPr="00C66325"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sidRPr="00C66325">
        <w:rPr>
          <w:rFonts w:ascii="Courier New" w:hAnsi="Courier New" w:cs="Courier New"/>
          <w:kern w:val="0"/>
          <w:sz w:val="20"/>
          <w:szCs w:val="20"/>
        </w:rPr>
        <w:t xml:space="preserve">    serviceUrl:</w:t>
      </w:r>
    </w:p>
    <w:p w:rsidR="00F759A6" w:rsidRPr="00C66325"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sidRPr="00C66325">
        <w:rPr>
          <w:rFonts w:ascii="Courier New" w:hAnsi="Courier New" w:cs="Courier New"/>
          <w:kern w:val="0"/>
          <w:sz w:val="20"/>
          <w:szCs w:val="20"/>
        </w:rPr>
        <w:t xml:space="preserve">      defaultZone: http://127.0.0.1:8761/eureka/</w:t>
      </w:r>
    </w:p>
    <w:p w:rsidR="00F759A6" w:rsidRPr="00C66325"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sidRPr="00C66325">
        <w:rPr>
          <w:rFonts w:ascii="Courier New" w:hAnsi="Courier New" w:cs="Courier New"/>
          <w:kern w:val="0"/>
          <w:sz w:val="20"/>
          <w:szCs w:val="20"/>
        </w:rPr>
        <w:t xml:space="preserve">      </w:t>
      </w:r>
    </w:p>
    <w:p w:rsidR="00F759A6" w:rsidRPr="00C66325"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sidRPr="00C66325">
        <w:rPr>
          <w:rFonts w:ascii="Courier New" w:hAnsi="Courier New" w:cs="Courier New"/>
          <w:color w:val="000000"/>
          <w:kern w:val="0"/>
          <w:sz w:val="20"/>
          <w:szCs w:val="20"/>
          <w:u w:val="single"/>
        </w:rPr>
        <w:t>zuul</w:t>
      </w:r>
      <w:r w:rsidRPr="00C66325">
        <w:rPr>
          <w:rFonts w:ascii="Courier New" w:hAnsi="Courier New" w:cs="Courier New"/>
          <w:kern w:val="0"/>
          <w:sz w:val="20"/>
          <w:szCs w:val="20"/>
        </w:rPr>
        <w:t>:</w:t>
      </w:r>
    </w:p>
    <w:p w:rsidR="00F759A6" w:rsidRPr="00C66325"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sidRPr="00C66325">
        <w:rPr>
          <w:rFonts w:ascii="Courier New" w:hAnsi="Courier New" w:cs="Courier New"/>
          <w:kern w:val="0"/>
          <w:sz w:val="20"/>
          <w:szCs w:val="20"/>
        </w:rPr>
        <w:t xml:space="preserve">  ignoredServices: '*'</w:t>
      </w:r>
    </w:p>
    <w:p w:rsidR="00F759A6" w:rsidRPr="00C66325"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sidRPr="00C66325">
        <w:rPr>
          <w:rFonts w:ascii="Courier New" w:hAnsi="Courier New" w:cs="Courier New"/>
          <w:kern w:val="0"/>
          <w:sz w:val="20"/>
          <w:szCs w:val="20"/>
        </w:rPr>
        <w:t xml:space="preserve">  host:</w:t>
      </w:r>
    </w:p>
    <w:p w:rsidR="001A0737" w:rsidRPr="00C66325" w:rsidRDefault="001A0737" w:rsidP="00012513">
      <w:pPr>
        <w:pBdr>
          <w:top w:val="single" w:sz="4" w:space="1" w:color="auto"/>
          <w:left w:val="single" w:sz="4" w:space="4" w:color="auto"/>
          <w:bottom w:val="single" w:sz="4" w:space="1" w:color="auto"/>
          <w:right w:val="single" w:sz="4" w:space="4" w:color="auto"/>
        </w:pBdr>
        <w:shd w:val="clear" w:color="auto" w:fill="BDD6EE" w:themeFill="accent1" w:themeFillTint="66"/>
        <w:rPr>
          <w:rFonts w:ascii="Courier New" w:hAnsi="Courier New" w:cs="Courier New"/>
          <w:kern w:val="0"/>
          <w:sz w:val="20"/>
          <w:szCs w:val="20"/>
        </w:rPr>
      </w:pPr>
      <w:r w:rsidRPr="00C66325">
        <w:rPr>
          <w:rFonts w:ascii="Courier New" w:hAnsi="Courier New" w:cs="Courier New"/>
          <w:kern w:val="0"/>
          <w:sz w:val="20"/>
          <w:szCs w:val="20"/>
        </w:rPr>
        <w:t>#</w:t>
      </w:r>
      <w:r w:rsidRPr="00C66325">
        <w:rPr>
          <w:rFonts w:ascii="Courier New" w:hAnsi="Courier New" w:cs="Courier New"/>
          <w:kern w:val="0"/>
          <w:sz w:val="20"/>
          <w:szCs w:val="20"/>
        </w:rPr>
        <w:t>路由转发至</w:t>
      </w:r>
      <w:r w:rsidRPr="00C66325">
        <w:rPr>
          <w:rFonts w:ascii="Courier New" w:hAnsi="Courier New" w:cs="Courier New"/>
          <w:kern w:val="0"/>
          <w:sz w:val="20"/>
          <w:szCs w:val="20"/>
        </w:rPr>
        <w:t>url</w:t>
      </w:r>
      <w:r w:rsidRPr="00C66325">
        <w:rPr>
          <w:rFonts w:ascii="Courier New" w:hAnsi="Courier New" w:cs="Courier New"/>
          <w:kern w:val="0"/>
          <w:sz w:val="20"/>
          <w:szCs w:val="20"/>
        </w:rPr>
        <w:t>，超时时间取这两个配置参数</w:t>
      </w:r>
    </w:p>
    <w:p w:rsidR="00F759A6" w:rsidRPr="00C66325"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sidRPr="00C66325">
        <w:rPr>
          <w:rFonts w:ascii="Courier New" w:hAnsi="Courier New" w:cs="Courier New"/>
          <w:kern w:val="0"/>
          <w:sz w:val="20"/>
          <w:szCs w:val="20"/>
        </w:rPr>
        <w:t xml:space="preserve">    socket-timeout-</w:t>
      </w:r>
      <w:r w:rsidRPr="00C66325">
        <w:rPr>
          <w:rFonts w:ascii="Courier New" w:hAnsi="Courier New" w:cs="Courier New"/>
          <w:color w:val="000000"/>
          <w:kern w:val="0"/>
          <w:sz w:val="20"/>
          <w:szCs w:val="20"/>
          <w:u w:val="single"/>
        </w:rPr>
        <w:t>millis</w:t>
      </w:r>
      <w:r w:rsidRPr="00C66325">
        <w:rPr>
          <w:rFonts w:ascii="Courier New" w:hAnsi="Courier New" w:cs="Courier New"/>
          <w:kern w:val="0"/>
          <w:sz w:val="20"/>
          <w:szCs w:val="20"/>
        </w:rPr>
        <w:t>: 10000</w:t>
      </w:r>
    </w:p>
    <w:p w:rsidR="00F759A6" w:rsidRPr="00C66325"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sidRPr="00C66325">
        <w:rPr>
          <w:rFonts w:ascii="Courier New" w:hAnsi="Courier New" w:cs="Courier New"/>
          <w:kern w:val="0"/>
          <w:sz w:val="20"/>
          <w:szCs w:val="20"/>
        </w:rPr>
        <w:t xml:space="preserve">    connect-timeout-</w:t>
      </w:r>
      <w:r w:rsidRPr="00C66325">
        <w:rPr>
          <w:rFonts w:ascii="Courier New" w:hAnsi="Courier New" w:cs="Courier New"/>
          <w:color w:val="000000"/>
          <w:kern w:val="0"/>
          <w:sz w:val="20"/>
          <w:szCs w:val="20"/>
          <w:u w:val="single"/>
        </w:rPr>
        <w:t>millis</w:t>
      </w:r>
      <w:r w:rsidRPr="00C66325">
        <w:rPr>
          <w:rFonts w:ascii="Courier New" w:hAnsi="Courier New" w:cs="Courier New"/>
          <w:kern w:val="0"/>
          <w:sz w:val="20"/>
          <w:szCs w:val="20"/>
        </w:rPr>
        <w:t>: 10000</w:t>
      </w:r>
    </w:p>
    <w:p w:rsidR="00F759A6" w:rsidRPr="00C66325"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sidRPr="00C66325">
        <w:rPr>
          <w:rFonts w:ascii="Courier New" w:hAnsi="Courier New" w:cs="Courier New"/>
          <w:kern w:val="0"/>
          <w:sz w:val="20"/>
          <w:szCs w:val="20"/>
        </w:rPr>
        <w:t xml:space="preserve">  routes:</w:t>
      </w:r>
    </w:p>
    <w:p w:rsidR="00F759A6" w:rsidRPr="00C66325"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sidRPr="00C66325">
        <w:rPr>
          <w:rFonts w:ascii="Courier New" w:hAnsi="Courier New" w:cs="Courier New"/>
          <w:kern w:val="0"/>
          <w:sz w:val="20"/>
          <w:szCs w:val="20"/>
        </w:rPr>
        <w:t xml:space="preserve">    service-ribbon:</w:t>
      </w:r>
    </w:p>
    <w:p w:rsidR="00F759A6" w:rsidRPr="00C66325"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sidRPr="00C66325">
        <w:rPr>
          <w:rFonts w:ascii="Courier New" w:hAnsi="Courier New" w:cs="Courier New"/>
          <w:kern w:val="0"/>
          <w:sz w:val="20"/>
          <w:szCs w:val="20"/>
        </w:rPr>
        <w:t xml:space="preserve">      path: /ribbon/**</w:t>
      </w:r>
    </w:p>
    <w:p w:rsidR="00F759A6" w:rsidRPr="00C66325"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sidRPr="00C66325">
        <w:rPr>
          <w:rFonts w:ascii="Courier New" w:hAnsi="Courier New" w:cs="Courier New"/>
          <w:kern w:val="0"/>
          <w:sz w:val="20"/>
          <w:szCs w:val="20"/>
        </w:rPr>
        <w:t xml:space="preserve">      serviceId: service-ribbon</w:t>
      </w:r>
    </w:p>
    <w:p w:rsidR="001A0737" w:rsidRPr="00C66325" w:rsidRDefault="001A0737" w:rsidP="00012513">
      <w:pPr>
        <w:pBdr>
          <w:top w:val="single" w:sz="4" w:space="1" w:color="auto"/>
          <w:left w:val="single" w:sz="4" w:space="4" w:color="auto"/>
          <w:bottom w:val="single" w:sz="4" w:space="1" w:color="auto"/>
          <w:right w:val="single" w:sz="4" w:space="4" w:color="auto"/>
        </w:pBdr>
        <w:shd w:val="clear" w:color="auto" w:fill="BDD6EE" w:themeFill="accent1" w:themeFillTint="66"/>
        <w:rPr>
          <w:rFonts w:ascii="Courier New" w:hAnsi="Courier New" w:cs="Courier New"/>
          <w:kern w:val="0"/>
          <w:sz w:val="20"/>
          <w:szCs w:val="20"/>
        </w:rPr>
      </w:pPr>
      <w:r w:rsidRPr="00C66325">
        <w:rPr>
          <w:rFonts w:ascii="Courier New" w:hAnsi="Courier New" w:cs="Courier New"/>
          <w:kern w:val="0"/>
          <w:sz w:val="20"/>
          <w:szCs w:val="20"/>
        </w:rPr>
        <w:t>#      url: http://127.0.0.1:8081/</w:t>
      </w:r>
    </w:p>
    <w:p w:rsidR="00F759A6" w:rsidRPr="00C66325"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sidRPr="00C66325">
        <w:rPr>
          <w:rFonts w:ascii="Courier New" w:hAnsi="Courier New" w:cs="Courier New"/>
          <w:kern w:val="0"/>
          <w:sz w:val="20"/>
          <w:szCs w:val="20"/>
        </w:rPr>
        <w:t xml:space="preserve">    service-feign:</w:t>
      </w:r>
    </w:p>
    <w:p w:rsidR="00F759A6" w:rsidRPr="00C66325"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sidRPr="00C66325">
        <w:rPr>
          <w:rFonts w:ascii="Courier New" w:hAnsi="Courier New" w:cs="Courier New"/>
          <w:kern w:val="0"/>
          <w:sz w:val="20"/>
          <w:szCs w:val="20"/>
        </w:rPr>
        <w:t xml:space="preserve">      path: /feign/**</w:t>
      </w:r>
    </w:p>
    <w:p w:rsidR="00F759A6" w:rsidRPr="00C66325"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sidRPr="00C66325">
        <w:rPr>
          <w:rFonts w:ascii="Courier New" w:hAnsi="Courier New" w:cs="Courier New"/>
          <w:kern w:val="0"/>
          <w:sz w:val="20"/>
          <w:szCs w:val="20"/>
        </w:rPr>
        <w:t xml:space="preserve">      serviceId: service-feign</w:t>
      </w:r>
    </w:p>
    <w:p w:rsidR="001A0737" w:rsidRPr="00C66325" w:rsidRDefault="001A0737" w:rsidP="00012513">
      <w:pPr>
        <w:pBdr>
          <w:top w:val="single" w:sz="4" w:space="1" w:color="auto"/>
          <w:left w:val="single" w:sz="4" w:space="4" w:color="auto"/>
          <w:bottom w:val="single" w:sz="4" w:space="1" w:color="auto"/>
          <w:right w:val="single" w:sz="4" w:space="4" w:color="auto"/>
        </w:pBdr>
        <w:shd w:val="clear" w:color="auto" w:fill="BDD6EE" w:themeFill="accent1" w:themeFillTint="66"/>
        <w:rPr>
          <w:rFonts w:ascii="Courier New" w:hAnsi="Courier New" w:cs="Courier New"/>
          <w:kern w:val="0"/>
          <w:sz w:val="20"/>
          <w:szCs w:val="20"/>
        </w:rPr>
      </w:pPr>
      <w:r w:rsidRPr="00C66325">
        <w:rPr>
          <w:rFonts w:ascii="Courier New" w:hAnsi="Courier New" w:cs="Courier New"/>
          <w:kern w:val="0"/>
          <w:sz w:val="20"/>
          <w:szCs w:val="20"/>
        </w:rPr>
        <w:t>#      url: http://127.0.0.1:8082/</w:t>
      </w:r>
    </w:p>
    <w:p w:rsidR="00F759A6" w:rsidRPr="00C66325"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sidRPr="00C66325">
        <w:rPr>
          <w:rFonts w:ascii="Courier New" w:hAnsi="Courier New" w:cs="Courier New"/>
          <w:kern w:val="0"/>
          <w:sz w:val="20"/>
          <w:szCs w:val="20"/>
        </w:rPr>
        <w:t xml:space="preserve">  max:</w:t>
      </w:r>
    </w:p>
    <w:p w:rsidR="00F759A6" w:rsidRPr="00C66325"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sidRPr="00C66325">
        <w:rPr>
          <w:rFonts w:ascii="Courier New" w:hAnsi="Courier New" w:cs="Courier New"/>
          <w:kern w:val="0"/>
          <w:sz w:val="20"/>
          <w:szCs w:val="20"/>
        </w:rPr>
        <w:t xml:space="preserve">    host:</w:t>
      </w:r>
    </w:p>
    <w:p w:rsidR="00F759A6" w:rsidRPr="00C66325" w:rsidRDefault="00F759A6" w:rsidP="00012513">
      <w:pPr>
        <w:pBdr>
          <w:top w:val="single" w:sz="4" w:space="1" w:color="auto"/>
          <w:left w:val="single" w:sz="4" w:space="4" w:color="auto"/>
          <w:bottom w:val="single" w:sz="4" w:space="1" w:color="auto"/>
          <w:right w:val="single" w:sz="4" w:space="4" w:color="auto"/>
        </w:pBdr>
        <w:shd w:val="clear" w:color="auto" w:fill="BDD6EE" w:themeFill="accent1" w:themeFillTint="66"/>
        <w:rPr>
          <w:rFonts w:ascii="Courier New" w:hAnsi="Courier New" w:cs="Courier New"/>
          <w:kern w:val="0"/>
          <w:sz w:val="20"/>
          <w:szCs w:val="20"/>
        </w:rPr>
      </w:pPr>
      <w:r w:rsidRPr="00C66325">
        <w:rPr>
          <w:rFonts w:ascii="Courier New" w:hAnsi="Courier New" w:cs="Courier New"/>
          <w:kern w:val="0"/>
          <w:sz w:val="20"/>
          <w:szCs w:val="20"/>
        </w:rPr>
        <w:t xml:space="preserve">     connections: 5000</w:t>
      </w:r>
    </w:p>
    <w:p w:rsidR="001A0737" w:rsidRPr="00C66325" w:rsidRDefault="001A0737"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sidRPr="00C66325">
        <w:rPr>
          <w:rFonts w:ascii="Courier New" w:hAnsi="Courier New" w:cs="Courier New"/>
          <w:kern w:val="0"/>
          <w:sz w:val="20"/>
          <w:szCs w:val="20"/>
        </w:rPr>
        <w:t>#</w:t>
      </w:r>
      <w:r w:rsidRPr="00C66325">
        <w:rPr>
          <w:rFonts w:ascii="Courier New" w:hAnsi="Courier New" w:cs="Courier New"/>
          <w:kern w:val="0"/>
          <w:sz w:val="20"/>
          <w:szCs w:val="20"/>
        </w:rPr>
        <w:t>路由转发至</w:t>
      </w:r>
      <w:r w:rsidRPr="00C66325">
        <w:rPr>
          <w:rFonts w:ascii="Courier New" w:hAnsi="Courier New" w:cs="Courier New"/>
          <w:kern w:val="0"/>
          <w:sz w:val="20"/>
          <w:szCs w:val="20"/>
        </w:rPr>
        <w:t>serviceId,</w:t>
      </w:r>
      <w:r w:rsidRPr="00C66325">
        <w:rPr>
          <w:rFonts w:ascii="Courier New" w:hAnsi="Courier New" w:cs="Courier New"/>
          <w:kern w:val="0"/>
          <w:sz w:val="20"/>
          <w:szCs w:val="20"/>
        </w:rPr>
        <w:t>超时时间用的以下配置</w:t>
      </w:r>
    </w:p>
    <w:p w:rsidR="001A0737" w:rsidRPr="00C66325" w:rsidRDefault="001A0737"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sidRPr="00C66325">
        <w:rPr>
          <w:rFonts w:ascii="Courier New" w:hAnsi="Courier New" w:cs="Courier New"/>
          <w:kern w:val="0"/>
          <w:sz w:val="20"/>
          <w:szCs w:val="20"/>
        </w:rPr>
        <w:t>ribbon:</w:t>
      </w:r>
    </w:p>
    <w:p w:rsidR="001A0737" w:rsidRPr="00C66325" w:rsidRDefault="001A0737"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sidRPr="00C66325">
        <w:rPr>
          <w:rFonts w:ascii="Courier New" w:hAnsi="Courier New" w:cs="Courier New"/>
          <w:kern w:val="0"/>
          <w:sz w:val="20"/>
          <w:szCs w:val="20"/>
        </w:rPr>
        <w:t xml:space="preserve">  ReadTimeout: 10000</w:t>
      </w:r>
    </w:p>
    <w:p w:rsidR="001A0737" w:rsidRPr="00C66325" w:rsidRDefault="001A0737"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sidRPr="00C66325">
        <w:rPr>
          <w:rFonts w:ascii="Courier New" w:hAnsi="Courier New" w:cs="Courier New"/>
          <w:kern w:val="0"/>
          <w:sz w:val="20"/>
          <w:szCs w:val="20"/>
        </w:rPr>
        <w:t>#  SocketTimeout: 10000</w:t>
      </w:r>
    </w:p>
    <w:p w:rsidR="001A0737" w:rsidRPr="00C66325" w:rsidRDefault="001A0737"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ind w:firstLineChars="100" w:firstLine="200"/>
        <w:jc w:val="left"/>
        <w:rPr>
          <w:rFonts w:ascii="Courier New" w:hAnsi="Courier New" w:cs="Courier New"/>
          <w:kern w:val="0"/>
          <w:sz w:val="20"/>
          <w:szCs w:val="20"/>
        </w:rPr>
      </w:pPr>
      <w:r w:rsidRPr="00C66325">
        <w:rPr>
          <w:rFonts w:ascii="Courier New" w:hAnsi="Courier New" w:cs="Courier New"/>
          <w:kern w:val="0"/>
          <w:sz w:val="20"/>
          <w:szCs w:val="20"/>
        </w:rPr>
        <w:t>ConnectTimeout: 3000</w:t>
      </w:r>
    </w:p>
    <w:p w:rsidR="00F759A6" w:rsidRDefault="00F759A6" w:rsidP="00801BDE">
      <w:pPr>
        <w:ind w:firstLineChars="200" w:firstLine="420"/>
        <w:rPr>
          <w:rFonts w:ascii="Courier New" w:hAnsi="Courier New" w:cs="Courier New"/>
          <w:kern w:val="0"/>
          <w:sz w:val="20"/>
          <w:szCs w:val="20"/>
        </w:rPr>
      </w:pPr>
      <w:r>
        <w:rPr>
          <w:rFonts w:hint="eastAsia"/>
        </w:rPr>
        <w:t>该配置中</w:t>
      </w:r>
      <w:r w:rsidRPr="001A0737">
        <w:t>，</w:t>
      </w:r>
      <w:r w:rsidRPr="001A0737">
        <w:rPr>
          <w:rFonts w:ascii="Courier New" w:hAnsi="Courier New" w:cs="Courier New"/>
          <w:b/>
          <w:color w:val="ED7D31" w:themeColor="accent2"/>
          <w:kern w:val="0"/>
          <w:sz w:val="20"/>
          <w:szCs w:val="20"/>
        </w:rPr>
        <w:t>ignoredServices: '*'</w:t>
      </w:r>
      <w:r>
        <w:rPr>
          <w:rFonts w:ascii="Courier New" w:hAnsi="Courier New" w:cs="Courier New" w:hint="eastAsia"/>
          <w:kern w:val="0"/>
          <w:sz w:val="20"/>
          <w:szCs w:val="20"/>
        </w:rPr>
        <w:t>为忽略默认的转发规则</w:t>
      </w:r>
      <w:r w:rsidR="001A0737">
        <w:rPr>
          <w:rFonts w:ascii="Courier New" w:hAnsi="Courier New" w:cs="Courier New" w:hint="eastAsia"/>
          <w:kern w:val="0"/>
          <w:sz w:val="20"/>
          <w:szCs w:val="20"/>
        </w:rPr>
        <w:t>，这样可以是路由转发只执行我们自定义的转发规则；将符合</w:t>
      </w:r>
      <w:r w:rsidR="001A0737" w:rsidRPr="001A0737">
        <w:rPr>
          <w:rFonts w:ascii="Courier New" w:hAnsi="Courier New" w:cs="Courier New" w:hint="eastAsia"/>
          <w:b/>
          <w:color w:val="ED7D31" w:themeColor="accent2"/>
          <w:kern w:val="0"/>
          <w:sz w:val="20"/>
          <w:szCs w:val="20"/>
        </w:rPr>
        <w:t>/ribbon/**</w:t>
      </w:r>
      <w:r w:rsidR="001A0737">
        <w:rPr>
          <w:rFonts w:ascii="Courier New" w:hAnsi="Courier New" w:cs="Courier New" w:hint="eastAsia"/>
          <w:kern w:val="0"/>
          <w:sz w:val="20"/>
          <w:szCs w:val="20"/>
        </w:rPr>
        <w:t>格式的请求都转发到</w:t>
      </w:r>
      <w:r w:rsidR="001A0737" w:rsidRPr="001A0737">
        <w:rPr>
          <w:rFonts w:ascii="Courier New" w:hAnsi="Courier New" w:cs="Courier New" w:hint="eastAsia"/>
          <w:b/>
          <w:color w:val="ED7D31" w:themeColor="accent2"/>
          <w:kern w:val="0"/>
          <w:sz w:val="20"/>
          <w:szCs w:val="20"/>
        </w:rPr>
        <w:t>service</w:t>
      </w:r>
      <w:r w:rsidR="001A0737" w:rsidRPr="001A0737">
        <w:rPr>
          <w:rFonts w:ascii="Courier New" w:hAnsi="Courier New" w:cs="Courier New"/>
          <w:b/>
          <w:color w:val="ED7D31" w:themeColor="accent2"/>
          <w:kern w:val="0"/>
          <w:sz w:val="20"/>
          <w:szCs w:val="20"/>
        </w:rPr>
        <w:t>-ribbon</w:t>
      </w:r>
      <w:r w:rsidR="001A0737">
        <w:rPr>
          <w:rFonts w:ascii="Courier New" w:hAnsi="Courier New" w:cs="Courier New" w:hint="eastAsia"/>
          <w:kern w:val="0"/>
          <w:sz w:val="20"/>
          <w:szCs w:val="20"/>
        </w:rPr>
        <w:t>服务中；路由转发也可以配置转发指定的</w:t>
      </w:r>
      <w:r w:rsidR="001A0737">
        <w:rPr>
          <w:rFonts w:ascii="Courier New" w:hAnsi="Courier New" w:cs="Courier New" w:hint="eastAsia"/>
          <w:kern w:val="0"/>
          <w:sz w:val="20"/>
          <w:szCs w:val="20"/>
        </w:rPr>
        <w:t>url</w:t>
      </w:r>
      <w:r w:rsidR="00D5674E">
        <w:rPr>
          <w:rFonts w:ascii="Courier New" w:hAnsi="Courier New" w:cs="Courier New" w:hint="eastAsia"/>
          <w:kern w:val="0"/>
          <w:sz w:val="20"/>
          <w:szCs w:val="20"/>
        </w:rPr>
        <w:t>。</w:t>
      </w:r>
    </w:p>
    <w:p w:rsidR="00EE420A" w:rsidRDefault="00EE420A" w:rsidP="00F759A6">
      <w:pPr>
        <w:rPr>
          <w:rFonts w:ascii="Courier New" w:hAnsi="Courier New" w:cs="Courier New"/>
          <w:kern w:val="0"/>
          <w:sz w:val="20"/>
          <w:szCs w:val="20"/>
        </w:rPr>
      </w:pPr>
    </w:p>
    <w:p w:rsidR="00EE420A" w:rsidRPr="00801BDE" w:rsidRDefault="00EE420A" w:rsidP="00801BDE">
      <w:pPr>
        <w:pStyle w:val="a7"/>
        <w:numPr>
          <w:ilvl w:val="0"/>
          <w:numId w:val="18"/>
        </w:numPr>
        <w:ind w:firstLineChars="0"/>
        <w:rPr>
          <w:b/>
        </w:rPr>
      </w:pPr>
      <w:r w:rsidRPr="00801BDE">
        <w:rPr>
          <w:rFonts w:hint="eastAsia"/>
          <w:b/>
        </w:rPr>
        <w:t>服务过滤</w:t>
      </w:r>
    </w:p>
    <w:p w:rsidR="00EE420A" w:rsidRPr="00EE420A" w:rsidRDefault="00EE420A" w:rsidP="00801BDE">
      <w:pPr>
        <w:ind w:firstLineChars="200" w:firstLine="400"/>
        <w:rPr>
          <w:rFonts w:ascii="Courier New" w:hAnsi="Courier New" w:cs="Courier New"/>
          <w:kern w:val="0"/>
          <w:sz w:val="20"/>
          <w:szCs w:val="20"/>
        </w:rPr>
      </w:pPr>
      <w:r w:rsidRPr="00EE420A">
        <w:rPr>
          <w:rFonts w:ascii="Courier New" w:hAnsi="Courier New" w:cs="Courier New"/>
          <w:sz w:val="20"/>
          <w:szCs w:val="20"/>
        </w:rPr>
        <w:t>在完成了服务路由之后，我们对外开放服务还需要一些安全措施来保护客户端只能访问它应该访问到的资源。所以我们需要利用</w:t>
      </w:r>
      <w:r w:rsidRPr="00EE420A">
        <w:rPr>
          <w:rFonts w:ascii="Courier New" w:hAnsi="Courier New" w:cs="Courier New"/>
          <w:sz w:val="20"/>
          <w:szCs w:val="20"/>
        </w:rPr>
        <w:t>Zuul</w:t>
      </w:r>
      <w:r w:rsidRPr="00EE420A">
        <w:rPr>
          <w:rFonts w:ascii="Courier New" w:hAnsi="Courier New" w:cs="Courier New"/>
          <w:sz w:val="20"/>
          <w:szCs w:val="20"/>
        </w:rPr>
        <w:t>的过滤器来实现我们对外服务的安全控制。</w:t>
      </w:r>
    </w:p>
    <w:p w:rsidR="00EE420A" w:rsidRPr="00EE420A" w:rsidRDefault="00EE420A" w:rsidP="00801BDE">
      <w:pPr>
        <w:pStyle w:val="a9"/>
        <w:shd w:val="clear" w:color="auto" w:fill="FFFFFF"/>
        <w:spacing w:before="0" w:beforeAutospacing="0" w:after="0" w:afterAutospacing="0"/>
        <w:ind w:firstLineChars="200" w:firstLine="400"/>
        <w:jc w:val="both"/>
        <w:textAlignment w:val="baseline"/>
        <w:rPr>
          <w:rFonts w:ascii="Courier New" w:eastAsiaTheme="minorEastAsia" w:hAnsi="Courier New" w:cs="Courier New"/>
          <w:sz w:val="20"/>
          <w:szCs w:val="20"/>
        </w:rPr>
      </w:pPr>
      <w:r w:rsidRPr="00EE420A">
        <w:rPr>
          <w:rFonts w:ascii="Courier New" w:eastAsiaTheme="minorEastAsia" w:hAnsi="Courier New" w:cs="Courier New"/>
          <w:sz w:val="20"/>
          <w:szCs w:val="20"/>
        </w:rPr>
        <w:lastRenderedPageBreak/>
        <w:t>在服务网关中定义过滤器只需要继承</w:t>
      </w:r>
      <w:r w:rsidRPr="00EE420A">
        <w:rPr>
          <w:rFonts w:ascii="Courier New" w:eastAsiaTheme="minorEastAsia" w:hAnsi="Courier New" w:cs="Courier New"/>
          <w:b/>
          <w:color w:val="ED7D31" w:themeColor="accent2"/>
          <w:sz w:val="20"/>
          <w:szCs w:val="20"/>
        </w:rPr>
        <w:t>ZuulFilter</w:t>
      </w:r>
      <w:r w:rsidRPr="00EE420A">
        <w:rPr>
          <w:rFonts w:ascii="Courier New" w:eastAsiaTheme="minorEastAsia" w:hAnsi="Courier New" w:cs="Courier New"/>
          <w:sz w:val="20"/>
          <w:szCs w:val="20"/>
        </w:rPr>
        <w:t>抽象类实现其定义的四个抽象函数就可对请求进行拦截与过滤。</w:t>
      </w:r>
    </w:p>
    <w:p w:rsidR="00EE420A" w:rsidRPr="00EE420A" w:rsidRDefault="00EE420A" w:rsidP="00801BDE">
      <w:pPr>
        <w:pStyle w:val="a9"/>
        <w:shd w:val="clear" w:color="auto" w:fill="FFFFFF"/>
        <w:spacing w:before="0" w:beforeAutospacing="0" w:after="0" w:afterAutospacing="0"/>
        <w:ind w:firstLineChars="200" w:firstLine="400"/>
        <w:jc w:val="both"/>
        <w:textAlignment w:val="baseline"/>
        <w:rPr>
          <w:rFonts w:ascii="Courier New" w:eastAsiaTheme="minorEastAsia" w:hAnsi="Courier New" w:cs="Courier New"/>
          <w:sz w:val="20"/>
          <w:szCs w:val="20"/>
        </w:rPr>
      </w:pPr>
      <w:r w:rsidRPr="00EE420A">
        <w:rPr>
          <w:rFonts w:ascii="Courier New" w:eastAsiaTheme="minorEastAsia" w:hAnsi="Courier New" w:cs="Courier New"/>
          <w:sz w:val="20"/>
          <w:szCs w:val="20"/>
        </w:rPr>
        <w:t>比如下面的例子，定义了一个</w:t>
      </w:r>
      <w:r w:rsidRPr="00EE420A">
        <w:rPr>
          <w:rFonts w:ascii="Courier New" w:eastAsiaTheme="minorEastAsia" w:hAnsi="Courier New" w:cs="Courier New"/>
          <w:sz w:val="20"/>
          <w:szCs w:val="20"/>
        </w:rPr>
        <w:t>Zuul</w:t>
      </w:r>
      <w:r w:rsidRPr="00EE420A">
        <w:rPr>
          <w:rFonts w:ascii="Courier New" w:eastAsiaTheme="minorEastAsia" w:hAnsi="Courier New" w:cs="Courier New"/>
          <w:sz w:val="20"/>
          <w:szCs w:val="20"/>
        </w:rPr>
        <w:t>过滤器，实现了在请求被路由之前检查请求中是否有</w:t>
      </w:r>
      <w:r w:rsidRPr="00EE420A">
        <w:rPr>
          <w:rFonts w:ascii="Courier New" w:eastAsiaTheme="minorEastAsia" w:hAnsi="Courier New" w:cs="Courier New"/>
          <w:sz w:val="20"/>
          <w:szCs w:val="20"/>
        </w:rPr>
        <w:t>accessToken</w:t>
      </w:r>
      <w:r w:rsidRPr="00EE420A">
        <w:rPr>
          <w:rFonts w:ascii="Courier New" w:eastAsiaTheme="minorEastAsia" w:hAnsi="Courier New" w:cs="Courier New"/>
          <w:sz w:val="20"/>
          <w:szCs w:val="20"/>
        </w:rPr>
        <w:t>参数，若有就进行路由，若没有就拒绝访问，返回</w:t>
      </w:r>
      <w:r w:rsidRPr="00EE420A">
        <w:rPr>
          <w:rFonts w:ascii="Courier New" w:eastAsiaTheme="minorEastAsia" w:hAnsi="Courier New" w:cs="Courier New"/>
          <w:b/>
          <w:color w:val="ED7D31" w:themeColor="accent2"/>
          <w:sz w:val="20"/>
          <w:szCs w:val="20"/>
        </w:rPr>
        <w:t>401 Unauthorized</w:t>
      </w:r>
      <w:r w:rsidRPr="00EE420A">
        <w:rPr>
          <w:rFonts w:ascii="Courier New" w:eastAsiaTheme="minorEastAsia" w:hAnsi="Courier New" w:cs="Courier New"/>
          <w:sz w:val="20"/>
          <w:szCs w:val="20"/>
        </w:rPr>
        <w:t>错误。</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AccessFilter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ZuulFilter{</w:t>
      </w:r>
    </w:p>
    <w:p w:rsidR="00EE420A" w:rsidRP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Logger </w:t>
      </w:r>
      <w:r>
        <w:rPr>
          <w:rFonts w:ascii="Courier New" w:hAnsi="Courier New" w:cs="Courier New"/>
          <w:color w:val="0000C0"/>
          <w:kern w:val="0"/>
          <w:sz w:val="20"/>
          <w:szCs w:val="20"/>
        </w:rPr>
        <w:t>logger</w:t>
      </w:r>
      <w:r>
        <w:rPr>
          <w:rFonts w:ascii="Courier New" w:hAnsi="Courier New" w:cs="Courier New"/>
          <w:color w:val="000000"/>
          <w:kern w:val="0"/>
          <w:sz w:val="20"/>
          <w:szCs w:val="20"/>
        </w:rPr>
        <w:t xml:space="preserve"> = Logger.</w:t>
      </w:r>
      <w:r>
        <w:rPr>
          <w:rFonts w:ascii="Courier New" w:hAnsi="Courier New" w:cs="Courier New"/>
          <w:i/>
          <w:iCs/>
          <w:color w:val="000000"/>
          <w:kern w:val="0"/>
          <w:sz w:val="20"/>
          <w:szCs w:val="20"/>
        </w:rPr>
        <w:t>getLogger</w:t>
      </w:r>
      <w:r>
        <w:rPr>
          <w:rFonts w:ascii="Courier New" w:hAnsi="Courier New" w:cs="Courier New"/>
          <w:color w:val="000000"/>
          <w:kern w:val="0"/>
          <w:sz w:val="20"/>
          <w:szCs w:val="20"/>
        </w:rPr>
        <w:t>(getClass());</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Object run() {</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RequestContext </w:t>
      </w:r>
      <w:r>
        <w:rPr>
          <w:rFonts w:ascii="Courier New" w:hAnsi="Courier New" w:cs="Courier New"/>
          <w:color w:val="6A3E3E"/>
          <w:kern w:val="0"/>
          <w:sz w:val="20"/>
          <w:szCs w:val="20"/>
        </w:rPr>
        <w:t>ctx</w:t>
      </w:r>
      <w:r>
        <w:rPr>
          <w:rFonts w:ascii="Courier New" w:hAnsi="Courier New" w:cs="Courier New"/>
          <w:color w:val="000000"/>
          <w:kern w:val="0"/>
          <w:sz w:val="20"/>
          <w:szCs w:val="20"/>
        </w:rPr>
        <w:t xml:space="preserve"> = RequestContext.</w:t>
      </w:r>
      <w:r>
        <w:rPr>
          <w:rFonts w:ascii="Courier New" w:hAnsi="Courier New" w:cs="Courier New"/>
          <w:i/>
          <w:iCs/>
          <w:color w:val="000000"/>
          <w:kern w:val="0"/>
          <w:sz w:val="20"/>
          <w:szCs w:val="20"/>
        </w:rPr>
        <w:t>getCurrentContext</w:t>
      </w:r>
      <w:r>
        <w:rPr>
          <w:rFonts w:ascii="Courier New" w:hAnsi="Courier New" w:cs="Courier New"/>
          <w:color w:val="000000"/>
          <w:kern w:val="0"/>
          <w:sz w:val="20"/>
          <w:szCs w:val="20"/>
        </w:rPr>
        <w:t>();</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HttpServletRequest </w:t>
      </w:r>
      <w:r w:rsidRPr="00012513">
        <w:rPr>
          <w:rFonts w:ascii="Courier New" w:hAnsi="Courier New" w:cs="Courier New"/>
          <w:color w:val="6A3E3E"/>
          <w:kern w:val="0"/>
          <w:sz w:val="20"/>
          <w:szCs w:val="20"/>
        </w:rPr>
        <w:t>request</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ctx</w:t>
      </w:r>
      <w:r>
        <w:rPr>
          <w:rFonts w:ascii="Courier New" w:hAnsi="Courier New" w:cs="Courier New"/>
          <w:color w:val="000000"/>
          <w:kern w:val="0"/>
          <w:sz w:val="20"/>
          <w:szCs w:val="20"/>
        </w:rPr>
        <w:t>.getRequest();</w:t>
      </w:r>
    </w:p>
    <w:p w:rsidR="00EE420A" w:rsidRP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logger</w:t>
      </w:r>
      <w:r>
        <w:rPr>
          <w:rFonts w:ascii="Courier New" w:hAnsi="Courier New" w:cs="Courier New"/>
          <w:color w:val="000000"/>
          <w:kern w:val="0"/>
          <w:sz w:val="20"/>
          <w:szCs w:val="20"/>
        </w:rPr>
        <w:t>.info(String.</w:t>
      </w:r>
      <w:r>
        <w:rPr>
          <w:rFonts w:ascii="Courier New" w:hAnsi="Courier New" w:cs="Courier New"/>
          <w:i/>
          <w:iCs/>
          <w:color w:val="000000"/>
          <w:kern w:val="0"/>
          <w:sz w:val="20"/>
          <w:szCs w:val="20"/>
        </w:rPr>
        <w:t>format</w:t>
      </w:r>
      <w:r>
        <w:rPr>
          <w:rFonts w:ascii="Courier New" w:hAnsi="Courier New" w:cs="Courier New"/>
          <w:color w:val="000000"/>
          <w:kern w:val="0"/>
          <w:sz w:val="20"/>
          <w:szCs w:val="20"/>
        </w:rPr>
        <w:t>(</w:t>
      </w:r>
      <w:r>
        <w:rPr>
          <w:rFonts w:ascii="Courier New" w:hAnsi="Courier New" w:cs="Courier New"/>
          <w:color w:val="2A00FF"/>
          <w:kern w:val="0"/>
          <w:sz w:val="20"/>
          <w:szCs w:val="20"/>
        </w:rPr>
        <w:t>"%s request to %s"</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highlight w:val="lightGray"/>
        </w:rPr>
        <w:t>request</w:t>
      </w:r>
      <w:r>
        <w:rPr>
          <w:rFonts w:ascii="Courier New" w:hAnsi="Courier New" w:cs="Courier New"/>
          <w:color w:val="000000"/>
          <w:kern w:val="0"/>
          <w:sz w:val="20"/>
          <w:szCs w:val="20"/>
        </w:rPr>
        <w:t xml:space="preserve">.getMethod(), </w:t>
      </w:r>
      <w:r>
        <w:rPr>
          <w:rFonts w:ascii="Courier New" w:hAnsi="Courier New" w:cs="Courier New"/>
          <w:color w:val="6A3E3E"/>
          <w:kern w:val="0"/>
          <w:sz w:val="20"/>
          <w:szCs w:val="20"/>
          <w:highlight w:val="lightGray"/>
        </w:rPr>
        <w:t>request</w:t>
      </w:r>
      <w:r>
        <w:rPr>
          <w:rFonts w:ascii="Courier New" w:hAnsi="Courier New" w:cs="Courier New"/>
          <w:color w:val="000000"/>
          <w:kern w:val="0"/>
          <w:sz w:val="20"/>
          <w:szCs w:val="20"/>
        </w:rPr>
        <w:t>.getRequestURL().toString()));</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Object </w:t>
      </w:r>
      <w:r>
        <w:rPr>
          <w:rFonts w:ascii="Courier New" w:hAnsi="Courier New" w:cs="Courier New"/>
          <w:color w:val="6A3E3E"/>
          <w:kern w:val="0"/>
          <w:sz w:val="20"/>
          <w:szCs w:val="20"/>
        </w:rPr>
        <w:t>accessToken</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highlight w:val="lightGray"/>
        </w:rPr>
        <w:t>request</w:t>
      </w:r>
      <w:r>
        <w:rPr>
          <w:rFonts w:ascii="Courier New" w:hAnsi="Courier New" w:cs="Courier New"/>
          <w:color w:val="000000"/>
          <w:kern w:val="0"/>
          <w:sz w:val="20"/>
          <w:szCs w:val="20"/>
        </w:rPr>
        <w:t>.getParameter(</w:t>
      </w:r>
      <w:r>
        <w:rPr>
          <w:rFonts w:ascii="Courier New" w:hAnsi="Courier New" w:cs="Courier New"/>
          <w:color w:val="2A00FF"/>
          <w:kern w:val="0"/>
          <w:sz w:val="20"/>
          <w:szCs w:val="20"/>
        </w:rPr>
        <w:t>"accessToken"</w:t>
      </w:r>
      <w:r>
        <w:rPr>
          <w:rFonts w:ascii="Courier New" w:hAnsi="Courier New" w:cs="Courier New"/>
          <w:color w:val="000000"/>
          <w:kern w:val="0"/>
          <w:sz w:val="20"/>
          <w:szCs w:val="20"/>
        </w:rPr>
        <w:t>);</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r>
        <w:rPr>
          <w:rFonts w:ascii="Courier New" w:hAnsi="Courier New" w:cs="Courier New"/>
          <w:color w:val="6A3E3E"/>
          <w:kern w:val="0"/>
          <w:sz w:val="20"/>
          <w:szCs w:val="20"/>
        </w:rPr>
        <w:t>accessToken</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C0"/>
          <w:kern w:val="0"/>
          <w:sz w:val="20"/>
          <w:szCs w:val="20"/>
        </w:rPr>
        <w:t>logger</w:t>
      </w:r>
      <w:r>
        <w:rPr>
          <w:rFonts w:ascii="Courier New" w:hAnsi="Courier New" w:cs="Courier New"/>
          <w:color w:val="000000"/>
          <w:kern w:val="0"/>
          <w:sz w:val="20"/>
          <w:szCs w:val="20"/>
        </w:rPr>
        <w:t>.warn(</w:t>
      </w:r>
      <w:r>
        <w:rPr>
          <w:rFonts w:ascii="Courier New" w:hAnsi="Courier New" w:cs="Courier New"/>
          <w:color w:val="2A00FF"/>
          <w:kern w:val="0"/>
          <w:sz w:val="20"/>
          <w:szCs w:val="20"/>
        </w:rPr>
        <w:t>"access token is empty"</w:t>
      </w:r>
      <w:r>
        <w:rPr>
          <w:rFonts w:ascii="Courier New" w:hAnsi="Courier New" w:cs="Courier New"/>
          <w:color w:val="000000"/>
          <w:kern w:val="0"/>
          <w:sz w:val="20"/>
          <w:szCs w:val="20"/>
        </w:rPr>
        <w:t>);</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ctx</w:t>
      </w:r>
      <w:r>
        <w:rPr>
          <w:rFonts w:ascii="Courier New" w:hAnsi="Courier New" w:cs="Courier New"/>
          <w:color w:val="000000"/>
          <w:kern w:val="0"/>
          <w:sz w:val="20"/>
          <w:szCs w:val="20"/>
        </w:rPr>
        <w:t>.setSendZuulResponse(</w:t>
      </w:r>
      <w:r>
        <w:rPr>
          <w:rFonts w:ascii="Courier New" w:hAnsi="Courier New" w:cs="Courier New"/>
          <w:b/>
          <w:bCs/>
          <w:color w:val="7F0055"/>
          <w:kern w:val="0"/>
          <w:sz w:val="20"/>
          <w:szCs w:val="20"/>
        </w:rPr>
        <w:t>false</w:t>
      </w:r>
      <w:r>
        <w:rPr>
          <w:rFonts w:ascii="Courier New" w:hAnsi="Courier New" w:cs="Courier New"/>
          <w:color w:val="000000"/>
          <w:kern w:val="0"/>
          <w:sz w:val="20"/>
          <w:szCs w:val="20"/>
        </w:rPr>
        <w:t>);</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ctx</w:t>
      </w:r>
      <w:r>
        <w:rPr>
          <w:rFonts w:ascii="Courier New" w:hAnsi="Courier New" w:cs="Courier New"/>
          <w:color w:val="000000"/>
          <w:kern w:val="0"/>
          <w:sz w:val="20"/>
          <w:szCs w:val="20"/>
        </w:rPr>
        <w:t>.setResponseStatusCode(401);</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logger</w:t>
      </w:r>
      <w:r>
        <w:rPr>
          <w:rFonts w:ascii="Courier New" w:hAnsi="Courier New" w:cs="Courier New"/>
          <w:color w:val="000000"/>
          <w:kern w:val="0"/>
          <w:sz w:val="20"/>
          <w:szCs w:val="20"/>
        </w:rPr>
        <w:t>.info(</w:t>
      </w:r>
      <w:r>
        <w:rPr>
          <w:rFonts w:ascii="Courier New" w:hAnsi="Courier New" w:cs="Courier New"/>
          <w:color w:val="2A00FF"/>
          <w:kern w:val="0"/>
          <w:sz w:val="20"/>
          <w:szCs w:val="20"/>
        </w:rPr>
        <w:t>"access token ok"</w:t>
      </w:r>
      <w:r>
        <w:rPr>
          <w:rFonts w:ascii="Courier New" w:hAnsi="Courier New" w:cs="Courier New"/>
          <w:color w:val="000000"/>
          <w:kern w:val="0"/>
          <w:sz w:val="20"/>
          <w:szCs w:val="20"/>
        </w:rPr>
        <w:t>);</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shouldFilter() {</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filterOrder() {</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0;</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filterType() {</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"pre"</w:t>
      </w:r>
      <w:r>
        <w:rPr>
          <w:rFonts w:ascii="Courier New" w:hAnsi="Courier New" w:cs="Courier New"/>
          <w:color w:val="000000"/>
          <w:kern w:val="0"/>
          <w:sz w:val="20"/>
          <w:szCs w:val="20"/>
        </w:rPr>
        <w:t>;</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EE420A" w:rsidRDefault="00EE420A" w:rsidP="00012513">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rsidR="00EE420A" w:rsidRPr="00EE420A" w:rsidRDefault="00EE420A" w:rsidP="00C44CDF">
      <w:pPr>
        <w:widowControl/>
        <w:shd w:val="clear" w:color="auto" w:fill="FFFFFF"/>
        <w:spacing w:line="384" w:lineRule="atLeast"/>
        <w:ind w:firstLine="300"/>
        <w:jc w:val="left"/>
        <w:textAlignment w:val="baseline"/>
        <w:rPr>
          <w:rFonts w:ascii="Courier New" w:hAnsi="Courier New" w:cs="Courier New"/>
          <w:sz w:val="20"/>
          <w:szCs w:val="20"/>
        </w:rPr>
      </w:pPr>
      <w:r w:rsidRPr="00EE420A">
        <w:rPr>
          <w:rFonts w:ascii="Courier New" w:hAnsi="Courier New" w:cs="Courier New"/>
          <w:sz w:val="20"/>
          <w:szCs w:val="20"/>
        </w:rPr>
        <w:t>自定义过滤器的实现，需要继承</w:t>
      </w:r>
      <w:r w:rsidRPr="00EE420A">
        <w:rPr>
          <w:rFonts w:ascii="Courier New" w:hAnsi="Courier New" w:cs="Courier New"/>
          <w:b/>
          <w:color w:val="ED7D31" w:themeColor="accent2"/>
          <w:sz w:val="20"/>
          <w:szCs w:val="20"/>
        </w:rPr>
        <w:t>ZuulFilter</w:t>
      </w:r>
      <w:r w:rsidRPr="00EE420A">
        <w:rPr>
          <w:rFonts w:ascii="Courier New" w:hAnsi="Courier New" w:cs="Courier New"/>
          <w:sz w:val="20"/>
          <w:szCs w:val="20"/>
        </w:rPr>
        <w:t>，需要重写实现下面四个方法：</w:t>
      </w:r>
    </w:p>
    <w:p w:rsidR="00EE420A" w:rsidRPr="00EE420A" w:rsidRDefault="00EE420A" w:rsidP="00EE420A">
      <w:pPr>
        <w:widowControl/>
        <w:numPr>
          <w:ilvl w:val="0"/>
          <w:numId w:val="3"/>
        </w:numPr>
        <w:shd w:val="clear" w:color="auto" w:fill="FFFFFF"/>
        <w:spacing w:line="384" w:lineRule="atLeast"/>
        <w:ind w:left="300" w:right="300"/>
        <w:jc w:val="left"/>
        <w:textAlignment w:val="baseline"/>
        <w:rPr>
          <w:rFonts w:ascii="Courier New" w:hAnsi="Courier New" w:cs="Courier New"/>
          <w:sz w:val="20"/>
          <w:szCs w:val="20"/>
        </w:rPr>
      </w:pPr>
      <w:r w:rsidRPr="00EE420A">
        <w:rPr>
          <w:rFonts w:ascii="Courier New" w:hAnsi="Courier New" w:cs="Courier New"/>
          <w:b/>
          <w:color w:val="ED7D31" w:themeColor="accent2"/>
          <w:sz w:val="20"/>
          <w:szCs w:val="20"/>
        </w:rPr>
        <w:t>filterType</w:t>
      </w:r>
      <w:r w:rsidRPr="00EE420A">
        <w:rPr>
          <w:rFonts w:ascii="Courier New" w:hAnsi="Courier New" w:cs="Courier New"/>
          <w:sz w:val="20"/>
          <w:szCs w:val="20"/>
        </w:rPr>
        <w:t>：返回一个字符串代表过滤器的类型，在</w:t>
      </w:r>
      <w:r w:rsidRPr="00EE420A">
        <w:rPr>
          <w:rFonts w:ascii="Courier New" w:hAnsi="Courier New" w:cs="Courier New"/>
          <w:sz w:val="20"/>
          <w:szCs w:val="20"/>
        </w:rPr>
        <w:t>zuul</w:t>
      </w:r>
      <w:r w:rsidRPr="00EE420A">
        <w:rPr>
          <w:rFonts w:ascii="Courier New" w:hAnsi="Courier New" w:cs="Courier New"/>
          <w:sz w:val="20"/>
          <w:szCs w:val="20"/>
        </w:rPr>
        <w:t>中定义了四种不同生命周期的过滤器类型，具体如下：</w:t>
      </w:r>
    </w:p>
    <w:p w:rsidR="00EE420A" w:rsidRPr="00EE420A" w:rsidRDefault="00EE420A" w:rsidP="00EE420A">
      <w:pPr>
        <w:widowControl/>
        <w:numPr>
          <w:ilvl w:val="1"/>
          <w:numId w:val="3"/>
        </w:numPr>
        <w:shd w:val="clear" w:color="auto" w:fill="FFFFFF"/>
        <w:spacing w:line="384" w:lineRule="atLeast"/>
        <w:ind w:left="600" w:right="600"/>
        <w:jc w:val="left"/>
        <w:textAlignment w:val="baseline"/>
        <w:rPr>
          <w:rFonts w:ascii="Courier New" w:hAnsi="Courier New" w:cs="Courier New"/>
          <w:sz w:val="20"/>
          <w:szCs w:val="20"/>
        </w:rPr>
      </w:pPr>
      <w:r w:rsidRPr="00EE420A">
        <w:rPr>
          <w:rFonts w:ascii="Courier New" w:hAnsi="Courier New" w:cs="Courier New"/>
          <w:b/>
          <w:color w:val="ED7D31" w:themeColor="accent2"/>
          <w:sz w:val="20"/>
          <w:szCs w:val="20"/>
        </w:rPr>
        <w:t>pre</w:t>
      </w:r>
      <w:r w:rsidRPr="00EE420A">
        <w:rPr>
          <w:rFonts w:ascii="Courier New" w:hAnsi="Courier New" w:cs="Courier New"/>
          <w:sz w:val="20"/>
          <w:szCs w:val="20"/>
        </w:rPr>
        <w:t>：可以在请求被路由之前调用</w:t>
      </w:r>
    </w:p>
    <w:p w:rsidR="00EE420A" w:rsidRPr="00EE420A" w:rsidRDefault="00EE420A" w:rsidP="00EE420A">
      <w:pPr>
        <w:widowControl/>
        <w:numPr>
          <w:ilvl w:val="1"/>
          <w:numId w:val="3"/>
        </w:numPr>
        <w:shd w:val="clear" w:color="auto" w:fill="FFFFFF"/>
        <w:spacing w:line="384" w:lineRule="atLeast"/>
        <w:ind w:left="600" w:right="600"/>
        <w:jc w:val="left"/>
        <w:textAlignment w:val="baseline"/>
        <w:rPr>
          <w:rFonts w:ascii="Courier New" w:hAnsi="Courier New" w:cs="Courier New"/>
          <w:sz w:val="20"/>
          <w:szCs w:val="20"/>
        </w:rPr>
      </w:pPr>
      <w:r w:rsidRPr="00EE420A">
        <w:rPr>
          <w:rFonts w:ascii="Courier New" w:hAnsi="Courier New" w:cs="Courier New"/>
          <w:b/>
          <w:color w:val="ED7D31" w:themeColor="accent2"/>
          <w:sz w:val="20"/>
          <w:szCs w:val="20"/>
        </w:rPr>
        <w:lastRenderedPageBreak/>
        <w:t>routing</w:t>
      </w:r>
      <w:r w:rsidRPr="00EE420A">
        <w:rPr>
          <w:rFonts w:ascii="Courier New" w:hAnsi="Courier New" w:cs="Courier New"/>
          <w:sz w:val="20"/>
          <w:szCs w:val="20"/>
        </w:rPr>
        <w:t>：在路由请求时候被调用</w:t>
      </w:r>
    </w:p>
    <w:p w:rsidR="00EE420A" w:rsidRPr="00EE420A" w:rsidRDefault="00EE420A" w:rsidP="00EE420A">
      <w:pPr>
        <w:widowControl/>
        <w:numPr>
          <w:ilvl w:val="1"/>
          <w:numId w:val="3"/>
        </w:numPr>
        <w:shd w:val="clear" w:color="auto" w:fill="FFFFFF"/>
        <w:spacing w:line="384" w:lineRule="atLeast"/>
        <w:ind w:left="600" w:right="600"/>
        <w:jc w:val="left"/>
        <w:textAlignment w:val="baseline"/>
        <w:rPr>
          <w:rFonts w:ascii="Courier New" w:hAnsi="Courier New" w:cs="Courier New"/>
          <w:sz w:val="20"/>
          <w:szCs w:val="20"/>
        </w:rPr>
      </w:pPr>
      <w:r w:rsidRPr="00EE420A">
        <w:rPr>
          <w:rFonts w:ascii="Courier New" w:hAnsi="Courier New" w:cs="Courier New"/>
          <w:b/>
          <w:color w:val="ED7D31" w:themeColor="accent2"/>
          <w:sz w:val="20"/>
          <w:szCs w:val="20"/>
        </w:rPr>
        <w:t>post</w:t>
      </w:r>
      <w:r w:rsidRPr="00EE420A">
        <w:rPr>
          <w:rFonts w:ascii="Courier New" w:hAnsi="Courier New" w:cs="Courier New"/>
          <w:sz w:val="20"/>
          <w:szCs w:val="20"/>
        </w:rPr>
        <w:t>：在</w:t>
      </w:r>
      <w:r w:rsidRPr="00EE420A">
        <w:rPr>
          <w:rFonts w:ascii="Courier New" w:hAnsi="Courier New" w:cs="Courier New"/>
          <w:sz w:val="20"/>
          <w:szCs w:val="20"/>
        </w:rPr>
        <w:t>routing</w:t>
      </w:r>
      <w:r w:rsidRPr="00EE420A">
        <w:rPr>
          <w:rFonts w:ascii="Courier New" w:hAnsi="Courier New" w:cs="Courier New"/>
          <w:sz w:val="20"/>
          <w:szCs w:val="20"/>
        </w:rPr>
        <w:t>和</w:t>
      </w:r>
      <w:r w:rsidRPr="00EE420A">
        <w:rPr>
          <w:rFonts w:ascii="Courier New" w:hAnsi="Courier New" w:cs="Courier New"/>
          <w:sz w:val="20"/>
          <w:szCs w:val="20"/>
        </w:rPr>
        <w:t>error</w:t>
      </w:r>
      <w:r w:rsidRPr="00EE420A">
        <w:rPr>
          <w:rFonts w:ascii="Courier New" w:hAnsi="Courier New" w:cs="Courier New"/>
          <w:sz w:val="20"/>
          <w:szCs w:val="20"/>
        </w:rPr>
        <w:t>过滤器之后被调用</w:t>
      </w:r>
    </w:p>
    <w:p w:rsidR="00EE420A" w:rsidRPr="00EE420A" w:rsidRDefault="00EE420A" w:rsidP="00EE420A">
      <w:pPr>
        <w:widowControl/>
        <w:numPr>
          <w:ilvl w:val="1"/>
          <w:numId w:val="3"/>
        </w:numPr>
        <w:shd w:val="clear" w:color="auto" w:fill="FFFFFF"/>
        <w:spacing w:line="384" w:lineRule="atLeast"/>
        <w:ind w:left="600" w:right="600"/>
        <w:jc w:val="left"/>
        <w:textAlignment w:val="baseline"/>
        <w:rPr>
          <w:rFonts w:ascii="Courier New" w:hAnsi="Courier New" w:cs="Courier New"/>
          <w:sz w:val="20"/>
          <w:szCs w:val="20"/>
        </w:rPr>
      </w:pPr>
      <w:r w:rsidRPr="00EE420A">
        <w:rPr>
          <w:rFonts w:ascii="Courier New" w:hAnsi="Courier New" w:cs="Courier New"/>
          <w:b/>
          <w:color w:val="ED7D31" w:themeColor="accent2"/>
          <w:sz w:val="20"/>
          <w:szCs w:val="20"/>
        </w:rPr>
        <w:t>error</w:t>
      </w:r>
      <w:r w:rsidRPr="00EE420A">
        <w:rPr>
          <w:rFonts w:ascii="Courier New" w:hAnsi="Courier New" w:cs="Courier New"/>
          <w:sz w:val="20"/>
          <w:szCs w:val="20"/>
        </w:rPr>
        <w:t>：处理请求时发生错误时被调用</w:t>
      </w:r>
    </w:p>
    <w:p w:rsidR="00EE420A" w:rsidRPr="00EE420A" w:rsidRDefault="00EE420A" w:rsidP="00EE420A">
      <w:pPr>
        <w:widowControl/>
        <w:numPr>
          <w:ilvl w:val="0"/>
          <w:numId w:val="3"/>
        </w:numPr>
        <w:shd w:val="clear" w:color="auto" w:fill="FFFFFF"/>
        <w:spacing w:line="384" w:lineRule="atLeast"/>
        <w:ind w:left="300" w:right="300"/>
        <w:jc w:val="left"/>
        <w:textAlignment w:val="baseline"/>
        <w:rPr>
          <w:rFonts w:ascii="Courier New" w:hAnsi="Courier New" w:cs="Courier New"/>
          <w:sz w:val="20"/>
          <w:szCs w:val="20"/>
        </w:rPr>
      </w:pPr>
      <w:r w:rsidRPr="00EE420A">
        <w:rPr>
          <w:rFonts w:ascii="Courier New" w:hAnsi="Courier New" w:cs="Courier New"/>
          <w:b/>
          <w:color w:val="ED7D31" w:themeColor="accent2"/>
          <w:sz w:val="20"/>
          <w:szCs w:val="20"/>
        </w:rPr>
        <w:t>filterOrder</w:t>
      </w:r>
      <w:r w:rsidRPr="00EE420A">
        <w:rPr>
          <w:rFonts w:ascii="Courier New" w:hAnsi="Courier New" w:cs="Courier New"/>
          <w:sz w:val="20"/>
          <w:szCs w:val="20"/>
        </w:rPr>
        <w:t>：通过</w:t>
      </w:r>
      <w:r w:rsidRPr="00EE420A">
        <w:rPr>
          <w:rFonts w:ascii="Courier New" w:hAnsi="Courier New" w:cs="Courier New"/>
          <w:sz w:val="20"/>
          <w:szCs w:val="20"/>
        </w:rPr>
        <w:t>int</w:t>
      </w:r>
      <w:r w:rsidRPr="00EE420A">
        <w:rPr>
          <w:rFonts w:ascii="Courier New" w:hAnsi="Courier New" w:cs="Courier New"/>
          <w:sz w:val="20"/>
          <w:szCs w:val="20"/>
        </w:rPr>
        <w:t>值来定义过滤器的执行顺序</w:t>
      </w:r>
    </w:p>
    <w:p w:rsidR="00EE420A" w:rsidRPr="00EE420A" w:rsidRDefault="00EE420A" w:rsidP="00EE420A">
      <w:pPr>
        <w:widowControl/>
        <w:numPr>
          <w:ilvl w:val="0"/>
          <w:numId w:val="3"/>
        </w:numPr>
        <w:shd w:val="clear" w:color="auto" w:fill="FFFFFF"/>
        <w:spacing w:line="384" w:lineRule="atLeast"/>
        <w:ind w:left="300" w:right="300"/>
        <w:jc w:val="left"/>
        <w:textAlignment w:val="baseline"/>
        <w:rPr>
          <w:rFonts w:ascii="Courier New" w:hAnsi="Courier New" w:cs="Courier New"/>
          <w:sz w:val="20"/>
          <w:szCs w:val="20"/>
        </w:rPr>
      </w:pPr>
      <w:r w:rsidRPr="00EE420A">
        <w:rPr>
          <w:rFonts w:ascii="Courier New" w:hAnsi="Courier New" w:cs="Courier New"/>
          <w:b/>
          <w:color w:val="ED7D31" w:themeColor="accent2"/>
          <w:sz w:val="20"/>
          <w:szCs w:val="20"/>
        </w:rPr>
        <w:t>shouldFilter</w:t>
      </w:r>
      <w:r w:rsidRPr="00EE420A">
        <w:rPr>
          <w:rFonts w:ascii="Courier New" w:hAnsi="Courier New" w:cs="Courier New"/>
          <w:sz w:val="20"/>
          <w:szCs w:val="20"/>
        </w:rPr>
        <w:t>：返回一个</w:t>
      </w:r>
      <w:r w:rsidRPr="00EE420A">
        <w:rPr>
          <w:rFonts w:ascii="Courier New" w:hAnsi="Courier New" w:cs="Courier New"/>
          <w:sz w:val="20"/>
          <w:szCs w:val="20"/>
        </w:rPr>
        <w:t>boolean</w:t>
      </w:r>
      <w:r w:rsidRPr="00EE420A">
        <w:rPr>
          <w:rFonts w:ascii="Courier New" w:hAnsi="Courier New" w:cs="Courier New"/>
          <w:sz w:val="20"/>
          <w:szCs w:val="20"/>
        </w:rPr>
        <w:t>类型来判断该过滤器是否要执行，所以通过此函数可实现过滤器的开关。在上例中，我们直接返回</w:t>
      </w:r>
      <w:r w:rsidRPr="00EE420A">
        <w:rPr>
          <w:rFonts w:ascii="Courier New" w:hAnsi="Courier New" w:cs="Courier New"/>
          <w:sz w:val="20"/>
          <w:szCs w:val="20"/>
        </w:rPr>
        <w:t>true</w:t>
      </w:r>
      <w:r w:rsidRPr="00EE420A">
        <w:rPr>
          <w:rFonts w:ascii="Courier New" w:hAnsi="Courier New" w:cs="Courier New"/>
          <w:sz w:val="20"/>
          <w:szCs w:val="20"/>
        </w:rPr>
        <w:t>，所以该过滤器总是生效。</w:t>
      </w:r>
    </w:p>
    <w:p w:rsidR="00EE420A" w:rsidRDefault="00EE420A" w:rsidP="00EE420A">
      <w:pPr>
        <w:widowControl/>
        <w:numPr>
          <w:ilvl w:val="0"/>
          <w:numId w:val="3"/>
        </w:numPr>
        <w:shd w:val="clear" w:color="auto" w:fill="FFFFFF"/>
        <w:spacing w:line="384" w:lineRule="atLeast"/>
        <w:ind w:left="300" w:right="300"/>
        <w:jc w:val="left"/>
        <w:textAlignment w:val="baseline"/>
        <w:rPr>
          <w:rFonts w:ascii="Courier New" w:hAnsi="Courier New" w:cs="Courier New"/>
          <w:sz w:val="20"/>
          <w:szCs w:val="20"/>
        </w:rPr>
      </w:pPr>
      <w:r w:rsidRPr="00EE420A">
        <w:rPr>
          <w:rFonts w:ascii="Courier New" w:hAnsi="Courier New" w:cs="Courier New"/>
          <w:b/>
          <w:color w:val="ED7D31" w:themeColor="accent2"/>
          <w:sz w:val="20"/>
          <w:szCs w:val="20"/>
        </w:rPr>
        <w:t>run</w:t>
      </w:r>
      <w:r w:rsidRPr="00EE420A">
        <w:rPr>
          <w:rFonts w:ascii="Courier New" w:hAnsi="Courier New" w:cs="Courier New"/>
          <w:sz w:val="20"/>
          <w:szCs w:val="20"/>
        </w:rPr>
        <w:t>：过滤器的具体逻辑。需要注意，这里我们通过</w:t>
      </w:r>
      <w:r w:rsidRPr="00EE420A">
        <w:rPr>
          <w:rFonts w:ascii="Courier New" w:hAnsi="Courier New" w:cs="Courier New"/>
          <w:sz w:val="20"/>
          <w:szCs w:val="20"/>
        </w:rPr>
        <w:t>ctx.setSendZuulResponse(false)</w:t>
      </w:r>
      <w:r w:rsidRPr="00EE420A">
        <w:rPr>
          <w:rFonts w:ascii="Courier New" w:hAnsi="Courier New" w:cs="Courier New"/>
          <w:sz w:val="20"/>
          <w:szCs w:val="20"/>
        </w:rPr>
        <w:t>令</w:t>
      </w:r>
      <w:r w:rsidRPr="00EE420A">
        <w:rPr>
          <w:rFonts w:ascii="Courier New" w:hAnsi="Courier New" w:cs="Courier New"/>
          <w:sz w:val="20"/>
          <w:szCs w:val="20"/>
        </w:rPr>
        <w:t>zuul</w:t>
      </w:r>
      <w:r w:rsidRPr="00EE420A">
        <w:rPr>
          <w:rFonts w:ascii="Courier New" w:hAnsi="Courier New" w:cs="Courier New"/>
          <w:sz w:val="20"/>
          <w:szCs w:val="20"/>
        </w:rPr>
        <w:t>过滤该请求，不对其进行路由，然后通过</w:t>
      </w:r>
      <w:r w:rsidRPr="00EE420A">
        <w:rPr>
          <w:rFonts w:ascii="Courier New" w:hAnsi="Courier New" w:cs="Courier New"/>
          <w:sz w:val="20"/>
          <w:szCs w:val="20"/>
        </w:rPr>
        <w:t>ctx.setResponseStatusCode(401)</w:t>
      </w:r>
      <w:r w:rsidRPr="00EE420A">
        <w:rPr>
          <w:rFonts w:ascii="Courier New" w:hAnsi="Courier New" w:cs="Courier New"/>
          <w:sz w:val="20"/>
          <w:szCs w:val="20"/>
        </w:rPr>
        <w:t>设置了其返回的错误码，当然我们也可以进一步优化我们的返回，比如，通过</w:t>
      </w:r>
      <w:r w:rsidRPr="00EE420A">
        <w:rPr>
          <w:rFonts w:ascii="Courier New" w:hAnsi="Courier New" w:cs="Courier New"/>
          <w:sz w:val="20"/>
          <w:szCs w:val="20"/>
        </w:rPr>
        <w:t>ctx.setResponseBody(body)</w:t>
      </w:r>
      <w:r w:rsidRPr="00EE420A">
        <w:rPr>
          <w:rFonts w:ascii="Courier New" w:hAnsi="Courier New" w:cs="Courier New"/>
          <w:sz w:val="20"/>
          <w:szCs w:val="20"/>
        </w:rPr>
        <w:t>对返回</w:t>
      </w:r>
      <w:r w:rsidRPr="00EE420A">
        <w:rPr>
          <w:rFonts w:ascii="Courier New" w:hAnsi="Courier New" w:cs="Courier New"/>
          <w:sz w:val="20"/>
          <w:szCs w:val="20"/>
        </w:rPr>
        <w:t>body</w:t>
      </w:r>
      <w:r w:rsidRPr="00EE420A">
        <w:rPr>
          <w:rFonts w:ascii="Courier New" w:hAnsi="Courier New" w:cs="Courier New"/>
          <w:sz w:val="20"/>
          <w:szCs w:val="20"/>
        </w:rPr>
        <w:t>内容进行编辑等。</w:t>
      </w:r>
    </w:p>
    <w:p w:rsidR="00EE420A" w:rsidRPr="00EE420A" w:rsidRDefault="00EE420A" w:rsidP="00EE420A">
      <w:pPr>
        <w:widowControl/>
        <w:shd w:val="clear" w:color="auto" w:fill="FFFFFF"/>
        <w:spacing w:line="384" w:lineRule="atLeast"/>
        <w:ind w:left="-60" w:right="300" w:firstLine="360"/>
        <w:jc w:val="left"/>
        <w:textAlignment w:val="baseline"/>
        <w:rPr>
          <w:rFonts w:ascii="Courier New" w:hAnsi="Courier New" w:cs="Courier New"/>
          <w:sz w:val="20"/>
          <w:szCs w:val="20"/>
        </w:rPr>
      </w:pPr>
      <w:r w:rsidRPr="00EE420A">
        <w:rPr>
          <w:rFonts w:ascii="Courier New" w:hAnsi="Courier New" w:cs="Courier New"/>
          <w:sz w:val="20"/>
          <w:szCs w:val="20"/>
        </w:rPr>
        <w:t>在实现了自定义过滤器之后，还需要实例化该过滤器才能生效，我们只需要在应用主类中增加如下</w:t>
      </w:r>
      <w:r w:rsidRPr="00EE420A">
        <w:rPr>
          <w:rFonts w:ascii="Courier New" w:hAnsi="Courier New" w:cs="Courier New" w:hint="eastAsia"/>
          <w:sz w:val="20"/>
          <w:szCs w:val="20"/>
        </w:rPr>
        <w:t>内容：</w:t>
      </w:r>
    </w:p>
    <w:p w:rsidR="00EE420A" w:rsidRDefault="00EE420A" w:rsidP="00C2624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@SpringBootApplication</w:t>
      </w:r>
    </w:p>
    <w:p w:rsidR="00EE420A" w:rsidRDefault="00EE420A" w:rsidP="00C2624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@EnableEurekaClient</w:t>
      </w:r>
    </w:p>
    <w:p w:rsidR="00EE420A" w:rsidRDefault="00EE420A" w:rsidP="00C2624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@EnableZuulProxy</w:t>
      </w:r>
    </w:p>
    <w:p w:rsidR="00C2624E" w:rsidRDefault="00EE420A" w:rsidP="00C2624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GatewayStarter {</w:t>
      </w:r>
    </w:p>
    <w:p w:rsidR="00EE420A" w:rsidRDefault="00EE420A" w:rsidP="00C2624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w:t>
      </w:r>
      <w:r>
        <w:rPr>
          <w:rFonts w:ascii="Courier New" w:hAnsi="Courier New" w:cs="Courier New"/>
          <w:color w:val="6A3E3E"/>
          <w:kern w:val="0"/>
          <w:sz w:val="20"/>
          <w:szCs w:val="20"/>
        </w:rPr>
        <w:t>args</w:t>
      </w:r>
      <w:r>
        <w:rPr>
          <w:rFonts w:ascii="Courier New" w:hAnsi="Courier New" w:cs="Courier New"/>
          <w:color w:val="000000"/>
          <w:kern w:val="0"/>
          <w:sz w:val="20"/>
          <w:szCs w:val="20"/>
        </w:rPr>
        <w:t>) {</w:t>
      </w:r>
    </w:p>
    <w:p w:rsidR="00EE420A" w:rsidRDefault="00EE420A" w:rsidP="00C2624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sidR="00C2624E">
        <w:rPr>
          <w:rFonts w:ascii="Courier New" w:hAnsi="Courier New" w:cs="Courier New"/>
          <w:color w:val="000000"/>
          <w:kern w:val="0"/>
          <w:sz w:val="20"/>
          <w:szCs w:val="20"/>
        </w:rPr>
        <w:tab/>
      </w:r>
      <w:r>
        <w:rPr>
          <w:rFonts w:ascii="Courier New" w:hAnsi="Courier New" w:cs="Courier New"/>
          <w:color w:val="000000"/>
          <w:kern w:val="0"/>
          <w:sz w:val="20"/>
          <w:szCs w:val="20"/>
        </w:rPr>
        <w:t>SpringApplication.</w:t>
      </w:r>
      <w:r>
        <w:rPr>
          <w:rFonts w:ascii="Courier New" w:hAnsi="Courier New" w:cs="Courier New"/>
          <w:i/>
          <w:iCs/>
          <w:color w:val="000000"/>
          <w:kern w:val="0"/>
          <w:sz w:val="20"/>
          <w:szCs w:val="20"/>
        </w:rPr>
        <w:t>run</w:t>
      </w:r>
      <w:r>
        <w:rPr>
          <w:rFonts w:ascii="Courier New" w:hAnsi="Courier New" w:cs="Courier New"/>
          <w:color w:val="000000"/>
          <w:kern w:val="0"/>
          <w:sz w:val="20"/>
          <w:szCs w:val="20"/>
        </w:rPr>
        <w:t>(GatewayStarter.</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args</w:t>
      </w:r>
      <w:r>
        <w:rPr>
          <w:rFonts w:ascii="Courier New" w:hAnsi="Courier New" w:cs="Courier New"/>
          <w:color w:val="000000"/>
          <w:kern w:val="0"/>
          <w:sz w:val="20"/>
          <w:szCs w:val="20"/>
        </w:rPr>
        <w:t>);</w:t>
      </w:r>
    </w:p>
    <w:p w:rsidR="00EE420A" w:rsidRDefault="00EE420A" w:rsidP="00C2624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r>
        <w:rPr>
          <w:rFonts w:ascii="Courier New" w:hAnsi="Courier New" w:cs="Courier New"/>
          <w:color w:val="000000"/>
          <w:kern w:val="0"/>
          <w:sz w:val="20"/>
          <w:szCs w:val="20"/>
        </w:rPr>
        <w:tab/>
      </w:r>
    </w:p>
    <w:p w:rsidR="00C2624E" w:rsidRDefault="00EE420A" w:rsidP="00C2624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@Bean</w:t>
      </w:r>
    </w:p>
    <w:p w:rsidR="00EE420A" w:rsidRDefault="00EE420A" w:rsidP="00C2624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ind w:firstLine="42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AccessFilter accessFilter() {</w:t>
      </w:r>
    </w:p>
    <w:p w:rsidR="00EE420A" w:rsidRDefault="00EE420A" w:rsidP="00C2624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sidR="00C2624E">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AccessFilter();</w:t>
      </w:r>
    </w:p>
    <w:p w:rsidR="00EE420A" w:rsidRDefault="00EE420A" w:rsidP="00C2624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ind w:firstLine="420"/>
        <w:jc w:val="left"/>
        <w:rPr>
          <w:rFonts w:ascii="Courier New" w:hAnsi="Courier New" w:cs="Courier New"/>
          <w:kern w:val="0"/>
          <w:sz w:val="20"/>
          <w:szCs w:val="20"/>
        </w:rPr>
      </w:pPr>
      <w:r>
        <w:rPr>
          <w:rFonts w:ascii="Courier New" w:hAnsi="Courier New" w:cs="Courier New"/>
          <w:color w:val="000000"/>
          <w:kern w:val="0"/>
          <w:sz w:val="20"/>
          <w:szCs w:val="20"/>
        </w:rPr>
        <w:t>}</w:t>
      </w:r>
    </w:p>
    <w:p w:rsidR="00EC49D3" w:rsidRDefault="00EE420A" w:rsidP="00C2624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rsidR="00EC49D3" w:rsidRDefault="00EC49D3" w:rsidP="00EC49D3">
      <w:pPr>
        <w:autoSpaceDE w:val="0"/>
        <w:autoSpaceDN w:val="0"/>
        <w:adjustRightInd w:val="0"/>
        <w:jc w:val="left"/>
        <w:rPr>
          <w:rFonts w:ascii="Courier New" w:hAnsi="Courier New" w:cs="Courier New"/>
          <w:kern w:val="0"/>
          <w:sz w:val="20"/>
          <w:szCs w:val="20"/>
        </w:rPr>
      </w:pPr>
    </w:p>
    <w:p w:rsidR="00EE420A" w:rsidRPr="00033BFE" w:rsidRDefault="00C2624E" w:rsidP="00033BFE">
      <w:pPr>
        <w:pStyle w:val="2"/>
        <w:numPr>
          <w:ilvl w:val="0"/>
          <w:numId w:val="22"/>
        </w:numPr>
        <w:rPr>
          <w:rFonts w:ascii="等线" w:eastAsia="等线" w:hAnsi="等线"/>
          <w:sz w:val="28"/>
          <w:szCs w:val="28"/>
        </w:rPr>
      </w:pPr>
      <w:bookmarkStart w:id="8" w:name="_Toc511408267"/>
      <w:r w:rsidRPr="00033BFE">
        <w:rPr>
          <w:rFonts w:ascii="等线" w:eastAsia="等线" w:hAnsi="等线" w:hint="eastAsia"/>
          <w:sz w:val="28"/>
          <w:szCs w:val="28"/>
        </w:rPr>
        <w:t>分布式配置中心</w:t>
      </w:r>
      <w:r w:rsidR="0063280E">
        <w:rPr>
          <w:rFonts w:ascii="等线" w:eastAsia="等线" w:hAnsi="等线" w:hint="eastAsia"/>
          <w:sz w:val="28"/>
          <w:szCs w:val="28"/>
        </w:rPr>
        <w:t>（Spring</w:t>
      </w:r>
      <w:r w:rsidR="0063280E">
        <w:rPr>
          <w:rFonts w:ascii="等线" w:eastAsia="等线" w:hAnsi="等线"/>
          <w:sz w:val="28"/>
          <w:szCs w:val="28"/>
        </w:rPr>
        <w:t xml:space="preserve"> </w:t>
      </w:r>
      <w:r w:rsidR="0063280E">
        <w:rPr>
          <w:rFonts w:ascii="等线" w:eastAsia="等线" w:hAnsi="等线" w:hint="eastAsia"/>
          <w:sz w:val="28"/>
          <w:szCs w:val="28"/>
        </w:rPr>
        <w:t>Cloud</w:t>
      </w:r>
      <w:r w:rsidR="0063280E">
        <w:rPr>
          <w:rFonts w:ascii="等线" w:eastAsia="等线" w:hAnsi="等线"/>
          <w:sz w:val="28"/>
          <w:szCs w:val="28"/>
        </w:rPr>
        <w:t xml:space="preserve"> </w:t>
      </w:r>
      <w:r w:rsidR="0063280E">
        <w:rPr>
          <w:rFonts w:ascii="等线" w:eastAsia="等线" w:hAnsi="等线" w:hint="eastAsia"/>
          <w:sz w:val="28"/>
          <w:szCs w:val="28"/>
        </w:rPr>
        <w:t>Config）</w:t>
      </w:r>
      <w:bookmarkEnd w:id="8"/>
    </w:p>
    <w:p w:rsidR="00C2624E" w:rsidRDefault="00C2624E" w:rsidP="00C2624E">
      <w:pPr>
        <w:pStyle w:val="a7"/>
        <w:autoSpaceDE w:val="0"/>
        <w:autoSpaceDN w:val="0"/>
        <w:adjustRightInd w:val="0"/>
        <w:ind w:left="432" w:firstLineChars="0" w:firstLine="0"/>
        <w:jc w:val="left"/>
        <w:rPr>
          <w:rFonts w:ascii="Courier New" w:hAnsi="Courier New" w:cs="Courier New"/>
          <w:kern w:val="0"/>
          <w:sz w:val="20"/>
          <w:szCs w:val="20"/>
        </w:rPr>
      </w:pPr>
      <w:r>
        <w:rPr>
          <w:rFonts w:ascii="Courier New" w:hAnsi="Courier New" w:cs="Courier New" w:hint="eastAsia"/>
          <w:kern w:val="0"/>
          <w:sz w:val="20"/>
          <w:szCs w:val="20"/>
        </w:rPr>
        <w:t>新建</w:t>
      </w:r>
      <w:r>
        <w:rPr>
          <w:rFonts w:ascii="Courier New" w:hAnsi="Courier New" w:cs="Courier New" w:hint="eastAsia"/>
          <w:kern w:val="0"/>
          <w:sz w:val="20"/>
          <w:szCs w:val="20"/>
        </w:rPr>
        <w:t>config</w:t>
      </w:r>
      <w:r>
        <w:rPr>
          <w:rFonts w:ascii="Courier New" w:hAnsi="Courier New" w:cs="Courier New" w:hint="eastAsia"/>
          <w:kern w:val="0"/>
          <w:sz w:val="20"/>
          <w:szCs w:val="20"/>
        </w:rPr>
        <w:t>模块作为</w:t>
      </w:r>
      <w:r>
        <w:rPr>
          <w:rFonts w:ascii="Courier New" w:hAnsi="Courier New" w:cs="Courier New" w:hint="eastAsia"/>
          <w:kern w:val="0"/>
          <w:sz w:val="20"/>
          <w:szCs w:val="20"/>
        </w:rPr>
        <w:t>Config</w:t>
      </w:r>
      <w:r>
        <w:rPr>
          <w:rFonts w:ascii="Courier New" w:hAnsi="Courier New" w:cs="Courier New"/>
          <w:kern w:val="0"/>
          <w:sz w:val="20"/>
          <w:szCs w:val="20"/>
        </w:rPr>
        <w:t xml:space="preserve"> </w:t>
      </w:r>
      <w:r>
        <w:rPr>
          <w:rFonts w:ascii="Courier New" w:hAnsi="Courier New" w:cs="Courier New" w:hint="eastAsia"/>
          <w:kern w:val="0"/>
          <w:sz w:val="20"/>
          <w:szCs w:val="20"/>
        </w:rPr>
        <w:t>Server</w:t>
      </w:r>
      <w:r w:rsidR="00C44CDF">
        <w:rPr>
          <w:rFonts w:ascii="Courier New" w:hAnsi="Courier New" w:cs="Courier New" w:hint="eastAsia"/>
          <w:kern w:val="0"/>
          <w:sz w:val="20"/>
          <w:szCs w:val="20"/>
        </w:rPr>
        <w:t>，</w:t>
      </w:r>
      <w:r>
        <w:rPr>
          <w:rFonts w:ascii="Courier New" w:hAnsi="Courier New" w:cs="Courier New" w:hint="eastAsia"/>
          <w:kern w:val="0"/>
          <w:sz w:val="20"/>
          <w:szCs w:val="20"/>
        </w:rPr>
        <w:t>在</w:t>
      </w:r>
      <w:r>
        <w:rPr>
          <w:rFonts w:ascii="Courier New" w:hAnsi="Courier New" w:cs="Courier New" w:hint="eastAsia"/>
          <w:kern w:val="0"/>
          <w:sz w:val="20"/>
          <w:szCs w:val="20"/>
        </w:rPr>
        <w:t>pom.xml</w:t>
      </w:r>
      <w:r>
        <w:rPr>
          <w:rFonts w:ascii="Courier New" w:hAnsi="Courier New" w:cs="Courier New" w:hint="eastAsia"/>
          <w:kern w:val="0"/>
          <w:sz w:val="20"/>
          <w:szCs w:val="20"/>
        </w:rPr>
        <w:t>文件中引入依赖</w:t>
      </w:r>
    </w:p>
    <w:p w:rsidR="00C2624E" w:rsidRPr="00C2624E" w:rsidRDefault="00C2624E" w:rsidP="00C2624E">
      <w:pPr>
        <w:pBdr>
          <w:top w:val="single" w:sz="4" w:space="1" w:color="auto"/>
          <w:left w:val="single" w:sz="4" w:space="4" w:color="auto"/>
          <w:bottom w:val="single" w:sz="4" w:space="1" w:color="auto"/>
          <w:right w:val="single" w:sz="4" w:space="4" w:color="auto"/>
        </w:pBdr>
        <w:shd w:val="clear" w:color="auto" w:fill="BDD6EE" w:themeFill="accent1" w:themeFillTint="66"/>
        <w:ind w:firstLine="420"/>
      </w:pPr>
      <w:r w:rsidRPr="00C2624E">
        <w:t>&lt;dependency&gt;</w:t>
      </w:r>
    </w:p>
    <w:p w:rsidR="00C2624E" w:rsidRPr="00C2624E" w:rsidRDefault="00C2624E" w:rsidP="00C2624E">
      <w:pPr>
        <w:pBdr>
          <w:top w:val="single" w:sz="4" w:space="1" w:color="auto"/>
          <w:left w:val="single" w:sz="4" w:space="4" w:color="auto"/>
          <w:bottom w:val="single" w:sz="4" w:space="1" w:color="auto"/>
          <w:right w:val="single" w:sz="4" w:space="4" w:color="auto"/>
        </w:pBdr>
        <w:shd w:val="clear" w:color="auto" w:fill="BDD6EE" w:themeFill="accent1" w:themeFillTint="66"/>
      </w:pPr>
      <w:r w:rsidRPr="00C2624E">
        <w:tab/>
      </w:r>
      <w:r w:rsidRPr="00C2624E">
        <w:tab/>
        <w:t>&lt;groupId&gt;org.springframework.cloud&lt;/groupId&gt;</w:t>
      </w:r>
    </w:p>
    <w:p w:rsidR="00C2624E" w:rsidRPr="00C2624E" w:rsidRDefault="00C2624E" w:rsidP="00C2624E">
      <w:pPr>
        <w:pBdr>
          <w:top w:val="single" w:sz="4" w:space="1" w:color="auto"/>
          <w:left w:val="single" w:sz="4" w:space="4" w:color="auto"/>
          <w:bottom w:val="single" w:sz="4" w:space="1" w:color="auto"/>
          <w:right w:val="single" w:sz="4" w:space="4" w:color="auto"/>
        </w:pBdr>
        <w:shd w:val="clear" w:color="auto" w:fill="BDD6EE" w:themeFill="accent1" w:themeFillTint="66"/>
      </w:pPr>
      <w:r w:rsidRPr="00C2624E">
        <w:tab/>
      </w:r>
      <w:r w:rsidRPr="00C2624E">
        <w:tab/>
        <w:t>&lt;artifactId&gt;spring-cloud-config-server&lt;/artifactId&gt;</w:t>
      </w:r>
    </w:p>
    <w:p w:rsidR="00C2624E" w:rsidRDefault="00C2624E" w:rsidP="00C2624E">
      <w:pPr>
        <w:pBdr>
          <w:top w:val="single" w:sz="4" w:space="1" w:color="auto"/>
          <w:left w:val="single" w:sz="4" w:space="4" w:color="auto"/>
          <w:bottom w:val="single" w:sz="4" w:space="1" w:color="auto"/>
          <w:right w:val="single" w:sz="4" w:space="4" w:color="auto"/>
        </w:pBdr>
        <w:shd w:val="clear" w:color="auto" w:fill="BDD6EE" w:themeFill="accent1" w:themeFillTint="66"/>
      </w:pPr>
      <w:r w:rsidRPr="00C2624E">
        <w:tab/>
        <w:t>&lt;/dependency&gt;</w:t>
      </w:r>
    </w:p>
    <w:p w:rsidR="00C2624E" w:rsidRPr="00C2624E" w:rsidRDefault="00C2624E" w:rsidP="00C2624E">
      <w:pPr>
        <w:widowControl/>
        <w:jc w:val="left"/>
      </w:pPr>
      <w:r>
        <w:tab/>
      </w:r>
      <w:r>
        <w:rPr>
          <w:rFonts w:hint="eastAsia"/>
        </w:rPr>
        <w:t>在启动类中通过注解@EnableConfigServer开启ConfigServer</w:t>
      </w:r>
    </w:p>
    <w:p w:rsidR="00C2624E" w:rsidRDefault="00C2624E" w:rsidP="00C2624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646464"/>
          <w:kern w:val="0"/>
          <w:sz w:val="20"/>
          <w:szCs w:val="20"/>
        </w:rPr>
        <w:t>@SpringBootApplication</w:t>
      </w:r>
    </w:p>
    <w:p w:rsidR="00C2624E" w:rsidRDefault="00C2624E" w:rsidP="00C2624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646464"/>
          <w:kern w:val="0"/>
          <w:sz w:val="20"/>
          <w:szCs w:val="20"/>
        </w:rPr>
        <w:t>@</w:t>
      </w:r>
      <w:r>
        <w:rPr>
          <w:rFonts w:ascii="Consolas" w:hAnsi="Consolas" w:cs="Consolas"/>
          <w:color w:val="000000"/>
          <w:kern w:val="0"/>
          <w:sz w:val="20"/>
          <w:szCs w:val="20"/>
          <w:u w:val="single"/>
        </w:rPr>
        <w:t>EnableConfigServer</w:t>
      </w:r>
    </w:p>
    <w:p w:rsidR="00C2624E" w:rsidRDefault="00C2624E" w:rsidP="00C2624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ConfigStarter {</w:t>
      </w:r>
    </w:p>
    <w:p w:rsidR="00C2624E" w:rsidRDefault="00C2624E" w:rsidP="00C2624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w:t>
      </w:r>
      <w:r>
        <w:rPr>
          <w:rFonts w:ascii="Consolas" w:hAnsi="Consolas" w:cs="Consolas"/>
          <w:color w:val="6A3E3E"/>
          <w:kern w:val="0"/>
          <w:sz w:val="20"/>
          <w:szCs w:val="20"/>
        </w:rPr>
        <w:t>args</w:t>
      </w:r>
      <w:r>
        <w:rPr>
          <w:rFonts w:ascii="Consolas" w:hAnsi="Consolas" w:cs="Consolas"/>
          <w:color w:val="000000"/>
          <w:kern w:val="0"/>
          <w:sz w:val="20"/>
          <w:szCs w:val="20"/>
        </w:rPr>
        <w:t>) {</w:t>
      </w:r>
    </w:p>
    <w:p w:rsidR="00C2624E" w:rsidRDefault="00C2624E" w:rsidP="00C2624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SpringApplication.</w:t>
      </w:r>
      <w:r>
        <w:rPr>
          <w:rFonts w:ascii="Consolas" w:hAnsi="Consolas" w:cs="Consolas"/>
          <w:i/>
          <w:iCs/>
          <w:color w:val="000000"/>
          <w:kern w:val="0"/>
          <w:sz w:val="20"/>
          <w:szCs w:val="20"/>
        </w:rPr>
        <w:t>run</w:t>
      </w:r>
      <w:r>
        <w:rPr>
          <w:rFonts w:ascii="Consolas" w:hAnsi="Consolas" w:cs="Consolas"/>
          <w:color w:val="000000"/>
          <w:kern w:val="0"/>
          <w:sz w:val="20"/>
          <w:szCs w:val="20"/>
        </w:rPr>
        <w:t>(ConfigStarter.</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w:t>
      </w:r>
      <w:r>
        <w:rPr>
          <w:rFonts w:ascii="Consolas" w:hAnsi="Consolas" w:cs="Consolas"/>
          <w:color w:val="6A3E3E"/>
          <w:kern w:val="0"/>
          <w:sz w:val="20"/>
          <w:szCs w:val="20"/>
        </w:rPr>
        <w:t>args</w:t>
      </w:r>
      <w:r>
        <w:rPr>
          <w:rFonts w:ascii="Consolas" w:hAnsi="Consolas" w:cs="Consolas"/>
          <w:color w:val="000000"/>
          <w:kern w:val="0"/>
          <w:sz w:val="20"/>
          <w:szCs w:val="20"/>
        </w:rPr>
        <w:t>);</w:t>
      </w:r>
    </w:p>
    <w:p w:rsidR="00C2624E" w:rsidRDefault="00C2624E" w:rsidP="00C2624E">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t>}</w:t>
      </w:r>
    </w:p>
    <w:p w:rsidR="00012513" w:rsidRDefault="00C2624E" w:rsidP="00C2624E">
      <w:pPr>
        <w:widowControl/>
        <w:pBdr>
          <w:top w:val="single" w:sz="4" w:space="1" w:color="auto"/>
          <w:left w:val="single" w:sz="4" w:space="4" w:color="auto"/>
          <w:bottom w:val="single" w:sz="4" w:space="1" w:color="auto"/>
          <w:right w:val="single" w:sz="4" w:space="4" w:color="auto"/>
        </w:pBdr>
        <w:shd w:val="clear" w:color="auto" w:fill="BDD6EE" w:themeFill="accent1" w:themeFillTint="66"/>
        <w:jc w:val="left"/>
        <w:rPr>
          <w:rFonts w:ascii="Consolas" w:hAnsi="Consolas" w:cs="Consolas"/>
          <w:color w:val="000000"/>
          <w:kern w:val="0"/>
          <w:sz w:val="20"/>
          <w:szCs w:val="20"/>
        </w:rPr>
      </w:pPr>
      <w:r>
        <w:rPr>
          <w:rFonts w:ascii="Consolas" w:hAnsi="Consolas" w:cs="Consolas"/>
          <w:color w:val="000000"/>
          <w:kern w:val="0"/>
          <w:sz w:val="20"/>
          <w:szCs w:val="20"/>
        </w:rPr>
        <w:t>}</w:t>
      </w:r>
    </w:p>
    <w:p w:rsidR="00012513" w:rsidRDefault="00012513" w:rsidP="00012513">
      <w:pPr>
        <w:widowControl/>
        <w:jc w:val="left"/>
        <w:rPr>
          <w:rFonts w:ascii="Consolas" w:hAnsi="Consolas" w:cs="Consolas"/>
          <w:color w:val="000000"/>
          <w:kern w:val="0"/>
          <w:sz w:val="20"/>
          <w:szCs w:val="20"/>
        </w:rPr>
      </w:pPr>
      <w:r>
        <w:rPr>
          <w:rFonts w:ascii="Consolas" w:hAnsi="Consolas" w:cs="Consolas" w:hint="eastAsia"/>
          <w:color w:val="000000"/>
          <w:kern w:val="0"/>
          <w:sz w:val="20"/>
          <w:szCs w:val="20"/>
        </w:rPr>
        <w:tab/>
      </w:r>
      <w:r>
        <w:rPr>
          <w:rFonts w:ascii="Consolas" w:hAnsi="Consolas" w:cs="Consolas" w:hint="eastAsia"/>
          <w:color w:val="000000"/>
          <w:kern w:val="0"/>
          <w:sz w:val="20"/>
          <w:szCs w:val="20"/>
        </w:rPr>
        <w:t>新建</w:t>
      </w:r>
      <w:r>
        <w:rPr>
          <w:rFonts w:ascii="Consolas" w:hAnsi="Consolas" w:cs="Consolas" w:hint="eastAsia"/>
          <w:color w:val="000000"/>
          <w:kern w:val="0"/>
          <w:sz w:val="20"/>
          <w:szCs w:val="20"/>
        </w:rPr>
        <w:t>application.yml</w:t>
      </w:r>
      <w:r>
        <w:rPr>
          <w:rFonts w:ascii="Consolas" w:hAnsi="Consolas" w:cs="Consolas" w:hint="eastAsia"/>
          <w:color w:val="000000"/>
          <w:kern w:val="0"/>
          <w:sz w:val="20"/>
          <w:szCs w:val="20"/>
        </w:rPr>
        <w:t>配置文件，增加配置服务信息。</w:t>
      </w:r>
      <w:r w:rsidR="00367150">
        <w:rPr>
          <w:rFonts w:ascii="Consolas" w:hAnsi="Consolas" w:cs="Consolas"/>
          <w:color w:val="000000"/>
          <w:kern w:val="0"/>
          <w:sz w:val="20"/>
          <w:szCs w:val="20"/>
        </w:rPr>
        <w:t>C</w:t>
      </w:r>
      <w:r w:rsidR="00367150">
        <w:rPr>
          <w:rFonts w:ascii="Consolas" w:hAnsi="Consolas" w:cs="Consolas" w:hint="eastAsia"/>
          <w:color w:val="000000"/>
          <w:kern w:val="0"/>
          <w:sz w:val="20"/>
          <w:szCs w:val="20"/>
        </w:rPr>
        <w:t>onfig</w:t>
      </w:r>
      <w:r w:rsidR="00367150">
        <w:rPr>
          <w:rFonts w:ascii="Consolas" w:hAnsi="Consolas" w:cs="Consolas" w:hint="eastAsia"/>
          <w:color w:val="000000"/>
          <w:kern w:val="0"/>
          <w:sz w:val="20"/>
          <w:szCs w:val="20"/>
        </w:rPr>
        <w:t>提供从</w:t>
      </w:r>
      <w:r w:rsidR="00367150">
        <w:rPr>
          <w:rFonts w:ascii="Consolas" w:hAnsi="Consolas" w:cs="Consolas" w:hint="eastAsia"/>
          <w:color w:val="000000"/>
          <w:kern w:val="0"/>
          <w:sz w:val="20"/>
          <w:szCs w:val="20"/>
        </w:rPr>
        <w:t>git</w:t>
      </w:r>
      <w:r w:rsidR="00367150">
        <w:rPr>
          <w:rFonts w:ascii="Consolas" w:hAnsi="Consolas" w:cs="Consolas" w:hint="eastAsia"/>
          <w:color w:val="000000"/>
          <w:kern w:val="0"/>
          <w:sz w:val="20"/>
          <w:szCs w:val="20"/>
        </w:rPr>
        <w:t>和本地两种方式读取配置文件：</w:t>
      </w:r>
    </w:p>
    <w:p w:rsidR="00367150" w:rsidRPr="00C44CDF" w:rsidRDefault="00367150" w:rsidP="00C44CDF">
      <w:pPr>
        <w:pStyle w:val="a7"/>
        <w:widowControl/>
        <w:numPr>
          <w:ilvl w:val="0"/>
          <w:numId w:val="19"/>
        </w:numPr>
        <w:ind w:firstLineChars="0"/>
        <w:jc w:val="left"/>
        <w:rPr>
          <w:rFonts w:ascii="Consolas" w:hAnsi="Consolas" w:cs="Consolas"/>
          <w:b/>
          <w:color w:val="000000"/>
          <w:kern w:val="0"/>
          <w:sz w:val="20"/>
          <w:szCs w:val="20"/>
        </w:rPr>
      </w:pPr>
      <w:r w:rsidRPr="00C44CDF">
        <w:rPr>
          <w:rFonts w:ascii="Consolas" w:hAnsi="Consolas" w:cs="Consolas" w:hint="eastAsia"/>
          <w:b/>
          <w:color w:val="000000"/>
          <w:kern w:val="0"/>
          <w:sz w:val="20"/>
          <w:szCs w:val="20"/>
        </w:rPr>
        <w:t>从本地读取配置文件</w:t>
      </w:r>
    </w:p>
    <w:p w:rsidR="00012513" w:rsidRPr="00C44CDF" w:rsidRDefault="00012513"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sidRPr="00C44CDF">
        <w:rPr>
          <w:rFonts w:ascii="Consolas" w:hAnsi="Consolas" w:cs="Consolas"/>
          <w:kern w:val="0"/>
          <w:sz w:val="20"/>
          <w:szCs w:val="20"/>
        </w:rPr>
        <w:t>spring:</w:t>
      </w:r>
    </w:p>
    <w:p w:rsidR="00012513" w:rsidRPr="00C44CDF" w:rsidRDefault="00012513"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sidRPr="00C44CDF">
        <w:rPr>
          <w:rFonts w:ascii="Consolas" w:hAnsi="Consolas" w:cs="Consolas"/>
          <w:kern w:val="0"/>
          <w:sz w:val="20"/>
          <w:szCs w:val="20"/>
        </w:rPr>
        <w:t xml:space="preserve">  cloud:</w:t>
      </w:r>
    </w:p>
    <w:p w:rsidR="00012513" w:rsidRPr="00C44CDF" w:rsidRDefault="00012513"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sidRPr="00C44CDF">
        <w:rPr>
          <w:rFonts w:ascii="Consolas" w:hAnsi="Consolas" w:cs="Consolas"/>
          <w:kern w:val="0"/>
          <w:sz w:val="20"/>
          <w:szCs w:val="20"/>
        </w:rPr>
        <w:t xml:space="preserve">    </w:t>
      </w:r>
      <w:r w:rsidRPr="00C44CDF">
        <w:rPr>
          <w:rFonts w:ascii="Consolas" w:hAnsi="Consolas" w:cs="Consolas"/>
          <w:color w:val="000000"/>
          <w:kern w:val="0"/>
          <w:sz w:val="20"/>
          <w:szCs w:val="20"/>
        </w:rPr>
        <w:t>config</w:t>
      </w:r>
      <w:r w:rsidRPr="00C44CDF">
        <w:rPr>
          <w:rFonts w:ascii="Consolas" w:hAnsi="Consolas" w:cs="Consolas"/>
          <w:kern w:val="0"/>
          <w:sz w:val="20"/>
          <w:szCs w:val="20"/>
        </w:rPr>
        <w:t>:</w:t>
      </w:r>
    </w:p>
    <w:p w:rsidR="00012513" w:rsidRPr="00C44CDF" w:rsidRDefault="00012513"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sidRPr="00C44CDF">
        <w:rPr>
          <w:rFonts w:ascii="Consolas" w:hAnsi="Consolas" w:cs="Consolas"/>
          <w:kern w:val="0"/>
          <w:sz w:val="20"/>
          <w:szCs w:val="20"/>
        </w:rPr>
        <w:t xml:space="preserve">      server:</w:t>
      </w:r>
    </w:p>
    <w:p w:rsidR="00012513" w:rsidRPr="00C44CDF" w:rsidRDefault="00012513"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sidRPr="00C44CDF">
        <w:rPr>
          <w:rFonts w:ascii="Consolas" w:hAnsi="Consolas" w:cs="Consolas"/>
          <w:kern w:val="0"/>
          <w:sz w:val="20"/>
          <w:szCs w:val="20"/>
        </w:rPr>
        <w:t xml:space="preserve">        native:</w:t>
      </w:r>
    </w:p>
    <w:p w:rsidR="00012513" w:rsidRPr="00C44CDF" w:rsidRDefault="00012513"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sidRPr="00C44CDF">
        <w:rPr>
          <w:rFonts w:ascii="Consolas" w:hAnsi="Consolas" w:cs="Consolas"/>
          <w:kern w:val="0"/>
          <w:sz w:val="20"/>
          <w:szCs w:val="20"/>
        </w:rPr>
        <w:t xml:space="preserve">          search-locations: </w:t>
      </w:r>
      <w:r w:rsidRPr="00C44CDF">
        <w:rPr>
          <w:rFonts w:ascii="Consolas" w:hAnsi="Consolas" w:cs="Consolas"/>
          <w:color w:val="000000"/>
          <w:kern w:val="0"/>
          <w:sz w:val="20"/>
          <w:szCs w:val="20"/>
        </w:rPr>
        <w:t>classpath</w:t>
      </w:r>
      <w:r w:rsidRPr="00C44CDF">
        <w:rPr>
          <w:rFonts w:ascii="Consolas" w:hAnsi="Consolas" w:cs="Consolas"/>
          <w:kern w:val="0"/>
          <w:sz w:val="20"/>
          <w:szCs w:val="20"/>
        </w:rPr>
        <w:t>:/</w:t>
      </w:r>
      <w:r w:rsidRPr="00C44CDF">
        <w:rPr>
          <w:rFonts w:ascii="Consolas" w:hAnsi="Consolas" w:cs="Consolas"/>
          <w:color w:val="000000"/>
          <w:kern w:val="0"/>
          <w:sz w:val="20"/>
          <w:szCs w:val="20"/>
        </w:rPr>
        <w:t>dev</w:t>
      </w:r>
    </w:p>
    <w:p w:rsidR="00012513" w:rsidRPr="00C44CDF" w:rsidRDefault="00012513"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sidRPr="00C44CDF">
        <w:rPr>
          <w:rFonts w:ascii="Consolas" w:hAnsi="Consolas" w:cs="Consolas"/>
          <w:kern w:val="0"/>
          <w:sz w:val="20"/>
          <w:szCs w:val="20"/>
        </w:rPr>
        <w:t xml:space="preserve">  profiles:</w:t>
      </w:r>
    </w:p>
    <w:p w:rsidR="00012513" w:rsidRPr="00C44CDF" w:rsidRDefault="00012513"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sidRPr="00C44CDF">
        <w:rPr>
          <w:rFonts w:ascii="Consolas" w:hAnsi="Consolas" w:cs="Consolas"/>
          <w:kern w:val="0"/>
          <w:sz w:val="20"/>
          <w:szCs w:val="20"/>
        </w:rPr>
        <w:t xml:space="preserve">    active: native</w:t>
      </w:r>
    </w:p>
    <w:p w:rsidR="00012513" w:rsidRPr="00C44CDF" w:rsidRDefault="00012513"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sidRPr="00C44CDF">
        <w:rPr>
          <w:rFonts w:ascii="Consolas" w:hAnsi="Consolas" w:cs="Consolas"/>
          <w:kern w:val="0"/>
          <w:sz w:val="20"/>
          <w:szCs w:val="20"/>
        </w:rPr>
        <w:t xml:space="preserve">  application:</w:t>
      </w:r>
    </w:p>
    <w:p w:rsidR="00012513" w:rsidRPr="00C44CDF" w:rsidRDefault="00012513"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sidRPr="00C44CDF">
        <w:rPr>
          <w:rFonts w:ascii="Consolas" w:hAnsi="Consolas" w:cs="Consolas"/>
          <w:kern w:val="0"/>
          <w:sz w:val="20"/>
          <w:szCs w:val="20"/>
        </w:rPr>
        <w:t xml:space="preserve">    name: </w:t>
      </w:r>
      <w:r w:rsidRPr="00C44CDF">
        <w:rPr>
          <w:rFonts w:ascii="Consolas" w:hAnsi="Consolas" w:cs="Consolas"/>
          <w:color w:val="000000"/>
          <w:kern w:val="0"/>
          <w:sz w:val="20"/>
          <w:szCs w:val="20"/>
        </w:rPr>
        <w:t>config</w:t>
      </w:r>
      <w:r w:rsidRPr="00C44CDF">
        <w:rPr>
          <w:rFonts w:ascii="Consolas" w:hAnsi="Consolas" w:cs="Consolas"/>
          <w:kern w:val="0"/>
          <w:sz w:val="20"/>
          <w:szCs w:val="20"/>
        </w:rPr>
        <w:t>-server</w:t>
      </w:r>
    </w:p>
    <w:p w:rsidR="00012513" w:rsidRPr="00C44CDF" w:rsidRDefault="00012513"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sidRPr="00C44CDF">
        <w:rPr>
          <w:rFonts w:ascii="Consolas" w:hAnsi="Consolas" w:cs="Consolas"/>
          <w:kern w:val="0"/>
          <w:sz w:val="20"/>
          <w:szCs w:val="20"/>
        </w:rPr>
        <w:t xml:space="preserve">    </w:t>
      </w:r>
    </w:p>
    <w:p w:rsidR="00012513" w:rsidRPr="00C44CDF" w:rsidRDefault="00012513"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sidRPr="00C44CDF">
        <w:rPr>
          <w:rFonts w:ascii="Consolas" w:hAnsi="Consolas" w:cs="Consolas"/>
          <w:kern w:val="0"/>
          <w:sz w:val="20"/>
          <w:szCs w:val="20"/>
        </w:rPr>
        <w:t>server:</w:t>
      </w:r>
    </w:p>
    <w:p w:rsidR="00012513" w:rsidRPr="00C44CDF" w:rsidRDefault="00012513" w:rsidP="00C44CDF">
      <w:pPr>
        <w:widowControl/>
        <w:pBdr>
          <w:top w:val="single" w:sz="4" w:space="1" w:color="auto"/>
          <w:left w:val="single" w:sz="4" w:space="4" w:color="auto"/>
          <w:bottom w:val="single" w:sz="4" w:space="1" w:color="auto"/>
          <w:right w:val="single" w:sz="4" w:space="4" w:color="auto"/>
        </w:pBdr>
        <w:shd w:val="clear" w:color="auto" w:fill="BDD6EE" w:themeFill="accent1" w:themeFillTint="66"/>
        <w:jc w:val="left"/>
        <w:rPr>
          <w:rFonts w:ascii="Consolas" w:hAnsi="Consolas" w:cs="Consolas"/>
          <w:kern w:val="0"/>
          <w:sz w:val="20"/>
          <w:szCs w:val="20"/>
        </w:rPr>
      </w:pPr>
      <w:r w:rsidRPr="00C44CDF">
        <w:rPr>
          <w:rFonts w:ascii="Consolas" w:hAnsi="Consolas" w:cs="Consolas"/>
          <w:kern w:val="0"/>
          <w:sz w:val="20"/>
          <w:szCs w:val="20"/>
        </w:rPr>
        <w:t xml:space="preserve">  port: 7001</w:t>
      </w:r>
    </w:p>
    <w:p w:rsidR="00012513" w:rsidRDefault="00012513" w:rsidP="00C44CDF">
      <w:pPr>
        <w:widowControl/>
        <w:ind w:firstLine="420"/>
        <w:jc w:val="left"/>
        <w:rPr>
          <w:rFonts w:ascii="Consolas" w:hAnsi="Consolas" w:cs="Consolas"/>
          <w:color w:val="000000"/>
          <w:kern w:val="0"/>
          <w:sz w:val="20"/>
          <w:szCs w:val="20"/>
        </w:rPr>
      </w:pPr>
      <w:r>
        <w:rPr>
          <w:rFonts w:ascii="Consolas" w:hAnsi="Consolas" w:cs="Consolas" w:hint="eastAsia"/>
          <w:kern w:val="0"/>
          <w:sz w:val="20"/>
          <w:szCs w:val="20"/>
        </w:rPr>
        <w:t>profiles</w:t>
      </w:r>
      <w:r>
        <w:rPr>
          <w:rFonts w:ascii="Consolas" w:hAnsi="Consolas" w:cs="Consolas"/>
          <w:kern w:val="0"/>
          <w:sz w:val="20"/>
          <w:szCs w:val="20"/>
        </w:rPr>
        <w:t>.active=native</w:t>
      </w:r>
      <w:r>
        <w:rPr>
          <w:rFonts w:ascii="Consolas" w:hAnsi="Consolas" w:cs="Consolas" w:hint="eastAsia"/>
          <w:kern w:val="0"/>
          <w:sz w:val="20"/>
          <w:szCs w:val="20"/>
        </w:rPr>
        <w:t>使用本地进行存储配置；</w:t>
      </w:r>
      <w:r w:rsidRPr="00012513">
        <w:rPr>
          <w:rFonts w:ascii="Consolas" w:hAnsi="Consolas" w:cs="Consolas"/>
          <w:kern w:val="0"/>
          <w:sz w:val="20"/>
          <w:szCs w:val="20"/>
        </w:rPr>
        <w:t xml:space="preserve">search-locations: </w:t>
      </w:r>
      <w:r w:rsidRPr="00012513">
        <w:rPr>
          <w:rFonts w:ascii="Consolas" w:hAnsi="Consolas" w:cs="Consolas"/>
          <w:color w:val="000000"/>
          <w:kern w:val="0"/>
          <w:sz w:val="20"/>
          <w:szCs w:val="20"/>
        </w:rPr>
        <w:t>classpath</w:t>
      </w:r>
      <w:r w:rsidRPr="00012513">
        <w:rPr>
          <w:rFonts w:ascii="Consolas" w:hAnsi="Consolas" w:cs="Consolas"/>
          <w:kern w:val="0"/>
          <w:sz w:val="20"/>
          <w:szCs w:val="20"/>
        </w:rPr>
        <w:t>:/</w:t>
      </w:r>
      <w:r w:rsidRPr="00012513">
        <w:rPr>
          <w:rFonts w:ascii="Consolas" w:hAnsi="Consolas" w:cs="Consolas"/>
          <w:color w:val="000000"/>
          <w:kern w:val="0"/>
          <w:sz w:val="20"/>
          <w:szCs w:val="20"/>
        </w:rPr>
        <w:t>dev</w:t>
      </w:r>
      <w:r w:rsidR="00367150">
        <w:rPr>
          <w:rFonts w:ascii="Consolas" w:hAnsi="Consolas" w:cs="Consolas" w:hint="eastAsia"/>
          <w:color w:val="000000"/>
          <w:kern w:val="0"/>
          <w:sz w:val="20"/>
          <w:szCs w:val="20"/>
        </w:rPr>
        <w:t>默认从</w:t>
      </w:r>
      <w:r w:rsidR="00367150">
        <w:rPr>
          <w:rFonts w:ascii="Consolas" w:hAnsi="Consolas" w:cs="Consolas" w:hint="eastAsia"/>
          <w:color w:val="000000"/>
          <w:kern w:val="0"/>
          <w:sz w:val="20"/>
          <w:szCs w:val="20"/>
        </w:rPr>
        <w:t>dev</w:t>
      </w:r>
      <w:r w:rsidR="00367150">
        <w:rPr>
          <w:rFonts w:ascii="Consolas" w:hAnsi="Consolas" w:cs="Consolas" w:hint="eastAsia"/>
          <w:color w:val="000000"/>
          <w:kern w:val="0"/>
          <w:sz w:val="20"/>
          <w:szCs w:val="20"/>
        </w:rPr>
        <w:t>目录下读取配置文件</w:t>
      </w:r>
    </w:p>
    <w:p w:rsidR="00367150" w:rsidRPr="00C44CDF" w:rsidRDefault="00367150" w:rsidP="00C44CDF">
      <w:pPr>
        <w:pStyle w:val="a7"/>
        <w:widowControl/>
        <w:numPr>
          <w:ilvl w:val="0"/>
          <w:numId w:val="19"/>
        </w:numPr>
        <w:ind w:firstLineChars="0"/>
        <w:jc w:val="left"/>
        <w:rPr>
          <w:rFonts w:ascii="Consolas" w:hAnsi="Consolas" w:cs="Consolas"/>
          <w:b/>
          <w:color w:val="000000"/>
          <w:kern w:val="0"/>
          <w:sz w:val="20"/>
          <w:szCs w:val="20"/>
        </w:rPr>
      </w:pPr>
      <w:r w:rsidRPr="00C44CDF">
        <w:rPr>
          <w:rFonts w:ascii="Consolas" w:hAnsi="Consolas" w:cs="Consolas" w:hint="eastAsia"/>
          <w:b/>
          <w:color w:val="000000"/>
          <w:kern w:val="0"/>
          <w:sz w:val="20"/>
          <w:szCs w:val="20"/>
        </w:rPr>
        <w:t>从</w:t>
      </w:r>
      <w:r w:rsidRPr="00C44CDF">
        <w:rPr>
          <w:rFonts w:ascii="Consolas" w:hAnsi="Consolas" w:cs="Consolas" w:hint="eastAsia"/>
          <w:b/>
          <w:color w:val="000000"/>
          <w:kern w:val="0"/>
          <w:sz w:val="20"/>
          <w:szCs w:val="20"/>
        </w:rPr>
        <w:t>git</w:t>
      </w:r>
      <w:r w:rsidRPr="00C44CDF">
        <w:rPr>
          <w:rFonts w:ascii="Consolas" w:hAnsi="Consolas" w:cs="Consolas" w:hint="eastAsia"/>
          <w:b/>
          <w:color w:val="000000"/>
          <w:kern w:val="0"/>
          <w:sz w:val="20"/>
          <w:szCs w:val="20"/>
        </w:rPr>
        <w:t>读取配置</w:t>
      </w:r>
    </w:p>
    <w:p w:rsidR="00367150" w:rsidRPr="00C44CDF" w:rsidRDefault="00367150"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sidRPr="00C44CDF">
        <w:rPr>
          <w:rFonts w:ascii="Consolas" w:hAnsi="Consolas" w:cs="Consolas"/>
          <w:kern w:val="0"/>
          <w:sz w:val="20"/>
          <w:szCs w:val="20"/>
        </w:rPr>
        <w:t xml:space="preserve"># </w:t>
      </w:r>
      <w:r w:rsidRPr="00C44CDF">
        <w:rPr>
          <w:rFonts w:ascii="Consolas" w:hAnsi="Consolas" w:cs="Consolas"/>
          <w:color w:val="000000"/>
          <w:kern w:val="0"/>
          <w:sz w:val="20"/>
          <w:szCs w:val="20"/>
        </w:rPr>
        <w:t>git</w:t>
      </w:r>
      <w:r w:rsidRPr="00C44CDF">
        <w:rPr>
          <w:rFonts w:ascii="Consolas" w:hAnsi="Consolas" w:cs="Consolas"/>
          <w:kern w:val="0"/>
          <w:sz w:val="20"/>
          <w:szCs w:val="20"/>
        </w:rPr>
        <w:t>管理配置</w:t>
      </w:r>
    </w:p>
    <w:p w:rsidR="00367150" w:rsidRPr="00C44CDF" w:rsidRDefault="00367150"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sidRPr="00C44CDF">
        <w:rPr>
          <w:rFonts w:ascii="Consolas" w:hAnsi="Consolas" w:cs="Consolas"/>
          <w:kern w:val="0"/>
          <w:sz w:val="20"/>
          <w:szCs w:val="20"/>
        </w:rPr>
        <w:t>spring:</w:t>
      </w:r>
    </w:p>
    <w:p w:rsidR="00367150" w:rsidRPr="00C44CDF" w:rsidRDefault="00367150"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sidRPr="00C44CDF">
        <w:rPr>
          <w:rFonts w:ascii="Consolas" w:hAnsi="Consolas" w:cs="Consolas"/>
          <w:kern w:val="0"/>
          <w:sz w:val="20"/>
          <w:szCs w:val="20"/>
        </w:rPr>
        <w:t xml:space="preserve">  cloud:</w:t>
      </w:r>
    </w:p>
    <w:p w:rsidR="00367150" w:rsidRPr="00C44CDF" w:rsidRDefault="00367150"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sidRPr="00C44CDF">
        <w:rPr>
          <w:rFonts w:ascii="Consolas" w:hAnsi="Consolas" w:cs="Consolas"/>
          <w:kern w:val="0"/>
          <w:sz w:val="20"/>
          <w:szCs w:val="20"/>
        </w:rPr>
        <w:t xml:space="preserve">    </w:t>
      </w:r>
      <w:r w:rsidRPr="00C44CDF">
        <w:rPr>
          <w:rFonts w:ascii="Consolas" w:hAnsi="Consolas" w:cs="Consolas"/>
          <w:color w:val="000000"/>
          <w:kern w:val="0"/>
          <w:sz w:val="20"/>
          <w:szCs w:val="20"/>
        </w:rPr>
        <w:t>config</w:t>
      </w:r>
      <w:r w:rsidRPr="00C44CDF">
        <w:rPr>
          <w:rFonts w:ascii="Consolas" w:hAnsi="Consolas" w:cs="Consolas"/>
          <w:kern w:val="0"/>
          <w:sz w:val="20"/>
          <w:szCs w:val="20"/>
        </w:rPr>
        <w:t>:</w:t>
      </w:r>
    </w:p>
    <w:p w:rsidR="00367150" w:rsidRPr="00C44CDF" w:rsidRDefault="00367150"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sidRPr="00C44CDF">
        <w:rPr>
          <w:rFonts w:ascii="Consolas" w:hAnsi="Consolas" w:cs="Consolas"/>
          <w:kern w:val="0"/>
          <w:sz w:val="20"/>
          <w:szCs w:val="20"/>
        </w:rPr>
        <w:t xml:space="preserve">      server:</w:t>
      </w:r>
    </w:p>
    <w:p w:rsidR="00367150" w:rsidRPr="00C44CDF" w:rsidRDefault="00367150"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sidRPr="00C44CDF">
        <w:rPr>
          <w:rFonts w:ascii="Consolas" w:hAnsi="Consolas" w:cs="Consolas"/>
          <w:kern w:val="0"/>
          <w:sz w:val="20"/>
          <w:szCs w:val="20"/>
        </w:rPr>
        <w:t xml:space="preserve">        </w:t>
      </w:r>
      <w:r w:rsidRPr="00C44CDF">
        <w:rPr>
          <w:rFonts w:ascii="Consolas" w:hAnsi="Consolas" w:cs="Consolas"/>
          <w:color w:val="000000"/>
          <w:kern w:val="0"/>
          <w:sz w:val="20"/>
          <w:szCs w:val="20"/>
        </w:rPr>
        <w:t>git</w:t>
      </w:r>
      <w:r w:rsidRPr="00C44CDF">
        <w:rPr>
          <w:rFonts w:ascii="Consolas" w:hAnsi="Consolas" w:cs="Consolas"/>
          <w:kern w:val="0"/>
          <w:sz w:val="20"/>
          <w:szCs w:val="20"/>
        </w:rPr>
        <w:t>:</w:t>
      </w:r>
    </w:p>
    <w:p w:rsidR="00367150" w:rsidRPr="00C44CDF" w:rsidRDefault="00367150"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sidRPr="00C44CDF">
        <w:rPr>
          <w:rFonts w:ascii="Consolas" w:hAnsi="Consolas" w:cs="Consolas"/>
          <w:kern w:val="0"/>
          <w:sz w:val="20"/>
          <w:szCs w:val="20"/>
        </w:rPr>
        <w:t xml:space="preserve">          </w:t>
      </w:r>
      <w:r w:rsidRPr="00C44CDF">
        <w:rPr>
          <w:rFonts w:ascii="Consolas" w:hAnsi="Consolas" w:cs="Consolas"/>
          <w:color w:val="000000"/>
          <w:kern w:val="0"/>
          <w:sz w:val="20"/>
          <w:szCs w:val="20"/>
        </w:rPr>
        <w:t>uri</w:t>
      </w:r>
      <w:r w:rsidR="00127994" w:rsidRPr="00C44CDF">
        <w:rPr>
          <w:rFonts w:ascii="Consolas" w:hAnsi="Consolas" w:cs="Consolas"/>
          <w:kern w:val="0"/>
          <w:sz w:val="20"/>
          <w:szCs w:val="20"/>
        </w:rPr>
        <w:t>: https://github.com</w:t>
      </w:r>
      <w:r w:rsidRPr="00C44CDF">
        <w:rPr>
          <w:rFonts w:ascii="Consolas" w:hAnsi="Consolas" w:cs="Consolas"/>
          <w:kern w:val="0"/>
          <w:sz w:val="20"/>
          <w:szCs w:val="20"/>
        </w:rPr>
        <w:t>/SpringCloud.git</w:t>
      </w:r>
    </w:p>
    <w:p w:rsidR="00367150" w:rsidRPr="00C44CDF" w:rsidRDefault="00367150"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sidRPr="00C44CDF">
        <w:rPr>
          <w:rFonts w:ascii="Consolas" w:hAnsi="Consolas" w:cs="Consolas"/>
          <w:kern w:val="0"/>
          <w:sz w:val="20"/>
          <w:szCs w:val="20"/>
        </w:rPr>
        <w:t xml:space="preserve">          searchPaths: </w:t>
      </w:r>
      <w:r w:rsidRPr="00C44CDF">
        <w:rPr>
          <w:rFonts w:ascii="Consolas" w:hAnsi="Consolas" w:cs="Consolas"/>
          <w:color w:val="000000"/>
          <w:kern w:val="0"/>
          <w:sz w:val="20"/>
          <w:szCs w:val="20"/>
        </w:rPr>
        <w:t>config</w:t>
      </w:r>
      <w:r w:rsidRPr="00C44CDF">
        <w:rPr>
          <w:rFonts w:ascii="Consolas" w:hAnsi="Consolas" w:cs="Consolas"/>
          <w:kern w:val="0"/>
          <w:sz w:val="20"/>
          <w:szCs w:val="20"/>
        </w:rPr>
        <w:t>-</w:t>
      </w:r>
      <w:r w:rsidRPr="00C44CDF">
        <w:rPr>
          <w:rFonts w:ascii="Consolas" w:hAnsi="Consolas" w:cs="Consolas"/>
          <w:color w:val="000000"/>
          <w:kern w:val="0"/>
          <w:sz w:val="20"/>
          <w:szCs w:val="20"/>
        </w:rPr>
        <w:t>repo</w:t>
      </w:r>
    </w:p>
    <w:p w:rsidR="00367150" w:rsidRPr="00C44CDF" w:rsidRDefault="00367150"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sidRPr="00C44CDF">
        <w:rPr>
          <w:rFonts w:ascii="Consolas" w:hAnsi="Consolas" w:cs="Consolas"/>
          <w:kern w:val="0"/>
          <w:sz w:val="20"/>
          <w:szCs w:val="20"/>
        </w:rPr>
        <w:t xml:space="preserve">          </w:t>
      </w:r>
      <w:r w:rsidRPr="00C44CDF">
        <w:rPr>
          <w:rFonts w:ascii="Consolas" w:hAnsi="Consolas" w:cs="Consolas"/>
          <w:color w:val="000000"/>
          <w:kern w:val="0"/>
          <w:sz w:val="20"/>
          <w:szCs w:val="20"/>
        </w:rPr>
        <w:t>username</w:t>
      </w:r>
      <w:r w:rsidRPr="00C44CDF">
        <w:rPr>
          <w:rFonts w:ascii="Consolas" w:hAnsi="Consolas" w:cs="Consolas"/>
          <w:kern w:val="0"/>
          <w:sz w:val="20"/>
          <w:szCs w:val="20"/>
        </w:rPr>
        <w:t xml:space="preserve">: </w:t>
      </w:r>
      <w:r w:rsidRPr="00C44CDF">
        <w:rPr>
          <w:rFonts w:ascii="Consolas" w:hAnsi="Consolas" w:cs="Consolas"/>
          <w:color w:val="000000"/>
          <w:kern w:val="0"/>
          <w:sz w:val="20"/>
          <w:szCs w:val="20"/>
        </w:rPr>
        <w:t>username</w:t>
      </w:r>
    </w:p>
    <w:p w:rsidR="00367150" w:rsidRPr="00C44CDF" w:rsidRDefault="00367150" w:rsidP="00C44CDF">
      <w:pPr>
        <w:widowControl/>
        <w:pBdr>
          <w:top w:val="single" w:sz="4" w:space="1" w:color="auto"/>
          <w:left w:val="single" w:sz="4" w:space="4" w:color="auto"/>
          <w:bottom w:val="single" w:sz="4" w:space="1" w:color="auto"/>
          <w:right w:val="single" w:sz="4" w:space="4" w:color="auto"/>
        </w:pBdr>
        <w:shd w:val="clear" w:color="auto" w:fill="BDD6EE" w:themeFill="accent1" w:themeFillTint="66"/>
        <w:jc w:val="left"/>
        <w:rPr>
          <w:rFonts w:ascii="Consolas" w:hAnsi="Consolas" w:cs="Consolas"/>
          <w:kern w:val="0"/>
          <w:sz w:val="20"/>
          <w:szCs w:val="20"/>
        </w:rPr>
      </w:pPr>
      <w:r w:rsidRPr="00C44CDF">
        <w:rPr>
          <w:rFonts w:ascii="Consolas" w:hAnsi="Consolas" w:cs="Consolas"/>
          <w:kern w:val="0"/>
          <w:sz w:val="20"/>
          <w:szCs w:val="20"/>
        </w:rPr>
        <w:t xml:space="preserve">          password: password</w:t>
      </w:r>
    </w:p>
    <w:p w:rsidR="00367150" w:rsidRPr="00127994" w:rsidRDefault="00367150" w:rsidP="00367150">
      <w:pPr>
        <w:widowControl/>
        <w:jc w:val="left"/>
        <w:rPr>
          <w:rFonts w:ascii="Consolas" w:hAnsi="Consolas" w:cs="Consolas"/>
          <w:color w:val="000000"/>
          <w:kern w:val="0"/>
          <w:sz w:val="20"/>
          <w:szCs w:val="20"/>
        </w:rPr>
      </w:pPr>
      <w:r w:rsidRPr="00C44CDF">
        <w:rPr>
          <w:rFonts w:ascii="Consolas" w:hAnsi="Consolas" w:cs="Consolas" w:hint="eastAsia"/>
          <w:b/>
          <w:color w:val="C45911" w:themeColor="accent2" w:themeShade="BF"/>
          <w:kern w:val="0"/>
          <w:sz w:val="20"/>
          <w:szCs w:val="20"/>
        </w:rPr>
        <w:t>uri</w:t>
      </w:r>
      <w:r w:rsidRPr="00127994">
        <w:rPr>
          <w:rFonts w:ascii="Consolas" w:hAnsi="Consolas" w:cs="Consolas" w:hint="eastAsia"/>
          <w:color w:val="000000"/>
          <w:kern w:val="0"/>
          <w:sz w:val="20"/>
          <w:szCs w:val="20"/>
        </w:rPr>
        <w:t>：</w:t>
      </w:r>
      <w:r w:rsidR="00127994" w:rsidRPr="00127994">
        <w:rPr>
          <w:rFonts w:ascii="Consolas" w:hAnsi="Consolas" w:cs="Consolas"/>
          <w:color w:val="000000"/>
          <w:kern w:val="0"/>
          <w:sz w:val="20"/>
          <w:szCs w:val="20"/>
        </w:rPr>
        <w:t>配置</w:t>
      </w:r>
      <w:r w:rsidR="00127994" w:rsidRPr="00127994">
        <w:rPr>
          <w:rFonts w:ascii="Consolas" w:hAnsi="Consolas" w:cs="Consolas"/>
          <w:color w:val="000000"/>
          <w:kern w:val="0"/>
          <w:sz w:val="20"/>
          <w:szCs w:val="20"/>
        </w:rPr>
        <w:t>git</w:t>
      </w:r>
      <w:r w:rsidR="00127994" w:rsidRPr="00127994">
        <w:rPr>
          <w:rFonts w:ascii="Consolas" w:hAnsi="Consolas" w:cs="Consolas"/>
          <w:color w:val="000000"/>
          <w:kern w:val="0"/>
          <w:sz w:val="20"/>
          <w:szCs w:val="20"/>
        </w:rPr>
        <w:t>仓库位置</w:t>
      </w:r>
    </w:p>
    <w:p w:rsidR="00127994" w:rsidRPr="00127994" w:rsidRDefault="00127994" w:rsidP="00367150">
      <w:pPr>
        <w:widowControl/>
        <w:jc w:val="left"/>
        <w:rPr>
          <w:rFonts w:ascii="Consolas" w:hAnsi="Consolas" w:cs="Consolas"/>
          <w:color w:val="000000"/>
          <w:kern w:val="0"/>
          <w:sz w:val="20"/>
          <w:szCs w:val="20"/>
        </w:rPr>
      </w:pPr>
      <w:r w:rsidRPr="00C44CDF">
        <w:rPr>
          <w:rFonts w:ascii="Consolas" w:hAnsi="Consolas" w:cs="Consolas" w:hint="eastAsia"/>
          <w:b/>
          <w:color w:val="C45911" w:themeColor="accent2" w:themeShade="BF"/>
          <w:kern w:val="0"/>
          <w:sz w:val="20"/>
          <w:szCs w:val="20"/>
        </w:rPr>
        <w:t>searchPaths</w:t>
      </w:r>
      <w:r w:rsidRPr="00127994">
        <w:rPr>
          <w:rFonts w:ascii="Consolas" w:hAnsi="Consolas" w:cs="Consolas" w:hint="eastAsia"/>
          <w:color w:val="000000"/>
          <w:kern w:val="0"/>
          <w:sz w:val="20"/>
          <w:szCs w:val="20"/>
        </w:rPr>
        <w:t>：</w:t>
      </w:r>
      <w:r w:rsidRPr="00127994">
        <w:rPr>
          <w:rFonts w:ascii="Consolas" w:hAnsi="Consolas" w:cs="Consolas"/>
          <w:color w:val="000000"/>
          <w:kern w:val="0"/>
          <w:sz w:val="20"/>
          <w:szCs w:val="20"/>
        </w:rPr>
        <w:t>配置仓库路径下的相对搜索位置，可以配置多个</w:t>
      </w:r>
    </w:p>
    <w:p w:rsidR="00127994" w:rsidRPr="00127994" w:rsidRDefault="00127994" w:rsidP="00367150">
      <w:pPr>
        <w:widowControl/>
        <w:jc w:val="left"/>
        <w:rPr>
          <w:rFonts w:ascii="Consolas" w:hAnsi="Consolas" w:cs="Consolas"/>
          <w:color w:val="000000"/>
          <w:kern w:val="0"/>
          <w:sz w:val="20"/>
          <w:szCs w:val="20"/>
        </w:rPr>
      </w:pPr>
      <w:r w:rsidRPr="00C44CDF">
        <w:rPr>
          <w:rFonts w:ascii="Consolas" w:hAnsi="Consolas" w:cs="Consolas" w:hint="eastAsia"/>
          <w:b/>
          <w:color w:val="C45911" w:themeColor="accent2" w:themeShade="BF"/>
          <w:kern w:val="0"/>
          <w:sz w:val="20"/>
          <w:szCs w:val="20"/>
        </w:rPr>
        <w:t>username</w:t>
      </w:r>
      <w:r w:rsidRPr="00127994">
        <w:rPr>
          <w:rFonts w:ascii="Consolas" w:hAnsi="Consolas" w:cs="Consolas" w:hint="eastAsia"/>
          <w:color w:val="000000"/>
          <w:kern w:val="0"/>
          <w:sz w:val="20"/>
          <w:szCs w:val="20"/>
        </w:rPr>
        <w:t>：</w:t>
      </w:r>
      <w:r w:rsidRPr="00127994">
        <w:rPr>
          <w:rFonts w:ascii="Consolas" w:hAnsi="Consolas" w:cs="Consolas"/>
          <w:color w:val="000000"/>
          <w:kern w:val="0"/>
          <w:sz w:val="20"/>
          <w:szCs w:val="20"/>
        </w:rPr>
        <w:t>访问</w:t>
      </w:r>
      <w:r w:rsidRPr="00127994">
        <w:rPr>
          <w:rFonts w:ascii="Consolas" w:hAnsi="Consolas" w:cs="Consolas"/>
          <w:color w:val="000000"/>
          <w:kern w:val="0"/>
          <w:sz w:val="20"/>
          <w:szCs w:val="20"/>
        </w:rPr>
        <w:t>git</w:t>
      </w:r>
      <w:r w:rsidRPr="00127994">
        <w:rPr>
          <w:rFonts w:ascii="Consolas" w:hAnsi="Consolas" w:cs="Consolas"/>
          <w:color w:val="000000"/>
          <w:kern w:val="0"/>
          <w:sz w:val="20"/>
          <w:szCs w:val="20"/>
        </w:rPr>
        <w:t>仓库的用户名</w:t>
      </w:r>
    </w:p>
    <w:p w:rsidR="002364A6" w:rsidRDefault="00127994" w:rsidP="002364A6">
      <w:pPr>
        <w:widowControl/>
        <w:jc w:val="left"/>
        <w:rPr>
          <w:rFonts w:ascii="Consolas" w:hAnsi="Consolas" w:cs="Consolas"/>
          <w:color w:val="000000"/>
          <w:kern w:val="0"/>
          <w:sz w:val="20"/>
          <w:szCs w:val="20"/>
        </w:rPr>
      </w:pPr>
      <w:r w:rsidRPr="00C44CDF">
        <w:rPr>
          <w:rFonts w:ascii="Consolas" w:hAnsi="Consolas" w:cs="Consolas" w:hint="eastAsia"/>
          <w:b/>
          <w:color w:val="C45911" w:themeColor="accent2" w:themeShade="BF"/>
          <w:kern w:val="0"/>
          <w:sz w:val="20"/>
          <w:szCs w:val="20"/>
        </w:rPr>
        <w:t>password</w:t>
      </w:r>
      <w:r w:rsidRPr="00127994">
        <w:rPr>
          <w:rFonts w:ascii="Consolas" w:hAnsi="Consolas" w:cs="Consolas" w:hint="eastAsia"/>
          <w:color w:val="000000"/>
          <w:kern w:val="0"/>
          <w:sz w:val="20"/>
          <w:szCs w:val="20"/>
        </w:rPr>
        <w:t>：</w:t>
      </w:r>
      <w:r w:rsidRPr="00127994">
        <w:rPr>
          <w:rFonts w:ascii="Consolas" w:hAnsi="Consolas" w:cs="Consolas"/>
          <w:color w:val="000000"/>
          <w:kern w:val="0"/>
          <w:sz w:val="20"/>
          <w:szCs w:val="20"/>
        </w:rPr>
        <w:t>访问</w:t>
      </w:r>
      <w:r w:rsidRPr="00127994">
        <w:rPr>
          <w:rFonts w:ascii="Consolas" w:hAnsi="Consolas" w:cs="Consolas"/>
          <w:color w:val="000000"/>
          <w:kern w:val="0"/>
          <w:sz w:val="20"/>
          <w:szCs w:val="20"/>
        </w:rPr>
        <w:t>git</w:t>
      </w:r>
      <w:r w:rsidRPr="00127994">
        <w:rPr>
          <w:rFonts w:ascii="Consolas" w:hAnsi="Consolas" w:cs="Consolas"/>
          <w:color w:val="000000"/>
          <w:kern w:val="0"/>
          <w:sz w:val="20"/>
          <w:szCs w:val="20"/>
        </w:rPr>
        <w:t>仓库的用户密码</w:t>
      </w:r>
    </w:p>
    <w:p w:rsidR="002364A6" w:rsidRDefault="002364A6" w:rsidP="002364A6">
      <w:pPr>
        <w:widowControl/>
        <w:jc w:val="left"/>
        <w:rPr>
          <w:rFonts w:ascii="Consolas" w:hAnsi="Consolas" w:cs="Consolas"/>
          <w:color w:val="000000"/>
          <w:kern w:val="0"/>
          <w:sz w:val="20"/>
          <w:szCs w:val="20"/>
        </w:rPr>
      </w:pPr>
    </w:p>
    <w:p w:rsidR="002364A6" w:rsidRPr="002364A6" w:rsidRDefault="002364A6" w:rsidP="002364A6">
      <w:pPr>
        <w:widowControl/>
        <w:jc w:val="left"/>
        <w:rPr>
          <w:rFonts w:ascii="Consolas" w:hAnsi="Consolas" w:cs="Consolas"/>
          <w:color w:val="000000"/>
          <w:kern w:val="0"/>
          <w:sz w:val="20"/>
          <w:szCs w:val="20"/>
        </w:rPr>
      </w:pPr>
      <w:r w:rsidRPr="002364A6">
        <w:rPr>
          <w:rFonts w:ascii="Consolas" w:hAnsi="Consolas" w:cs="Consolas"/>
          <w:color w:val="000000"/>
          <w:kern w:val="0"/>
          <w:sz w:val="20"/>
          <w:szCs w:val="20"/>
        </w:rPr>
        <w:t>URL</w:t>
      </w:r>
      <w:r w:rsidRPr="002364A6">
        <w:rPr>
          <w:rFonts w:ascii="Consolas" w:hAnsi="Consolas" w:cs="Consolas"/>
          <w:color w:val="000000"/>
          <w:kern w:val="0"/>
          <w:sz w:val="20"/>
          <w:szCs w:val="20"/>
        </w:rPr>
        <w:t>与配置文件的映射关系如下：</w:t>
      </w:r>
    </w:p>
    <w:p w:rsidR="002364A6" w:rsidRPr="002364A6" w:rsidRDefault="002364A6" w:rsidP="002364A6">
      <w:pPr>
        <w:widowControl/>
        <w:jc w:val="left"/>
        <w:rPr>
          <w:rFonts w:ascii="Consolas" w:hAnsi="Consolas" w:cs="Consolas"/>
          <w:color w:val="000000"/>
          <w:kern w:val="0"/>
          <w:sz w:val="20"/>
          <w:szCs w:val="20"/>
        </w:rPr>
      </w:pPr>
      <w:r w:rsidRPr="002364A6">
        <w:rPr>
          <w:rFonts w:ascii="Consolas" w:hAnsi="Consolas" w:cs="Consolas"/>
          <w:color w:val="000000"/>
          <w:kern w:val="0"/>
          <w:sz w:val="20"/>
          <w:szCs w:val="20"/>
        </w:rPr>
        <w:t>/{application}/{profile}[/{label}]</w:t>
      </w:r>
    </w:p>
    <w:p w:rsidR="002364A6" w:rsidRPr="002364A6" w:rsidRDefault="002364A6" w:rsidP="002364A6">
      <w:pPr>
        <w:widowControl/>
        <w:jc w:val="left"/>
        <w:rPr>
          <w:rFonts w:ascii="Consolas" w:hAnsi="Consolas" w:cs="Consolas"/>
          <w:color w:val="000000"/>
          <w:kern w:val="0"/>
          <w:sz w:val="20"/>
          <w:szCs w:val="20"/>
        </w:rPr>
      </w:pPr>
      <w:r w:rsidRPr="002364A6">
        <w:rPr>
          <w:rFonts w:ascii="Consolas" w:hAnsi="Consolas" w:cs="Consolas"/>
          <w:color w:val="000000"/>
          <w:kern w:val="0"/>
          <w:sz w:val="20"/>
          <w:szCs w:val="20"/>
        </w:rPr>
        <w:t>/{application}-{profile}.yml</w:t>
      </w:r>
    </w:p>
    <w:p w:rsidR="002364A6" w:rsidRPr="002364A6" w:rsidRDefault="002364A6" w:rsidP="002364A6">
      <w:pPr>
        <w:widowControl/>
        <w:jc w:val="left"/>
        <w:rPr>
          <w:rFonts w:ascii="Consolas" w:hAnsi="Consolas" w:cs="Consolas"/>
          <w:color w:val="000000"/>
          <w:kern w:val="0"/>
          <w:sz w:val="20"/>
          <w:szCs w:val="20"/>
        </w:rPr>
      </w:pPr>
      <w:r w:rsidRPr="002364A6">
        <w:rPr>
          <w:rFonts w:ascii="Consolas" w:hAnsi="Consolas" w:cs="Consolas"/>
          <w:color w:val="000000"/>
          <w:kern w:val="0"/>
          <w:sz w:val="20"/>
          <w:szCs w:val="20"/>
        </w:rPr>
        <w:t>/{label}/{application}-{profile}.yml</w:t>
      </w:r>
    </w:p>
    <w:p w:rsidR="002364A6" w:rsidRPr="002364A6" w:rsidRDefault="002364A6" w:rsidP="002364A6">
      <w:pPr>
        <w:widowControl/>
        <w:jc w:val="left"/>
        <w:rPr>
          <w:rFonts w:ascii="Consolas" w:hAnsi="Consolas" w:cs="Consolas"/>
          <w:color w:val="000000"/>
          <w:kern w:val="0"/>
          <w:sz w:val="20"/>
          <w:szCs w:val="20"/>
        </w:rPr>
      </w:pPr>
      <w:r w:rsidRPr="002364A6">
        <w:rPr>
          <w:rFonts w:ascii="Consolas" w:hAnsi="Consolas" w:cs="Consolas"/>
          <w:color w:val="000000"/>
          <w:kern w:val="0"/>
          <w:sz w:val="20"/>
          <w:szCs w:val="20"/>
        </w:rPr>
        <w:t>/{application}-{profile}.properties</w:t>
      </w:r>
    </w:p>
    <w:p w:rsidR="002364A6" w:rsidRPr="002364A6" w:rsidRDefault="002364A6" w:rsidP="002364A6">
      <w:pPr>
        <w:widowControl/>
        <w:jc w:val="left"/>
        <w:rPr>
          <w:rFonts w:ascii="Consolas" w:hAnsi="Consolas" w:cs="Consolas"/>
          <w:color w:val="000000"/>
          <w:kern w:val="0"/>
          <w:sz w:val="20"/>
          <w:szCs w:val="20"/>
        </w:rPr>
      </w:pPr>
      <w:r w:rsidRPr="002364A6">
        <w:rPr>
          <w:rFonts w:ascii="Consolas" w:hAnsi="Consolas" w:cs="Consolas"/>
          <w:color w:val="000000"/>
          <w:kern w:val="0"/>
          <w:sz w:val="20"/>
          <w:szCs w:val="20"/>
        </w:rPr>
        <w:t>/{label}/{application}-{profile}.properties</w:t>
      </w:r>
    </w:p>
    <w:p w:rsidR="002364A6" w:rsidRPr="002364A6" w:rsidRDefault="002364A6" w:rsidP="002364A6">
      <w:pPr>
        <w:widowControl/>
        <w:jc w:val="left"/>
        <w:rPr>
          <w:rFonts w:ascii="Consolas" w:hAnsi="Consolas" w:cs="Consolas"/>
          <w:color w:val="000000"/>
          <w:kern w:val="0"/>
          <w:sz w:val="20"/>
          <w:szCs w:val="20"/>
        </w:rPr>
      </w:pPr>
      <w:r w:rsidRPr="002364A6">
        <w:rPr>
          <w:rFonts w:ascii="Consolas" w:hAnsi="Consolas" w:cs="Consolas"/>
          <w:color w:val="000000"/>
          <w:kern w:val="0"/>
          <w:sz w:val="20"/>
          <w:szCs w:val="20"/>
        </w:rPr>
        <w:t>上面的</w:t>
      </w:r>
      <w:r w:rsidRPr="002364A6">
        <w:rPr>
          <w:rFonts w:ascii="Consolas" w:hAnsi="Consolas" w:cs="Consolas"/>
          <w:color w:val="000000"/>
          <w:kern w:val="0"/>
          <w:sz w:val="20"/>
          <w:szCs w:val="20"/>
        </w:rPr>
        <w:t>url</w:t>
      </w:r>
      <w:r w:rsidRPr="002364A6">
        <w:rPr>
          <w:rFonts w:ascii="Consolas" w:hAnsi="Consolas" w:cs="Consolas"/>
          <w:color w:val="000000"/>
          <w:kern w:val="0"/>
          <w:sz w:val="20"/>
          <w:szCs w:val="20"/>
        </w:rPr>
        <w:t>会映射</w:t>
      </w:r>
      <w:r w:rsidRPr="002364A6">
        <w:rPr>
          <w:rFonts w:ascii="Consolas" w:hAnsi="Consolas" w:cs="Consolas"/>
          <w:color w:val="000000"/>
          <w:kern w:val="0"/>
          <w:sz w:val="20"/>
          <w:szCs w:val="20"/>
        </w:rPr>
        <w:t>{application}-{profile}.properties</w:t>
      </w:r>
      <w:r w:rsidRPr="002364A6">
        <w:rPr>
          <w:rFonts w:ascii="Consolas" w:hAnsi="Consolas" w:cs="Consolas"/>
          <w:color w:val="000000"/>
          <w:kern w:val="0"/>
          <w:sz w:val="20"/>
          <w:szCs w:val="20"/>
        </w:rPr>
        <w:t>对应的配置文件，</w:t>
      </w:r>
      <w:r w:rsidRPr="002364A6">
        <w:rPr>
          <w:rFonts w:ascii="Consolas" w:hAnsi="Consolas" w:cs="Consolas"/>
          <w:color w:val="000000"/>
          <w:kern w:val="0"/>
          <w:sz w:val="20"/>
          <w:szCs w:val="20"/>
        </w:rPr>
        <w:t>{label}</w:t>
      </w:r>
      <w:r w:rsidRPr="002364A6">
        <w:rPr>
          <w:rFonts w:ascii="Consolas" w:hAnsi="Consolas" w:cs="Consolas"/>
          <w:color w:val="000000"/>
          <w:kern w:val="0"/>
          <w:sz w:val="20"/>
          <w:szCs w:val="20"/>
        </w:rPr>
        <w:t>对应</w:t>
      </w:r>
      <w:r w:rsidRPr="002364A6">
        <w:rPr>
          <w:rFonts w:ascii="Consolas" w:hAnsi="Consolas" w:cs="Consolas"/>
          <w:color w:val="000000"/>
          <w:kern w:val="0"/>
          <w:sz w:val="20"/>
          <w:szCs w:val="20"/>
        </w:rPr>
        <w:t>git</w:t>
      </w:r>
      <w:r w:rsidRPr="002364A6">
        <w:rPr>
          <w:rFonts w:ascii="Consolas" w:hAnsi="Consolas" w:cs="Consolas"/>
          <w:color w:val="000000"/>
          <w:kern w:val="0"/>
          <w:sz w:val="20"/>
          <w:szCs w:val="20"/>
        </w:rPr>
        <w:t>上不同的分支，默认为</w:t>
      </w:r>
      <w:r w:rsidRPr="002364A6">
        <w:rPr>
          <w:rFonts w:ascii="Consolas" w:hAnsi="Consolas" w:cs="Consolas"/>
          <w:color w:val="000000"/>
          <w:kern w:val="0"/>
          <w:sz w:val="20"/>
          <w:szCs w:val="20"/>
        </w:rPr>
        <w:t>master</w:t>
      </w:r>
      <w:r w:rsidRPr="002364A6">
        <w:rPr>
          <w:rFonts w:ascii="Consolas" w:hAnsi="Consolas" w:cs="Consolas"/>
          <w:color w:val="000000"/>
          <w:kern w:val="0"/>
          <w:sz w:val="20"/>
          <w:szCs w:val="20"/>
        </w:rPr>
        <w:t>。</w:t>
      </w:r>
    </w:p>
    <w:p w:rsidR="002364A6" w:rsidRPr="002364A6" w:rsidRDefault="002364A6" w:rsidP="00367150">
      <w:pPr>
        <w:widowControl/>
        <w:jc w:val="left"/>
        <w:rPr>
          <w:rFonts w:ascii="Consolas" w:hAnsi="Consolas" w:cs="Consolas"/>
          <w:color w:val="000000"/>
          <w:kern w:val="0"/>
          <w:sz w:val="20"/>
          <w:szCs w:val="20"/>
        </w:rPr>
      </w:pPr>
    </w:p>
    <w:p w:rsidR="00190A4B" w:rsidRPr="00C44CDF" w:rsidRDefault="00190A4B" w:rsidP="00C44CDF">
      <w:pPr>
        <w:pStyle w:val="a7"/>
        <w:widowControl/>
        <w:numPr>
          <w:ilvl w:val="0"/>
          <w:numId w:val="19"/>
        </w:numPr>
        <w:ind w:firstLineChars="0"/>
        <w:jc w:val="left"/>
        <w:rPr>
          <w:rFonts w:ascii="Consolas" w:hAnsi="Consolas" w:cs="Consolas"/>
          <w:b/>
          <w:color w:val="000000"/>
          <w:kern w:val="0"/>
          <w:sz w:val="20"/>
          <w:szCs w:val="20"/>
        </w:rPr>
      </w:pPr>
      <w:r w:rsidRPr="00C44CDF">
        <w:rPr>
          <w:rFonts w:ascii="Consolas" w:hAnsi="Consolas" w:cs="Consolas" w:hint="eastAsia"/>
          <w:b/>
          <w:color w:val="000000"/>
          <w:kern w:val="0"/>
          <w:sz w:val="20"/>
          <w:szCs w:val="20"/>
        </w:rPr>
        <w:t>在</w:t>
      </w:r>
      <w:r w:rsidRPr="00C44CDF">
        <w:rPr>
          <w:rFonts w:ascii="Consolas" w:hAnsi="Consolas" w:cs="Consolas" w:hint="eastAsia"/>
          <w:b/>
          <w:color w:val="000000"/>
          <w:kern w:val="0"/>
          <w:sz w:val="20"/>
          <w:szCs w:val="20"/>
        </w:rPr>
        <w:t>register</w:t>
      </w:r>
      <w:r w:rsidRPr="00C44CDF">
        <w:rPr>
          <w:rFonts w:ascii="Consolas" w:hAnsi="Consolas" w:cs="Consolas" w:hint="eastAsia"/>
          <w:b/>
          <w:color w:val="000000"/>
          <w:kern w:val="0"/>
          <w:sz w:val="20"/>
          <w:szCs w:val="20"/>
        </w:rPr>
        <w:t>服务中获取</w:t>
      </w:r>
      <w:r w:rsidRPr="00C44CDF">
        <w:rPr>
          <w:rFonts w:ascii="Consolas" w:hAnsi="Consolas" w:cs="Consolas" w:hint="eastAsia"/>
          <w:b/>
          <w:color w:val="000000"/>
          <w:kern w:val="0"/>
          <w:sz w:val="20"/>
          <w:szCs w:val="20"/>
        </w:rPr>
        <w:t>config</w:t>
      </w:r>
      <w:r w:rsidRPr="00C44CDF">
        <w:rPr>
          <w:rFonts w:ascii="Consolas" w:hAnsi="Consolas" w:cs="Consolas" w:hint="eastAsia"/>
          <w:b/>
          <w:color w:val="000000"/>
          <w:kern w:val="0"/>
          <w:sz w:val="20"/>
          <w:szCs w:val="20"/>
        </w:rPr>
        <w:t>中存的配置文件：</w:t>
      </w:r>
    </w:p>
    <w:p w:rsidR="00190A4B" w:rsidRDefault="00190A4B" w:rsidP="00367150">
      <w:pPr>
        <w:widowControl/>
        <w:jc w:val="left"/>
        <w:rPr>
          <w:rFonts w:ascii="Consolas" w:hAnsi="Consolas" w:cs="Consolas"/>
          <w:color w:val="000000"/>
          <w:kern w:val="0"/>
          <w:sz w:val="20"/>
          <w:szCs w:val="20"/>
        </w:rPr>
      </w:pPr>
      <w:r>
        <w:rPr>
          <w:rFonts w:ascii="Consolas" w:hAnsi="Consolas" w:cs="Consolas" w:hint="eastAsia"/>
          <w:color w:val="000000"/>
          <w:kern w:val="0"/>
          <w:sz w:val="20"/>
          <w:szCs w:val="20"/>
        </w:rPr>
        <w:t>在</w:t>
      </w:r>
      <w:r>
        <w:rPr>
          <w:rFonts w:ascii="Consolas" w:hAnsi="Consolas" w:cs="Consolas" w:hint="eastAsia"/>
          <w:color w:val="000000"/>
          <w:kern w:val="0"/>
          <w:sz w:val="20"/>
          <w:szCs w:val="20"/>
        </w:rPr>
        <w:t>register</w:t>
      </w:r>
      <w:r>
        <w:rPr>
          <w:rFonts w:ascii="Consolas" w:hAnsi="Consolas" w:cs="Consolas" w:hint="eastAsia"/>
          <w:color w:val="000000"/>
          <w:kern w:val="0"/>
          <w:sz w:val="20"/>
          <w:szCs w:val="20"/>
        </w:rPr>
        <w:t>项目的</w:t>
      </w:r>
      <w:r>
        <w:rPr>
          <w:rFonts w:ascii="Consolas" w:hAnsi="Consolas" w:cs="Consolas" w:hint="eastAsia"/>
          <w:color w:val="000000"/>
          <w:kern w:val="0"/>
          <w:sz w:val="20"/>
          <w:szCs w:val="20"/>
        </w:rPr>
        <w:t>pom.xml</w:t>
      </w:r>
      <w:r>
        <w:rPr>
          <w:rFonts w:ascii="Consolas" w:hAnsi="Consolas" w:cs="Consolas" w:hint="eastAsia"/>
          <w:color w:val="000000"/>
          <w:kern w:val="0"/>
          <w:sz w:val="20"/>
          <w:szCs w:val="20"/>
        </w:rPr>
        <w:t>中引入依赖</w:t>
      </w:r>
    </w:p>
    <w:p w:rsidR="00190A4B" w:rsidRDefault="00190A4B" w:rsidP="00C44CDF">
      <w:pPr>
        <w:pBdr>
          <w:top w:val="single" w:sz="4" w:space="1" w:color="auto"/>
          <w:left w:val="single" w:sz="4" w:space="4" w:color="auto"/>
          <w:bottom w:val="single" w:sz="4" w:space="1" w:color="auto"/>
          <w:right w:val="single" w:sz="4" w:space="4" w:color="auto"/>
        </w:pBdr>
        <w:shd w:val="clear" w:color="auto" w:fill="BDD6EE" w:themeFill="accent1" w:themeFillTint="66"/>
      </w:pPr>
      <w:r w:rsidRPr="00190A4B">
        <w:t>&lt;dependency&gt;</w:t>
      </w:r>
      <w:r w:rsidRPr="00190A4B">
        <w:br/>
      </w:r>
      <w:r w:rsidRPr="00190A4B">
        <w:tab/>
      </w:r>
      <w:r w:rsidRPr="00190A4B">
        <w:tab/>
        <w:t>&lt;groupId&gt;org.springframework.cloud&lt;/groupId&gt;</w:t>
      </w:r>
      <w:r w:rsidRPr="00190A4B">
        <w:br/>
      </w:r>
      <w:r w:rsidRPr="00190A4B">
        <w:tab/>
      </w:r>
      <w:r w:rsidRPr="00190A4B">
        <w:tab/>
        <w:t>&lt;artifactId&gt;spring-cloud-starter-config&lt;/artifactId&gt;</w:t>
      </w:r>
      <w:r w:rsidRPr="00190A4B">
        <w:br/>
      </w:r>
      <w:r w:rsidRPr="00190A4B">
        <w:tab/>
        <w:t>&lt;/dependency&gt;</w:t>
      </w:r>
    </w:p>
    <w:p w:rsidR="00190A4B" w:rsidRDefault="00190A4B" w:rsidP="00190A4B">
      <w:r>
        <w:rPr>
          <w:rFonts w:hint="eastAsia"/>
        </w:rPr>
        <w:t>在resource目录增加bootstrap.yml配置文件，配置如下：</w:t>
      </w:r>
    </w:p>
    <w:p w:rsidR="00190A4B" w:rsidRPr="00C44CDF" w:rsidRDefault="00190A4B"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sidRPr="00C44CDF">
        <w:rPr>
          <w:rFonts w:ascii="Consolas" w:hAnsi="Consolas" w:cs="Consolas"/>
          <w:kern w:val="0"/>
          <w:sz w:val="20"/>
          <w:szCs w:val="20"/>
        </w:rPr>
        <w:t>spring:</w:t>
      </w:r>
    </w:p>
    <w:p w:rsidR="00190A4B" w:rsidRPr="00C44CDF" w:rsidRDefault="00190A4B"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sidRPr="00C44CDF">
        <w:rPr>
          <w:rFonts w:ascii="Consolas" w:hAnsi="Consolas" w:cs="Consolas"/>
          <w:kern w:val="0"/>
          <w:sz w:val="20"/>
          <w:szCs w:val="20"/>
        </w:rPr>
        <w:t xml:space="preserve">  cloud:</w:t>
      </w:r>
    </w:p>
    <w:p w:rsidR="00190A4B" w:rsidRPr="00C44CDF" w:rsidRDefault="00190A4B"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sidRPr="00C44CDF">
        <w:rPr>
          <w:rFonts w:ascii="Consolas" w:hAnsi="Consolas" w:cs="Consolas"/>
          <w:kern w:val="0"/>
          <w:sz w:val="20"/>
          <w:szCs w:val="20"/>
        </w:rPr>
        <w:t xml:space="preserve">    </w:t>
      </w:r>
      <w:r w:rsidRPr="00C44CDF">
        <w:rPr>
          <w:rFonts w:ascii="Consolas" w:hAnsi="Consolas" w:cs="Consolas"/>
          <w:color w:val="000000"/>
          <w:kern w:val="0"/>
          <w:sz w:val="20"/>
          <w:szCs w:val="20"/>
        </w:rPr>
        <w:t>config</w:t>
      </w:r>
      <w:r w:rsidRPr="00C44CDF">
        <w:rPr>
          <w:rFonts w:ascii="Consolas" w:hAnsi="Consolas" w:cs="Consolas"/>
          <w:kern w:val="0"/>
          <w:sz w:val="20"/>
          <w:szCs w:val="20"/>
        </w:rPr>
        <w:t>:</w:t>
      </w:r>
    </w:p>
    <w:p w:rsidR="00190A4B" w:rsidRPr="00C44CDF" w:rsidRDefault="00190A4B"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sidRPr="00C44CDF">
        <w:rPr>
          <w:rFonts w:ascii="Consolas" w:hAnsi="Consolas" w:cs="Consolas"/>
          <w:kern w:val="0"/>
          <w:sz w:val="20"/>
          <w:szCs w:val="20"/>
        </w:rPr>
        <w:t xml:space="preserve">      </w:t>
      </w:r>
      <w:r w:rsidRPr="00C44CDF">
        <w:rPr>
          <w:rFonts w:ascii="Consolas" w:hAnsi="Consolas" w:cs="Consolas"/>
          <w:color w:val="000000"/>
          <w:kern w:val="0"/>
          <w:sz w:val="20"/>
          <w:szCs w:val="20"/>
        </w:rPr>
        <w:t>uri</w:t>
      </w:r>
      <w:r w:rsidRPr="00C44CDF">
        <w:rPr>
          <w:rFonts w:ascii="Consolas" w:hAnsi="Consolas" w:cs="Consolas"/>
          <w:kern w:val="0"/>
          <w:sz w:val="20"/>
          <w:szCs w:val="20"/>
        </w:rPr>
        <w:t>: http://localhost:7001</w:t>
      </w:r>
    </w:p>
    <w:p w:rsidR="00190A4B" w:rsidRPr="00C44CDF" w:rsidRDefault="00190A4B"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sidRPr="00C44CDF">
        <w:rPr>
          <w:rFonts w:ascii="Consolas" w:hAnsi="Consolas" w:cs="Consolas"/>
          <w:kern w:val="0"/>
          <w:sz w:val="20"/>
          <w:szCs w:val="20"/>
        </w:rPr>
        <w:t xml:space="preserve">      fail-fast: true</w:t>
      </w:r>
    </w:p>
    <w:p w:rsidR="00190A4B" w:rsidRPr="00C44CDF" w:rsidRDefault="00190A4B"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sidRPr="00C44CDF">
        <w:rPr>
          <w:rFonts w:ascii="Consolas" w:hAnsi="Consolas" w:cs="Consolas"/>
          <w:kern w:val="0"/>
          <w:sz w:val="20"/>
          <w:szCs w:val="20"/>
        </w:rPr>
        <w:t xml:space="preserve">  application:</w:t>
      </w:r>
    </w:p>
    <w:p w:rsidR="00190A4B" w:rsidRPr="00C44CDF" w:rsidRDefault="00190A4B" w:rsidP="00C44CDF">
      <w:pPr>
        <w:pBdr>
          <w:top w:val="single" w:sz="4" w:space="1" w:color="auto"/>
          <w:left w:val="single" w:sz="4" w:space="4" w:color="auto"/>
          <w:bottom w:val="single" w:sz="4" w:space="1" w:color="auto"/>
          <w:right w:val="single" w:sz="4" w:space="4" w:color="auto"/>
        </w:pBdr>
        <w:shd w:val="clear" w:color="auto" w:fill="BDD6EE" w:themeFill="accent1" w:themeFillTint="66"/>
        <w:ind w:firstLine="384"/>
        <w:rPr>
          <w:rFonts w:ascii="Consolas" w:hAnsi="Consolas" w:cs="Consolas"/>
          <w:kern w:val="0"/>
          <w:sz w:val="20"/>
          <w:szCs w:val="20"/>
        </w:rPr>
      </w:pPr>
      <w:r w:rsidRPr="00C44CDF">
        <w:rPr>
          <w:rFonts w:ascii="Consolas" w:hAnsi="Consolas" w:cs="Consolas"/>
          <w:kern w:val="0"/>
          <w:sz w:val="20"/>
          <w:szCs w:val="20"/>
        </w:rPr>
        <w:t>name: register</w:t>
      </w:r>
    </w:p>
    <w:p w:rsidR="002364A6" w:rsidRPr="002364A6" w:rsidRDefault="002364A6" w:rsidP="002364A6">
      <w:pPr>
        <w:widowControl/>
        <w:numPr>
          <w:ilvl w:val="0"/>
          <w:numId w:val="5"/>
        </w:numPr>
        <w:shd w:val="clear" w:color="auto" w:fill="FFFFFF"/>
        <w:spacing w:line="384" w:lineRule="atLeast"/>
        <w:ind w:left="300" w:right="300"/>
        <w:jc w:val="left"/>
        <w:textAlignment w:val="baseline"/>
      </w:pPr>
      <w:r w:rsidRPr="00C44CDF">
        <w:rPr>
          <w:b/>
          <w:color w:val="ED7D31" w:themeColor="accent2"/>
        </w:rPr>
        <w:t>spring.application.name</w:t>
      </w:r>
      <w:r w:rsidRPr="002364A6">
        <w:t>：对应前配置文件中的{application}部分</w:t>
      </w:r>
    </w:p>
    <w:p w:rsidR="002364A6" w:rsidRPr="002364A6" w:rsidRDefault="002364A6" w:rsidP="002364A6">
      <w:pPr>
        <w:widowControl/>
        <w:numPr>
          <w:ilvl w:val="0"/>
          <w:numId w:val="5"/>
        </w:numPr>
        <w:shd w:val="clear" w:color="auto" w:fill="FFFFFF"/>
        <w:spacing w:line="384" w:lineRule="atLeast"/>
        <w:ind w:left="300" w:right="300"/>
        <w:jc w:val="left"/>
        <w:textAlignment w:val="baseline"/>
      </w:pPr>
      <w:r w:rsidRPr="00C44CDF">
        <w:rPr>
          <w:b/>
          <w:color w:val="ED7D31" w:themeColor="accent2"/>
        </w:rPr>
        <w:t>spring.cloud.config.profile</w:t>
      </w:r>
      <w:r w:rsidRPr="002364A6">
        <w:t>：对应前配置文件中的{profile}部分</w:t>
      </w:r>
    </w:p>
    <w:p w:rsidR="002364A6" w:rsidRPr="002364A6" w:rsidRDefault="002364A6" w:rsidP="002364A6">
      <w:pPr>
        <w:widowControl/>
        <w:numPr>
          <w:ilvl w:val="0"/>
          <w:numId w:val="5"/>
        </w:numPr>
        <w:shd w:val="clear" w:color="auto" w:fill="FFFFFF"/>
        <w:spacing w:line="384" w:lineRule="atLeast"/>
        <w:ind w:left="300" w:right="300"/>
        <w:jc w:val="left"/>
        <w:textAlignment w:val="baseline"/>
      </w:pPr>
      <w:r w:rsidRPr="00C44CDF">
        <w:rPr>
          <w:b/>
          <w:color w:val="ED7D31" w:themeColor="accent2"/>
        </w:rPr>
        <w:t>spring.cloud.config.label</w:t>
      </w:r>
      <w:r w:rsidRPr="002364A6">
        <w:t>：对应前配置文件的git分支</w:t>
      </w:r>
    </w:p>
    <w:p w:rsidR="002364A6" w:rsidRPr="002364A6" w:rsidRDefault="002364A6" w:rsidP="002364A6">
      <w:pPr>
        <w:widowControl/>
        <w:numPr>
          <w:ilvl w:val="0"/>
          <w:numId w:val="5"/>
        </w:numPr>
        <w:shd w:val="clear" w:color="auto" w:fill="FFFFFF"/>
        <w:spacing w:line="384" w:lineRule="atLeast"/>
        <w:ind w:left="300" w:right="300"/>
        <w:jc w:val="left"/>
        <w:textAlignment w:val="baseline"/>
      </w:pPr>
      <w:r w:rsidRPr="00C44CDF">
        <w:rPr>
          <w:b/>
          <w:color w:val="ED7D31" w:themeColor="accent2"/>
        </w:rPr>
        <w:t>spring.cloud.config.uri</w:t>
      </w:r>
      <w:r w:rsidRPr="002364A6">
        <w:t>：配置中心的地址</w:t>
      </w:r>
    </w:p>
    <w:p w:rsidR="002364A6" w:rsidRPr="00033BFE" w:rsidRDefault="002364A6" w:rsidP="00033BFE">
      <w:pPr>
        <w:widowControl/>
        <w:ind w:firstLineChars="200" w:firstLine="420"/>
        <w:jc w:val="left"/>
        <w:rPr>
          <w:rFonts w:hint="eastAsia"/>
          <w:b/>
          <w:bCs/>
        </w:rPr>
      </w:pPr>
      <w:r w:rsidRPr="002364A6">
        <w:rPr>
          <w:b/>
          <w:bCs/>
        </w:rPr>
        <w:t>这里需要格外注意：上面这些属性必须配置在</w:t>
      </w:r>
      <w:r w:rsidRPr="002364A6">
        <w:rPr>
          <w:b/>
          <w:color w:val="ED7D31" w:themeColor="accent2"/>
        </w:rPr>
        <w:t>bootstrap.</w:t>
      </w:r>
      <w:r w:rsidRPr="002364A6">
        <w:rPr>
          <w:rFonts w:hint="eastAsia"/>
          <w:b/>
          <w:color w:val="ED7D31" w:themeColor="accent2"/>
        </w:rPr>
        <w:t>yml</w:t>
      </w:r>
      <w:r w:rsidRPr="002364A6">
        <w:rPr>
          <w:b/>
          <w:bCs/>
        </w:rPr>
        <w:t>中，config部分内容才能被正确加载。因为config的相关配置会先于</w:t>
      </w:r>
      <w:r w:rsidRPr="002364A6">
        <w:rPr>
          <w:b/>
          <w:color w:val="ED7D31" w:themeColor="accent2"/>
        </w:rPr>
        <w:t>application.</w:t>
      </w:r>
      <w:r w:rsidRPr="002364A6">
        <w:rPr>
          <w:rFonts w:hint="eastAsia"/>
          <w:b/>
          <w:color w:val="ED7D31" w:themeColor="accent2"/>
        </w:rPr>
        <w:t xml:space="preserve"> yml</w:t>
      </w:r>
      <w:r w:rsidRPr="002364A6">
        <w:rPr>
          <w:b/>
          <w:bCs/>
        </w:rPr>
        <w:t>，而</w:t>
      </w:r>
      <w:r w:rsidRPr="002364A6">
        <w:rPr>
          <w:b/>
          <w:color w:val="ED7D31" w:themeColor="accent2"/>
        </w:rPr>
        <w:t>bootstrap.</w:t>
      </w:r>
      <w:r w:rsidRPr="002364A6">
        <w:rPr>
          <w:rFonts w:hint="eastAsia"/>
          <w:b/>
          <w:color w:val="ED7D31" w:themeColor="accent2"/>
        </w:rPr>
        <w:t xml:space="preserve"> yml</w:t>
      </w:r>
      <w:r w:rsidRPr="002364A6">
        <w:rPr>
          <w:b/>
          <w:bCs/>
        </w:rPr>
        <w:t>的加载也是先于</w:t>
      </w:r>
      <w:r w:rsidRPr="002364A6">
        <w:rPr>
          <w:b/>
          <w:color w:val="ED7D31" w:themeColor="accent2"/>
        </w:rPr>
        <w:t>application.</w:t>
      </w:r>
      <w:r w:rsidRPr="002364A6">
        <w:rPr>
          <w:rFonts w:hint="eastAsia"/>
          <w:b/>
          <w:color w:val="ED7D31" w:themeColor="accent2"/>
        </w:rPr>
        <w:t xml:space="preserve"> yml</w:t>
      </w:r>
      <w:r w:rsidRPr="002364A6">
        <w:rPr>
          <w:b/>
          <w:bCs/>
        </w:rPr>
        <w:t>。</w:t>
      </w:r>
    </w:p>
    <w:p w:rsidR="00EC4A35" w:rsidRPr="00033BFE" w:rsidRDefault="002364A6" w:rsidP="00033BFE">
      <w:pPr>
        <w:pStyle w:val="2"/>
        <w:numPr>
          <w:ilvl w:val="0"/>
          <w:numId w:val="22"/>
        </w:numPr>
        <w:rPr>
          <w:rFonts w:ascii="等线" w:eastAsia="等线" w:hAnsi="等线" w:hint="eastAsia"/>
          <w:sz w:val="28"/>
          <w:szCs w:val="28"/>
        </w:rPr>
      </w:pPr>
      <w:bookmarkStart w:id="9" w:name="_Toc511408268"/>
      <w:r w:rsidRPr="00033BFE">
        <w:rPr>
          <w:rFonts w:ascii="等线" w:eastAsia="等线" w:hAnsi="等线" w:hint="eastAsia"/>
          <w:sz w:val="28"/>
          <w:szCs w:val="28"/>
        </w:rPr>
        <w:t>断路器监控（Hystrix</w:t>
      </w:r>
      <w:r w:rsidRPr="00033BFE">
        <w:rPr>
          <w:rFonts w:ascii="等线" w:eastAsia="等线" w:hAnsi="等线"/>
          <w:sz w:val="28"/>
          <w:szCs w:val="28"/>
        </w:rPr>
        <w:t xml:space="preserve"> </w:t>
      </w:r>
      <w:r w:rsidRPr="00033BFE">
        <w:rPr>
          <w:rFonts w:ascii="等线" w:eastAsia="等线" w:hAnsi="等线" w:hint="eastAsia"/>
          <w:sz w:val="28"/>
          <w:szCs w:val="28"/>
        </w:rPr>
        <w:t>Dashboard）</w:t>
      </w:r>
      <w:bookmarkEnd w:id="9"/>
    </w:p>
    <w:p w:rsidR="002364A6" w:rsidRDefault="00CC7118" w:rsidP="00FD180C">
      <w:pPr>
        <w:widowControl/>
        <w:ind w:firstLine="420"/>
        <w:jc w:val="left"/>
      </w:pPr>
      <w:r w:rsidRPr="00CC7118">
        <w:t>Hystrix Dashboard</w:t>
      </w:r>
      <w:r>
        <w:rPr>
          <w:rFonts w:hint="eastAsia"/>
        </w:rPr>
        <w:t>实现了Hystrix指标数据的可视化面板，在service-ribbon项目的pom.xml文件中引入依赖</w:t>
      </w:r>
    </w:p>
    <w:p w:rsidR="00CC7118" w:rsidRPr="00CC7118" w:rsidRDefault="00CC7118" w:rsidP="00C44CDF">
      <w:pPr>
        <w:pBdr>
          <w:top w:val="single" w:sz="4" w:space="1" w:color="auto"/>
          <w:left w:val="single" w:sz="4" w:space="4" w:color="auto"/>
          <w:bottom w:val="single" w:sz="4" w:space="1" w:color="auto"/>
          <w:right w:val="single" w:sz="4" w:space="4" w:color="auto"/>
        </w:pBdr>
        <w:shd w:val="clear" w:color="auto" w:fill="BDD6EE" w:themeFill="accent1" w:themeFillTint="66"/>
      </w:pPr>
      <w:r w:rsidRPr="00CC7118">
        <w:t>&lt;dependency&gt;</w:t>
      </w:r>
      <w:r w:rsidRPr="00CC7118">
        <w:br/>
      </w:r>
      <w:r w:rsidRPr="00CC7118">
        <w:tab/>
      </w:r>
      <w:r w:rsidRPr="00CC7118">
        <w:tab/>
        <w:t>&lt;groupId&gt;org.springframework.cloud&lt;/groupId&gt;</w:t>
      </w:r>
      <w:r w:rsidRPr="00CC7118">
        <w:br/>
      </w:r>
      <w:r w:rsidRPr="00CC7118">
        <w:tab/>
      </w:r>
      <w:r w:rsidRPr="00CC7118">
        <w:tab/>
        <w:t>&lt;artifactId&gt;spring-cloud-starter-hystrix&lt;/artifactId&gt;</w:t>
      </w:r>
      <w:r w:rsidRPr="00CC7118">
        <w:br/>
      </w:r>
      <w:r w:rsidRPr="00CC7118">
        <w:tab/>
        <w:t>&lt;/dependency&gt;</w:t>
      </w:r>
      <w:r w:rsidRPr="00CC7118">
        <w:br/>
      </w:r>
      <w:r w:rsidRPr="00CC7118">
        <w:tab/>
        <w:t>&lt;dependency&gt;</w:t>
      </w:r>
      <w:r w:rsidRPr="00CC7118">
        <w:br/>
      </w:r>
      <w:r w:rsidRPr="00CC7118">
        <w:tab/>
      </w:r>
      <w:r w:rsidRPr="00CC7118">
        <w:tab/>
        <w:t>&lt;groupId&gt;org.springframework.cloud&lt;/groupId&gt;</w:t>
      </w:r>
      <w:r w:rsidRPr="00CC7118">
        <w:br/>
      </w:r>
      <w:r w:rsidRPr="00CC7118">
        <w:tab/>
      </w:r>
      <w:r w:rsidRPr="00CC7118">
        <w:tab/>
        <w:t>&lt;artifactId&gt;spring-cloud-starter-hystrix-dashboard&lt;/artifactId&gt;</w:t>
      </w:r>
      <w:r w:rsidRPr="00CC7118">
        <w:br/>
      </w:r>
      <w:r w:rsidRPr="00CC7118">
        <w:tab/>
        <w:t>&lt;/dependency&gt;</w:t>
      </w:r>
      <w:r w:rsidRPr="00CC7118">
        <w:br/>
      </w:r>
      <w:r w:rsidRPr="00CC7118">
        <w:tab/>
        <w:t>&lt;dependency&gt;</w:t>
      </w:r>
      <w:r w:rsidRPr="00CC7118">
        <w:br/>
      </w:r>
      <w:r w:rsidRPr="00CC7118">
        <w:tab/>
      </w:r>
      <w:r w:rsidRPr="00CC7118">
        <w:tab/>
        <w:t>&lt;groupId&gt;org.springframework.boot&lt;/groupId&gt;</w:t>
      </w:r>
      <w:r w:rsidRPr="00CC7118">
        <w:br/>
      </w:r>
      <w:r w:rsidRPr="00CC7118">
        <w:tab/>
      </w:r>
      <w:r w:rsidRPr="00CC7118">
        <w:tab/>
        <w:t>&lt;artifactId&gt;spring-boot-starter-actuator&lt;/artifactId&gt;</w:t>
      </w:r>
      <w:r w:rsidRPr="00CC7118">
        <w:br/>
      </w:r>
      <w:r w:rsidRPr="00CC7118">
        <w:tab/>
        <w:t>&lt;/dependency&gt;</w:t>
      </w:r>
    </w:p>
    <w:p w:rsidR="00CC7118" w:rsidRDefault="00CC7118" w:rsidP="00CC7118">
      <w:pPr>
        <w:widowControl/>
        <w:jc w:val="left"/>
      </w:pPr>
      <w:r>
        <w:tab/>
      </w:r>
      <w:r>
        <w:rPr>
          <w:rFonts w:hint="eastAsia"/>
        </w:rPr>
        <w:t>在启动类中通过</w:t>
      </w:r>
      <w:r w:rsidRPr="00CC7118">
        <w:t>@EnableHystrixDashboard</w:t>
      </w:r>
      <w:r>
        <w:rPr>
          <w:rFonts w:hint="eastAsia"/>
        </w:rPr>
        <w:t>开启Hystrix</w:t>
      </w:r>
      <w:r>
        <w:t xml:space="preserve"> </w:t>
      </w:r>
      <w:r>
        <w:rPr>
          <w:rFonts w:hint="eastAsia"/>
        </w:rPr>
        <w:t>Dashboard功能</w:t>
      </w:r>
    </w:p>
    <w:p w:rsidR="00CC7118" w:rsidRDefault="00CC7118"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646464"/>
          <w:kern w:val="0"/>
          <w:sz w:val="20"/>
          <w:szCs w:val="20"/>
        </w:rPr>
        <w:t>@SpringBootApplication</w:t>
      </w:r>
    </w:p>
    <w:p w:rsidR="00CC7118" w:rsidRDefault="00CC7118"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646464"/>
          <w:kern w:val="0"/>
          <w:sz w:val="20"/>
          <w:szCs w:val="20"/>
        </w:rPr>
        <w:t>@EnableEurekaClient</w:t>
      </w:r>
    </w:p>
    <w:p w:rsidR="00CC7118" w:rsidRDefault="00CC7118"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646464"/>
          <w:kern w:val="0"/>
          <w:sz w:val="20"/>
          <w:szCs w:val="20"/>
        </w:rPr>
        <w:lastRenderedPageBreak/>
        <w:t>@EnableHystrix</w:t>
      </w:r>
    </w:p>
    <w:p w:rsidR="00CC7118" w:rsidRDefault="00CC7118"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646464"/>
          <w:kern w:val="0"/>
          <w:sz w:val="20"/>
          <w:szCs w:val="20"/>
        </w:rPr>
        <w:t>@EnableHystrixDashboard</w:t>
      </w:r>
    </w:p>
    <w:p w:rsidR="00CC7118" w:rsidRDefault="00CC7118"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RibbonStarter {</w:t>
      </w:r>
    </w:p>
    <w:p w:rsidR="00CC7118" w:rsidRDefault="00CC7118"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w:t>
      </w:r>
      <w:r>
        <w:rPr>
          <w:rFonts w:ascii="Consolas" w:hAnsi="Consolas" w:cs="Consolas"/>
          <w:color w:val="6A3E3E"/>
          <w:kern w:val="0"/>
          <w:sz w:val="20"/>
          <w:szCs w:val="20"/>
        </w:rPr>
        <w:t>args</w:t>
      </w:r>
      <w:r>
        <w:rPr>
          <w:rFonts w:ascii="Consolas" w:hAnsi="Consolas" w:cs="Consolas"/>
          <w:color w:val="000000"/>
          <w:kern w:val="0"/>
          <w:sz w:val="20"/>
          <w:szCs w:val="20"/>
        </w:rPr>
        <w:t>) {</w:t>
      </w:r>
    </w:p>
    <w:p w:rsidR="00CC7118" w:rsidRDefault="00CC7118"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SpringApplication.</w:t>
      </w:r>
      <w:r>
        <w:rPr>
          <w:rFonts w:ascii="Consolas" w:hAnsi="Consolas" w:cs="Consolas"/>
          <w:i/>
          <w:iCs/>
          <w:color w:val="000000"/>
          <w:kern w:val="0"/>
          <w:sz w:val="20"/>
          <w:szCs w:val="20"/>
        </w:rPr>
        <w:t>run</w:t>
      </w:r>
      <w:r>
        <w:rPr>
          <w:rFonts w:ascii="Consolas" w:hAnsi="Consolas" w:cs="Consolas"/>
          <w:color w:val="000000"/>
          <w:kern w:val="0"/>
          <w:sz w:val="20"/>
          <w:szCs w:val="20"/>
        </w:rPr>
        <w:t>(RibbonStarter.</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w:t>
      </w:r>
      <w:r>
        <w:rPr>
          <w:rFonts w:ascii="Consolas" w:hAnsi="Consolas" w:cs="Consolas"/>
          <w:color w:val="6A3E3E"/>
          <w:kern w:val="0"/>
          <w:sz w:val="20"/>
          <w:szCs w:val="20"/>
        </w:rPr>
        <w:t>args</w:t>
      </w:r>
      <w:r>
        <w:rPr>
          <w:rFonts w:ascii="Consolas" w:hAnsi="Consolas" w:cs="Consolas"/>
          <w:color w:val="000000"/>
          <w:kern w:val="0"/>
          <w:sz w:val="20"/>
          <w:szCs w:val="20"/>
        </w:rPr>
        <w:t>);</w:t>
      </w:r>
    </w:p>
    <w:p w:rsidR="00CC7118" w:rsidRDefault="00CC7118"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r>
        <w:rPr>
          <w:rFonts w:ascii="Consolas" w:hAnsi="Consolas" w:cs="Consolas"/>
          <w:color w:val="000000"/>
          <w:kern w:val="0"/>
          <w:sz w:val="20"/>
          <w:szCs w:val="20"/>
        </w:rPr>
        <w:tab/>
      </w:r>
    </w:p>
    <w:p w:rsidR="00CC7118" w:rsidRDefault="00CC7118"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@Bean</w:t>
      </w:r>
    </w:p>
    <w:p w:rsidR="00CC7118" w:rsidRDefault="00CC7118"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@LoadBalanced</w:t>
      </w:r>
    </w:p>
    <w:p w:rsidR="00CC7118" w:rsidRDefault="00CC7118"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RestTemplate restTemplate(){</w:t>
      </w:r>
    </w:p>
    <w:p w:rsidR="00CC7118" w:rsidRDefault="00CC7118"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RestTemplate();</w:t>
      </w:r>
    </w:p>
    <w:p w:rsidR="00CC7118" w:rsidRDefault="00CC7118" w:rsidP="00C44CDF">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CC7118" w:rsidRDefault="00CC7118" w:rsidP="00C44CDF">
      <w:pPr>
        <w:widowControl/>
        <w:pBdr>
          <w:top w:val="single" w:sz="4" w:space="1" w:color="auto"/>
          <w:left w:val="single" w:sz="4" w:space="4" w:color="auto"/>
          <w:bottom w:val="single" w:sz="4" w:space="1" w:color="auto"/>
          <w:right w:val="single" w:sz="4" w:space="4" w:color="auto"/>
        </w:pBdr>
        <w:shd w:val="clear" w:color="auto" w:fill="BDD6EE" w:themeFill="accent1" w:themeFillTint="66"/>
        <w:jc w:val="left"/>
        <w:rPr>
          <w:rFonts w:ascii="Consolas" w:hAnsi="Consolas" w:cs="Consolas"/>
          <w:color w:val="000000"/>
          <w:kern w:val="0"/>
          <w:sz w:val="20"/>
          <w:szCs w:val="20"/>
        </w:rPr>
      </w:pPr>
      <w:r>
        <w:rPr>
          <w:rFonts w:ascii="Consolas" w:hAnsi="Consolas" w:cs="Consolas"/>
          <w:color w:val="000000"/>
          <w:kern w:val="0"/>
          <w:sz w:val="20"/>
          <w:szCs w:val="20"/>
        </w:rPr>
        <w:t>}</w:t>
      </w:r>
    </w:p>
    <w:p w:rsidR="00CC7118" w:rsidRDefault="00CC7118" w:rsidP="00CC7118">
      <w:pPr>
        <w:widowControl/>
        <w:jc w:val="left"/>
        <w:rPr>
          <w:rFonts w:ascii="Consolas" w:hAnsi="Consolas" w:cs="Consolas"/>
          <w:color w:val="000000"/>
          <w:kern w:val="0"/>
          <w:sz w:val="20"/>
          <w:szCs w:val="20"/>
        </w:rPr>
      </w:pPr>
      <w:r>
        <w:rPr>
          <w:rFonts w:ascii="Consolas" w:hAnsi="Consolas" w:cs="Consolas" w:hint="eastAsia"/>
          <w:color w:val="000000"/>
          <w:kern w:val="0"/>
          <w:sz w:val="20"/>
          <w:szCs w:val="20"/>
        </w:rPr>
        <w:t>访问</w:t>
      </w:r>
      <w:hyperlink r:id="rId17" w:history="1">
        <w:r w:rsidRPr="007D6237">
          <w:rPr>
            <w:rStyle w:val="a4"/>
            <w:rFonts w:ascii="Consolas" w:hAnsi="Consolas" w:cs="Consolas"/>
            <w:kern w:val="0"/>
            <w:sz w:val="20"/>
            <w:szCs w:val="20"/>
          </w:rPr>
          <w:t>http://localhost:8081/hystrix</w:t>
        </w:r>
      </w:hyperlink>
      <w:r>
        <w:rPr>
          <w:rFonts w:ascii="Consolas" w:hAnsi="Consolas" w:cs="Consolas"/>
          <w:color w:val="000000"/>
          <w:kern w:val="0"/>
          <w:sz w:val="20"/>
          <w:szCs w:val="20"/>
        </w:rPr>
        <w:t>，可以看到以下页面</w:t>
      </w:r>
    </w:p>
    <w:p w:rsidR="00CC7118" w:rsidRDefault="00CC7118" w:rsidP="00CC7118">
      <w:pPr>
        <w:widowControl/>
        <w:jc w:val="left"/>
      </w:pPr>
      <w:r>
        <w:rPr>
          <w:noProof/>
        </w:rPr>
        <w:drawing>
          <wp:inline distT="0" distB="0" distL="0" distR="0" wp14:anchorId="5EB7FE42" wp14:editId="54AB62EC">
            <wp:extent cx="5272459" cy="2909454"/>
            <wp:effectExtent l="0" t="0" r="4445"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5761" cy="2916794"/>
                    </a:xfrm>
                    <a:prstGeom prst="rect">
                      <a:avLst/>
                    </a:prstGeom>
                  </pic:spPr>
                </pic:pic>
              </a:graphicData>
            </a:graphic>
          </wp:inline>
        </w:drawing>
      </w:r>
    </w:p>
    <w:p w:rsidR="00CC7118" w:rsidRPr="00CC7118" w:rsidRDefault="00CC7118" w:rsidP="00C44CDF">
      <w:pPr>
        <w:widowControl/>
        <w:shd w:val="clear" w:color="auto" w:fill="FFFFFF"/>
        <w:ind w:firstLineChars="200" w:firstLine="400"/>
        <w:textAlignment w:val="baseline"/>
        <w:rPr>
          <w:rFonts w:ascii="Consolas" w:hAnsi="Consolas" w:cs="Consolas"/>
          <w:color w:val="000000"/>
          <w:kern w:val="0"/>
          <w:sz w:val="20"/>
          <w:szCs w:val="20"/>
        </w:rPr>
      </w:pPr>
      <w:r w:rsidRPr="00CC7118">
        <w:rPr>
          <w:rFonts w:ascii="Consolas" w:hAnsi="Consolas" w:cs="Consolas"/>
          <w:color w:val="000000"/>
          <w:kern w:val="0"/>
          <w:sz w:val="20"/>
          <w:szCs w:val="20"/>
        </w:rPr>
        <w:t>这是</w:t>
      </w:r>
      <w:r w:rsidRPr="00CC7118">
        <w:rPr>
          <w:rFonts w:ascii="Consolas" w:hAnsi="Consolas" w:cs="Consolas"/>
          <w:color w:val="000000"/>
          <w:kern w:val="0"/>
          <w:sz w:val="20"/>
          <w:szCs w:val="20"/>
        </w:rPr>
        <w:t>Hystrix Dashboard</w:t>
      </w:r>
      <w:r w:rsidRPr="00CC7118">
        <w:rPr>
          <w:rFonts w:ascii="Consolas" w:hAnsi="Consolas" w:cs="Consolas"/>
          <w:color w:val="000000"/>
          <w:kern w:val="0"/>
          <w:sz w:val="20"/>
          <w:szCs w:val="20"/>
        </w:rPr>
        <w:t>的监控首页，该页面中并没有具体的监控信息。从页面的文字内容中我们可以知道，</w:t>
      </w:r>
      <w:r w:rsidRPr="00CC7118">
        <w:rPr>
          <w:rFonts w:ascii="Consolas" w:hAnsi="Consolas" w:cs="Consolas"/>
          <w:color w:val="000000"/>
          <w:kern w:val="0"/>
          <w:sz w:val="20"/>
          <w:szCs w:val="20"/>
        </w:rPr>
        <w:t>Hystrix Dashboard</w:t>
      </w:r>
      <w:r w:rsidRPr="00CC7118">
        <w:rPr>
          <w:rFonts w:ascii="Consolas" w:hAnsi="Consolas" w:cs="Consolas"/>
          <w:color w:val="000000"/>
          <w:kern w:val="0"/>
          <w:sz w:val="20"/>
          <w:szCs w:val="20"/>
        </w:rPr>
        <w:t>共支持三种不同的监控方式，依次为：</w:t>
      </w:r>
    </w:p>
    <w:p w:rsidR="00CC7118" w:rsidRPr="00CC7118" w:rsidRDefault="00CC7118" w:rsidP="00C44CDF">
      <w:pPr>
        <w:widowControl/>
        <w:numPr>
          <w:ilvl w:val="0"/>
          <w:numId w:val="6"/>
        </w:numPr>
        <w:shd w:val="clear" w:color="auto" w:fill="FFFFFF"/>
        <w:ind w:left="0" w:firstLineChars="200" w:firstLine="400"/>
        <w:textAlignment w:val="baseline"/>
        <w:rPr>
          <w:rFonts w:ascii="Consolas" w:hAnsi="Consolas" w:cs="Consolas"/>
          <w:color w:val="000000"/>
          <w:kern w:val="0"/>
          <w:sz w:val="20"/>
          <w:szCs w:val="20"/>
        </w:rPr>
      </w:pPr>
      <w:r w:rsidRPr="00CC7118">
        <w:rPr>
          <w:rFonts w:ascii="Consolas" w:hAnsi="Consolas" w:cs="Consolas"/>
          <w:color w:val="000000"/>
          <w:kern w:val="0"/>
          <w:sz w:val="20"/>
          <w:szCs w:val="20"/>
        </w:rPr>
        <w:t>默认的集群监控：通过</w:t>
      </w:r>
      <w:r w:rsidRPr="00CC7118">
        <w:rPr>
          <w:rFonts w:ascii="Consolas" w:hAnsi="Consolas" w:cs="Consolas"/>
          <w:color w:val="000000"/>
          <w:kern w:val="0"/>
          <w:sz w:val="20"/>
          <w:szCs w:val="20"/>
        </w:rPr>
        <w:t>URL</w:t>
      </w:r>
      <w:r w:rsidR="00C44CDF">
        <w:rPr>
          <w:rFonts w:ascii="Consolas" w:hAnsi="Consolas" w:cs="Consolas" w:hint="eastAsia"/>
          <w:color w:val="000000"/>
          <w:kern w:val="0"/>
          <w:sz w:val="20"/>
          <w:szCs w:val="20"/>
        </w:rPr>
        <w:t>：</w:t>
      </w:r>
      <w:r w:rsidRPr="00C44CDF">
        <w:rPr>
          <w:rFonts w:ascii="Consolas" w:hAnsi="Consolas" w:cs="Consolas"/>
          <w:b/>
          <w:color w:val="ED7D31" w:themeColor="accent2"/>
          <w:kern w:val="0"/>
          <w:sz w:val="20"/>
          <w:szCs w:val="20"/>
        </w:rPr>
        <w:t>http://turbine-hostname:port/turbine.stream</w:t>
      </w:r>
      <w:r w:rsidRPr="00CC7118">
        <w:rPr>
          <w:rFonts w:ascii="Consolas" w:hAnsi="Consolas" w:cs="Consolas"/>
          <w:color w:val="000000"/>
          <w:kern w:val="0"/>
          <w:sz w:val="20"/>
          <w:szCs w:val="20"/>
        </w:rPr>
        <w:t>开启，实现对默认集群的监控。</w:t>
      </w:r>
    </w:p>
    <w:p w:rsidR="00CC7118" w:rsidRPr="00CC7118" w:rsidRDefault="00CC7118" w:rsidP="00C44CDF">
      <w:pPr>
        <w:widowControl/>
        <w:numPr>
          <w:ilvl w:val="0"/>
          <w:numId w:val="6"/>
        </w:numPr>
        <w:shd w:val="clear" w:color="auto" w:fill="FFFFFF"/>
        <w:ind w:left="0" w:firstLineChars="200" w:firstLine="400"/>
        <w:textAlignment w:val="baseline"/>
        <w:rPr>
          <w:rFonts w:ascii="Consolas" w:hAnsi="Consolas" w:cs="Consolas"/>
          <w:color w:val="000000"/>
          <w:kern w:val="0"/>
          <w:sz w:val="20"/>
          <w:szCs w:val="20"/>
        </w:rPr>
      </w:pPr>
      <w:r w:rsidRPr="00CC7118">
        <w:rPr>
          <w:rFonts w:ascii="Consolas" w:hAnsi="Consolas" w:cs="Consolas"/>
          <w:color w:val="000000"/>
          <w:kern w:val="0"/>
          <w:sz w:val="20"/>
          <w:szCs w:val="20"/>
        </w:rPr>
        <w:t>指定的集群监控：通过</w:t>
      </w:r>
      <w:r w:rsidRPr="00CC7118">
        <w:rPr>
          <w:rFonts w:ascii="Consolas" w:hAnsi="Consolas" w:cs="Consolas"/>
          <w:color w:val="000000"/>
          <w:kern w:val="0"/>
          <w:sz w:val="20"/>
          <w:szCs w:val="20"/>
        </w:rPr>
        <w:t>URL</w:t>
      </w:r>
      <w:r w:rsidR="00C44CDF">
        <w:rPr>
          <w:rFonts w:ascii="Consolas" w:hAnsi="Consolas" w:cs="Consolas" w:hint="eastAsia"/>
          <w:color w:val="000000"/>
          <w:kern w:val="0"/>
          <w:sz w:val="20"/>
          <w:szCs w:val="20"/>
        </w:rPr>
        <w:t>：</w:t>
      </w:r>
      <w:r w:rsidRPr="00C44CDF">
        <w:rPr>
          <w:rFonts w:ascii="Consolas" w:hAnsi="Consolas" w:cs="Consolas"/>
          <w:b/>
          <w:color w:val="ED7D31" w:themeColor="accent2"/>
          <w:kern w:val="0"/>
          <w:sz w:val="20"/>
          <w:szCs w:val="20"/>
        </w:rPr>
        <w:t>http://turbine-hostname:port/turbine.stream?cluster=[clusterName]</w:t>
      </w:r>
      <w:r w:rsidRPr="00CC7118">
        <w:rPr>
          <w:rFonts w:ascii="Consolas" w:hAnsi="Consolas" w:cs="Consolas"/>
          <w:color w:val="000000"/>
          <w:kern w:val="0"/>
          <w:sz w:val="20"/>
          <w:szCs w:val="20"/>
        </w:rPr>
        <w:t>开启，实现对</w:t>
      </w:r>
      <w:r w:rsidRPr="00CC7118">
        <w:rPr>
          <w:rFonts w:ascii="Consolas" w:hAnsi="Consolas" w:cs="Consolas"/>
          <w:color w:val="000000"/>
          <w:kern w:val="0"/>
          <w:sz w:val="20"/>
          <w:szCs w:val="20"/>
        </w:rPr>
        <w:t>clusterName</w:t>
      </w:r>
      <w:r w:rsidRPr="00CC7118">
        <w:rPr>
          <w:rFonts w:ascii="Consolas" w:hAnsi="Consolas" w:cs="Consolas"/>
          <w:color w:val="000000"/>
          <w:kern w:val="0"/>
          <w:sz w:val="20"/>
          <w:szCs w:val="20"/>
        </w:rPr>
        <w:t>集群的监控。</w:t>
      </w:r>
    </w:p>
    <w:p w:rsidR="00CC7118" w:rsidRPr="00CC7118" w:rsidRDefault="00CC7118" w:rsidP="00C44CDF">
      <w:pPr>
        <w:widowControl/>
        <w:numPr>
          <w:ilvl w:val="0"/>
          <w:numId w:val="6"/>
        </w:numPr>
        <w:shd w:val="clear" w:color="auto" w:fill="FFFFFF"/>
        <w:ind w:left="0" w:firstLineChars="200" w:firstLine="400"/>
        <w:textAlignment w:val="baseline"/>
        <w:rPr>
          <w:rFonts w:ascii="Consolas" w:hAnsi="Consolas" w:cs="Consolas"/>
          <w:color w:val="000000"/>
          <w:kern w:val="0"/>
          <w:sz w:val="20"/>
          <w:szCs w:val="20"/>
        </w:rPr>
      </w:pPr>
      <w:r w:rsidRPr="00CC7118">
        <w:rPr>
          <w:rFonts w:ascii="Consolas" w:hAnsi="Consolas" w:cs="Consolas"/>
          <w:color w:val="000000"/>
          <w:kern w:val="0"/>
          <w:sz w:val="20"/>
          <w:szCs w:val="20"/>
        </w:rPr>
        <w:t>单体应用的监控：通过</w:t>
      </w:r>
      <w:r w:rsidRPr="00CC7118">
        <w:rPr>
          <w:rFonts w:ascii="Consolas" w:hAnsi="Consolas" w:cs="Consolas"/>
          <w:color w:val="000000"/>
          <w:kern w:val="0"/>
          <w:sz w:val="20"/>
          <w:szCs w:val="20"/>
        </w:rPr>
        <w:t>URL</w:t>
      </w:r>
      <w:r w:rsidR="00C44CDF">
        <w:rPr>
          <w:rFonts w:ascii="Consolas" w:hAnsi="Consolas" w:cs="Consolas" w:hint="eastAsia"/>
          <w:color w:val="000000"/>
          <w:kern w:val="0"/>
          <w:sz w:val="20"/>
          <w:szCs w:val="20"/>
        </w:rPr>
        <w:t>：</w:t>
      </w:r>
      <w:r w:rsidRPr="00C44CDF">
        <w:rPr>
          <w:rFonts w:ascii="Consolas" w:hAnsi="Consolas" w:cs="Consolas"/>
          <w:b/>
          <w:color w:val="ED7D31" w:themeColor="accent2"/>
          <w:kern w:val="0"/>
          <w:sz w:val="20"/>
          <w:szCs w:val="20"/>
        </w:rPr>
        <w:t>http://hystrix-app:port/hystrix.stream</w:t>
      </w:r>
      <w:r w:rsidRPr="00CC7118">
        <w:rPr>
          <w:rFonts w:ascii="Consolas" w:hAnsi="Consolas" w:cs="Consolas"/>
          <w:color w:val="000000"/>
          <w:kern w:val="0"/>
          <w:sz w:val="20"/>
          <w:szCs w:val="20"/>
        </w:rPr>
        <w:t>开启，实现对具体某个服务实例的监控。</w:t>
      </w:r>
    </w:p>
    <w:p w:rsidR="00CC7118" w:rsidRDefault="00CC7118" w:rsidP="00C44CDF">
      <w:pPr>
        <w:widowControl/>
        <w:shd w:val="clear" w:color="auto" w:fill="FFFFFF"/>
        <w:ind w:firstLineChars="200" w:firstLine="400"/>
        <w:textAlignment w:val="baseline"/>
        <w:rPr>
          <w:rFonts w:ascii="Consolas" w:hAnsi="Consolas" w:cs="Consolas"/>
          <w:color w:val="000000"/>
          <w:kern w:val="0"/>
          <w:sz w:val="20"/>
          <w:szCs w:val="20"/>
        </w:rPr>
      </w:pPr>
      <w:r w:rsidRPr="00CC7118">
        <w:rPr>
          <w:rFonts w:ascii="Consolas" w:hAnsi="Consolas" w:cs="Consolas"/>
          <w:color w:val="000000"/>
          <w:kern w:val="0"/>
          <w:sz w:val="20"/>
          <w:szCs w:val="20"/>
        </w:rPr>
        <w:t>前两者都对集群的监控，需要整合</w:t>
      </w:r>
      <w:r w:rsidRPr="00CC7118">
        <w:rPr>
          <w:rFonts w:ascii="Consolas" w:hAnsi="Consolas" w:cs="Consolas"/>
          <w:color w:val="000000"/>
          <w:kern w:val="0"/>
          <w:sz w:val="20"/>
          <w:szCs w:val="20"/>
        </w:rPr>
        <w:t>Turbine</w:t>
      </w:r>
      <w:r w:rsidRPr="00CC7118">
        <w:rPr>
          <w:rFonts w:ascii="Consolas" w:hAnsi="Consolas" w:cs="Consolas"/>
          <w:color w:val="000000"/>
          <w:kern w:val="0"/>
          <w:sz w:val="20"/>
          <w:szCs w:val="20"/>
        </w:rPr>
        <w:t>才能实现</w:t>
      </w:r>
      <w:r>
        <w:rPr>
          <w:rFonts w:ascii="Consolas" w:hAnsi="Consolas" w:cs="Consolas"/>
          <w:color w:val="000000"/>
          <w:kern w:val="0"/>
          <w:sz w:val="20"/>
          <w:szCs w:val="20"/>
        </w:rPr>
        <w:t>。</w:t>
      </w:r>
    </w:p>
    <w:p w:rsidR="00CC7118" w:rsidRDefault="00CC7118" w:rsidP="00C44CDF">
      <w:pPr>
        <w:widowControl/>
        <w:shd w:val="clear" w:color="auto" w:fill="FFFFFF"/>
        <w:ind w:firstLineChars="200" w:firstLine="400"/>
        <w:textAlignment w:val="baseline"/>
        <w:rPr>
          <w:rFonts w:ascii="Consolas" w:hAnsi="Consolas" w:cs="Consolas"/>
          <w:color w:val="000000"/>
          <w:kern w:val="0"/>
          <w:sz w:val="20"/>
          <w:szCs w:val="20"/>
        </w:rPr>
      </w:pPr>
      <w:r>
        <w:rPr>
          <w:rFonts w:ascii="Consolas" w:hAnsi="Consolas" w:cs="Consolas"/>
          <w:color w:val="000000"/>
          <w:kern w:val="0"/>
          <w:sz w:val="20"/>
          <w:szCs w:val="20"/>
        </w:rPr>
        <w:t>在首页中输入</w:t>
      </w:r>
      <w:hyperlink r:id="rId19" w:history="1">
        <w:r w:rsidRPr="007D6237">
          <w:rPr>
            <w:rStyle w:val="a4"/>
            <w:rFonts w:ascii="Consolas" w:hAnsi="Consolas" w:cs="Consolas"/>
            <w:kern w:val="0"/>
            <w:sz w:val="20"/>
            <w:szCs w:val="20"/>
          </w:rPr>
          <w:t>http://localhost:8081/hystrix.stream</w:t>
        </w:r>
      </w:hyperlink>
      <w:r>
        <w:rPr>
          <w:rFonts w:ascii="Consolas" w:hAnsi="Consolas" w:cs="Consolas"/>
          <w:color w:val="000000"/>
          <w:kern w:val="0"/>
          <w:sz w:val="20"/>
          <w:szCs w:val="20"/>
        </w:rPr>
        <w:t>，点击</w:t>
      </w:r>
      <w:r>
        <w:rPr>
          <w:rFonts w:ascii="Consolas" w:hAnsi="Consolas" w:cs="Consolas"/>
          <w:color w:val="000000"/>
          <w:kern w:val="0"/>
          <w:sz w:val="20"/>
          <w:szCs w:val="20"/>
        </w:rPr>
        <w:t>Monitor Stream</w:t>
      </w:r>
      <w:r>
        <w:rPr>
          <w:rFonts w:ascii="Consolas" w:hAnsi="Consolas" w:cs="Consolas"/>
          <w:color w:val="000000"/>
          <w:kern w:val="0"/>
          <w:sz w:val="20"/>
          <w:szCs w:val="20"/>
        </w:rPr>
        <w:t>，可以看到如下页面，实现了对</w:t>
      </w:r>
      <w:r w:rsidRPr="00C44CDF">
        <w:rPr>
          <w:rFonts w:ascii="Consolas" w:hAnsi="Consolas" w:cs="Consolas"/>
          <w:b/>
          <w:color w:val="ED7D31" w:themeColor="accent2"/>
          <w:kern w:val="0"/>
          <w:sz w:val="20"/>
          <w:szCs w:val="20"/>
        </w:rPr>
        <w:t>test</w:t>
      </w:r>
      <w:r>
        <w:rPr>
          <w:rFonts w:ascii="Consolas" w:hAnsi="Consolas" w:cs="Consolas"/>
          <w:color w:val="000000"/>
          <w:kern w:val="0"/>
          <w:sz w:val="20"/>
          <w:szCs w:val="20"/>
        </w:rPr>
        <w:t>接口的监控</w:t>
      </w:r>
    </w:p>
    <w:p w:rsidR="00CC7118" w:rsidRDefault="00CC7118" w:rsidP="00CC7118">
      <w:pPr>
        <w:widowControl/>
        <w:shd w:val="clear" w:color="auto" w:fill="FFFFFF"/>
        <w:spacing w:before="384" w:after="384" w:line="384" w:lineRule="atLeast"/>
        <w:jc w:val="left"/>
        <w:textAlignment w:val="baseline"/>
        <w:rPr>
          <w:rFonts w:ascii="Consolas" w:hAnsi="Consolas" w:cs="Consolas"/>
          <w:color w:val="000000"/>
          <w:kern w:val="0"/>
          <w:sz w:val="20"/>
          <w:szCs w:val="20"/>
        </w:rPr>
      </w:pPr>
      <w:r>
        <w:rPr>
          <w:noProof/>
        </w:rPr>
        <w:lastRenderedPageBreak/>
        <w:drawing>
          <wp:inline distT="0" distB="0" distL="0" distR="0" wp14:anchorId="2CFD7BAF" wp14:editId="1FF322F9">
            <wp:extent cx="5274310" cy="25908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938" cy="2593073"/>
                    </a:xfrm>
                    <a:prstGeom prst="rect">
                      <a:avLst/>
                    </a:prstGeom>
                  </pic:spPr>
                </pic:pic>
              </a:graphicData>
            </a:graphic>
          </wp:inline>
        </w:drawing>
      </w:r>
    </w:p>
    <w:p w:rsidR="00CC7118" w:rsidRPr="00CC7118" w:rsidRDefault="00CC7118" w:rsidP="00C44CDF">
      <w:pPr>
        <w:widowControl/>
        <w:shd w:val="clear" w:color="auto" w:fill="FFFFFF"/>
        <w:ind w:firstLineChars="200" w:firstLine="400"/>
        <w:textAlignment w:val="baseline"/>
        <w:rPr>
          <w:rFonts w:ascii="Consolas" w:hAnsi="Consolas" w:cs="Consolas"/>
          <w:color w:val="000000"/>
          <w:kern w:val="0"/>
          <w:sz w:val="20"/>
          <w:szCs w:val="20"/>
        </w:rPr>
      </w:pPr>
      <w:r w:rsidRPr="00CC7118">
        <w:rPr>
          <w:rFonts w:ascii="Consolas" w:hAnsi="Consolas" w:cs="Consolas"/>
          <w:color w:val="000000"/>
          <w:kern w:val="0"/>
          <w:sz w:val="20"/>
          <w:szCs w:val="20"/>
        </w:rPr>
        <w:t>在对该页面介绍前，我们先看看在首页中我们还没有介绍的两外两个参数：</w:t>
      </w:r>
    </w:p>
    <w:p w:rsidR="00CC7118" w:rsidRPr="00CC7118" w:rsidRDefault="00CC7118" w:rsidP="00C44CDF">
      <w:pPr>
        <w:widowControl/>
        <w:numPr>
          <w:ilvl w:val="0"/>
          <w:numId w:val="7"/>
        </w:numPr>
        <w:shd w:val="clear" w:color="auto" w:fill="FFFFFF"/>
        <w:ind w:left="0" w:firstLineChars="200" w:firstLine="400"/>
        <w:textAlignment w:val="baseline"/>
        <w:rPr>
          <w:rFonts w:ascii="Consolas" w:hAnsi="Consolas" w:cs="Consolas"/>
          <w:color w:val="000000"/>
          <w:kern w:val="0"/>
          <w:sz w:val="20"/>
          <w:szCs w:val="20"/>
        </w:rPr>
      </w:pPr>
      <w:r w:rsidRPr="00CC7118">
        <w:rPr>
          <w:rFonts w:ascii="Consolas" w:hAnsi="Consolas" w:cs="Consolas"/>
          <w:b/>
          <w:color w:val="C45911" w:themeColor="accent2" w:themeShade="BF"/>
          <w:kern w:val="0"/>
          <w:sz w:val="20"/>
          <w:szCs w:val="20"/>
        </w:rPr>
        <w:t>Delay</w:t>
      </w:r>
      <w:r w:rsidRPr="00CC7118">
        <w:rPr>
          <w:rFonts w:ascii="Consolas" w:hAnsi="Consolas" w:cs="Consolas"/>
          <w:color w:val="000000"/>
          <w:kern w:val="0"/>
          <w:sz w:val="20"/>
          <w:szCs w:val="20"/>
        </w:rPr>
        <w:t>：该参数用来控制服务器上轮询监控信息的延迟时间，默认为</w:t>
      </w:r>
      <w:r w:rsidRPr="00CC7118">
        <w:rPr>
          <w:rFonts w:ascii="Consolas" w:hAnsi="Consolas" w:cs="Consolas"/>
          <w:color w:val="000000"/>
          <w:kern w:val="0"/>
          <w:sz w:val="20"/>
          <w:szCs w:val="20"/>
        </w:rPr>
        <w:t>2000</w:t>
      </w:r>
      <w:r w:rsidRPr="00CC7118">
        <w:rPr>
          <w:rFonts w:ascii="Consolas" w:hAnsi="Consolas" w:cs="Consolas"/>
          <w:color w:val="000000"/>
          <w:kern w:val="0"/>
          <w:sz w:val="20"/>
          <w:szCs w:val="20"/>
        </w:rPr>
        <w:t>毫秒，我们可以通过配置该属性来降低客户端的网络和</w:t>
      </w:r>
      <w:r w:rsidRPr="00CC7118">
        <w:rPr>
          <w:rFonts w:ascii="Consolas" w:hAnsi="Consolas" w:cs="Consolas"/>
          <w:color w:val="000000"/>
          <w:kern w:val="0"/>
          <w:sz w:val="20"/>
          <w:szCs w:val="20"/>
        </w:rPr>
        <w:t>CPU</w:t>
      </w:r>
      <w:r w:rsidRPr="00CC7118">
        <w:rPr>
          <w:rFonts w:ascii="Consolas" w:hAnsi="Consolas" w:cs="Consolas"/>
          <w:color w:val="000000"/>
          <w:kern w:val="0"/>
          <w:sz w:val="20"/>
          <w:szCs w:val="20"/>
        </w:rPr>
        <w:t>消耗。</w:t>
      </w:r>
    </w:p>
    <w:p w:rsidR="00CC7118" w:rsidRPr="00CC7118" w:rsidRDefault="00CC7118" w:rsidP="00C44CDF">
      <w:pPr>
        <w:widowControl/>
        <w:numPr>
          <w:ilvl w:val="0"/>
          <w:numId w:val="7"/>
        </w:numPr>
        <w:shd w:val="clear" w:color="auto" w:fill="FFFFFF"/>
        <w:ind w:left="0" w:firstLineChars="200" w:firstLine="400"/>
        <w:textAlignment w:val="baseline"/>
        <w:rPr>
          <w:rFonts w:ascii="Consolas" w:hAnsi="Consolas" w:cs="Consolas"/>
          <w:color w:val="000000"/>
          <w:kern w:val="0"/>
          <w:sz w:val="20"/>
          <w:szCs w:val="20"/>
        </w:rPr>
      </w:pPr>
      <w:r w:rsidRPr="00CC7118">
        <w:rPr>
          <w:rFonts w:ascii="Consolas" w:hAnsi="Consolas" w:cs="Consolas"/>
          <w:b/>
          <w:color w:val="C45911" w:themeColor="accent2" w:themeShade="BF"/>
          <w:kern w:val="0"/>
          <w:sz w:val="20"/>
          <w:szCs w:val="20"/>
        </w:rPr>
        <w:t>Title</w:t>
      </w:r>
      <w:r w:rsidRPr="00CC7118">
        <w:rPr>
          <w:rFonts w:ascii="Consolas" w:hAnsi="Consolas" w:cs="Consolas"/>
          <w:color w:val="000000"/>
          <w:kern w:val="0"/>
          <w:sz w:val="20"/>
          <w:szCs w:val="20"/>
        </w:rPr>
        <w:t>：该参数对应了上图头部标题</w:t>
      </w:r>
      <w:r w:rsidRPr="00CC7118">
        <w:rPr>
          <w:rFonts w:ascii="Consolas" w:hAnsi="Consolas" w:cs="Consolas"/>
          <w:color w:val="000000"/>
          <w:kern w:val="0"/>
          <w:sz w:val="20"/>
          <w:szCs w:val="20"/>
        </w:rPr>
        <w:t>Hystrix Stream</w:t>
      </w:r>
      <w:r w:rsidRPr="00CC7118">
        <w:rPr>
          <w:rFonts w:ascii="Consolas" w:hAnsi="Consolas" w:cs="Consolas"/>
          <w:color w:val="000000"/>
          <w:kern w:val="0"/>
          <w:sz w:val="20"/>
          <w:szCs w:val="20"/>
        </w:rPr>
        <w:t>之后的内容，默认会使用具体监控实例的</w:t>
      </w:r>
      <w:r w:rsidRPr="00CC7118">
        <w:rPr>
          <w:rFonts w:ascii="Consolas" w:hAnsi="Consolas" w:cs="Consolas"/>
          <w:color w:val="000000"/>
          <w:kern w:val="0"/>
          <w:sz w:val="20"/>
          <w:szCs w:val="20"/>
        </w:rPr>
        <w:t>URL</w:t>
      </w:r>
      <w:r w:rsidRPr="00CC7118">
        <w:rPr>
          <w:rFonts w:ascii="Consolas" w:hAnsi="Consolas" w:cs="Consolas"/>
          <w:color w:val="000000"/>
          <w:kern w:val="0"/>
          <w:sz w:val="20"/>
          <w:szCs w:val="20"/>
        </w:rPr>
        <w:t>，我们可以通过配置该信息来展示更合适的标题。</w:t>
      </w:r>
    </w:p>
    <w:p w:rsidR="00CC7118" w:rsidRPr="00CC7118" w:rsidRDefault="00CC7118" w:rsidP="00C44CDF">
      <w:pPr>
        <w:widowControl/>
        <w:shd w:val="clear" w:color="auto" w:fill="FFFFFF"/>
        <w:ind w:firstLineChars="200" w:firstLine="400"/>
        <w:textAlignment w:val="baseline"/>
        <w:rPr>
          <w:rFonts w:ascii="Consolas" w:hAnsi="Consolas" w:cs="Consolas"/>
          <w:color w:val="000000"/>
          <w:kern w:val="0"/>
          <w:sz w:val="20"/>
          <w:szCs w:val="20"/>
        </w:rPr>
      </w:pPr>
      <w:r w:rsidRPr="00CC7118">
        <w:rPr>
          <w:rFonts w:ascii="Consolas" w:hAnsi="Consolas" w:cs="Consolas"/>
          <w:color w:val="000000"/>
          <w:kern w:val="0"/>
          <w:sz w:val="20"/>
          <w:szCs w:val="20"/>
        </w:rPr>
        <w:t>回到监控页面，我们来详细说说其中各元素的具体含义：</w:t>
      </w:r>
    </w:p>
    <w:p w:rsidR="00CC7118" w:rsidRPr="00CC7118" w:rsidRDefault="00CC7118" w:rsidP="001227CD">
      <w:pPr>
        <w:widowControl/>
        <w:shd w:val="clear" w:color="auto" w:fill="FFFFFF"/>
        <w:ind w:left="400"/>
        <w:textAlignment w:val="baseline"/>
        <w:rPr>
          <w:rFonts w:ascii="Consolas" w:hAnsi="Consolas" w:cs="Consolas"/>
          <w:color w:val="000000"/>
          <w:kern w:val="0"/>
          <w:sz w:val="20"/>
          <w:szCs w:val="20"/>
        </w:rPr>
      </w:pPr>
      <w:r w:rsidRPr="00CC7118">
        <w:rPr>
          <w:rFonts w:ascii="Consolas" w:hAnsi="Consolas" w:cs="Consolas"/>
          <w:color w:val="000000"/>
          <w:kern w:val="0"/>
          <w:sz w:val="20"/>
          <w:szCs w:val="20"/>
        </w:rPr>
        <w:t>我们可以在监控信息的左上部分找到两个重要的图形信息：一个实心圆和一条曲线。</w:t>
      </w:r>
    </w:p>
    <w:p w:rsidR="001227CD" w:rsidRDefault="00CC7118" w:rsidP="001227CD">
      <w:pPr>
        <w:pStyle w:val="a7"/>
        <w:widowControl/>
        <w:numPr>
          <w:ilvl w:val="0"/>
          <w:numId w:val="8"/>
        </w:numPr>
        <w:shd w:val="clear" w:color="auto" w:fill="FFFFFF"/>
        <w:ind w:firstLineChars="0"/>
        <w:textAlignment w:val="baseline"/>
        <w:rPr>
          <w:rFonts w:ascii="Consolas" w:hAnsi="Consolas" w:cs="Consolas"/>
          <w:color w:val="000000"/>
          <w:kern w:val="0"/>
          <w:sz w:val="20"/>
          <w:szCs w:val="20"/>
        </w:rPr>
      </w:pPr>
      <w:r w:rsidRPr="001227CD">
        <w:rPr>
          <w:rFonts w:ascii="Consolas" w:hAnsi="Consolas" w:cs="Consolas"/>
          <w:color w:val="000000"/>
          <w:kern w:val="0"/>
          <w:sz w:val="20"/>
          <w:szCs w:val="20"/>
        </w:rPr>
        <w:t>实心圆：共有两种含义。它通过颜色的变化代表了实例的健康程度，如下图所示，它的健康度从绿色、黄色、橙色、红色递减。该实心圆除了颜色的变化之外，它的大小也会根据实例的请求流量发生变化，流量越大该实心圆就越大。所以通过该实心圆的展示，我们就可以在大量的实例中快速的发现故障实例和高压力实例。</w:t>
      </w:r>
    </w:p>
    <w:p w:rsidR="001227CD" w:rsidRPr="001227CD" w:rsidRDefault="001227CD" w:rsidP="001227CD">
      <w:pPr>
        <w:pStyle w:val="a7"/>
        <w:widowControl/>
        <w:numPr>
          <w:ilvl w:val="0"/>
          <w:numId w:val="8"/>
        </w:numPr>
        <w:shd w:val="clear" w:color="auto" w:fill="FFFFFF"/>
        <w:ind w:firstLineChars="0"/>
        <w:textAlignment w:val="baseline"/>
        <w:rPr>
          <w:rFonts w:ascii="Consolas" w:hAnsi="Consolas" w:cs="Consolas"/>
          <w:color w:val="000000"/>
          <w:kern w:val="0"/>
          <w:sz w:val="20"/>
          <w:szCs w:val="20"/>
        </w:rPr>
      </w:pPr>
      <w:r w:rsidRPr="001227CD">
        <w:rPr>
          <w:rFonts w:ascii="Consolas" w:hAnsi="Consolas" w:cs="Consolas"/>
          <w:color w:val="000000"/>
          <w:kern w:val="0"/>
          <w:sz w:val="20"/>
          <w:szCs w:val="20"/>
        </w:rPr>
        <w:t>曲线：用来记录</w:t>
      </w:r>
      <w:r w:rsidRPr="001227CD">
        <w:rPr>
          <w:rFonts w:ascii="Consolas" w:hAnsi="Consolas" w:cs="Consolas"/>
          <w:color w:val="000000"/>
          <w:kern w:val="0"/>
          <w:sz w:val="20"/>
          <w:szCs w:val="20"/>
        </w:rPr>
        <w:t>2</w:t>
      </w:r>
      <w:r w:rsidRPr="001227CD">
        <w:rPr>
          <w:rFonts w:ascii="Consolas" w:hAnsi="Consolas" w:cs="Consolas"/>
          <w:color w:val="000000"/>
          <w:kern w:val="0"/>
          <w:sz w:val="20"/>
          <w:szCs w:val="20"/>
        </w:rPr>
        <w:t>分钟内流量的相对变化，我们可以通过它来观察到流量的上升和下降趋势。</w:t>
      </w:r>
    </w:p>
    <w:p w:rsidR="00CC7118" w:rsidRPr="001227CD" w:rsidRDefault="00CC7118" w:rsidP="001227CD">
      <w:pPr>
        <w:widowControl/>
        <w:shd w:val="clear" w:color="auto" w:fill="FFFFFF"/>
        <w:textAlignment w:val="baseline"/>
        <w:rPr>
          <w:rFonts w:ascii="Consolas" w:hAnsi="Consolas" w:cs="Consolas"/>
          <w:color w:val="000000"/>
          <w:kern w:val="0"/>
          <w:sz w:val="20"/>
          <w:szCs w:val="20"/>
        </w:rPr>
      </w:pPr>
      <w:r w:rsidRPr="001227CD">
        <w:rPr>
          <w:rFonts w:ascii="Consolas" w:hAnsi="Consolas" w:cs="Consolas"/>
          <w:color w:val="000000"/>
          <w:kern w:val="0"/>
          <w:sz w:val="20"/>
          <w:szCs w:val="20"/>
        </w:rPr>
        <w:lastRenderedPageBreak/>
        <w:br/>
      </w:r>
      <w:r w:rsidRPr="00CC7118">
        <w:rPr>
          <w:rFonts w:hint="eastAsia"/>
        </w:rPr>
        <w:drawing>
          <wp:inline distT="0" distB="0" distL="0" distR="0">
            <wp:extent cx="5638800" cy="3566160"/>
            <wp:effectExtent l="0" t="0" r="0" b="0"/>
            <wp:docPr id="23" name="图片 23" descr="http://blog.didispace.com/content/images/posts/spring-cloud-starter-dalston-5-1-3.png">
              <a:hlinkClick xmlns:a="http://schemas.openxmlformats.org/drawingml/2006/main" r:id="rId21"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didispace.com/content/images/posts/spring-cloud-starter-dalston-5-1-3.png">
                      <a:hlinkClick r:id="rId21" tooltip="&quot;&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47462" cy="3571638"/>
                    </a:xfrm>
                    <a:prstGeom prst="rect">
                      <a:avLst/>
                    </a:prstGeom>
                    <a:noFill/>
                    <a:ln>
                      <a:noFill/>
                    </a:ln>
                  </pic:spPr>
                </pic:pic>
              </a:graphicData>
            </a:graphic>
          </wp:inline>
        </w:drawing>
      </w:r>
    </w:p>
    <w:p w:rsidR="00CC7118" w:rsidRDefault="00CC7118" w:rsidP="00C44CDF">
      <w:pPr>
        <w:widowControl/>
        <w:numPr>
          <w:ilvl w:val="0"/>
          <w:numId w:val="8"/>
        </w:numPr>
        <w:shd w:val="clear" w:color="auto" w:fill="FFFFFF"/>
        <w:ind w:left="0" w:firstLineChars="200" w:firstLine="400"/>
        <w:textAlignment w:val="baseline"/>
        <w:rPr>
          <w:rFonts w:ascii="Consolas" w:hAnsi="Consolas" w:cs="Consolas"/>
          <w:color w:val="000000"/>
          <w:kern w:val="0"/>
          <w:sz w:val="20"/>
          <w:szCs w:val="20"/>
        </w:rPr>
      </w:pPr>
      <w:r w:rsidRPr="00CC7118">
        <w:rPr>
          <w:rFonts w:ascii="Consolas" w:hAnsi="Consolas" w:cs="Consolas"/>
          <w:color w:val="000000"/>
          <w:kern w:val="0"/>
          <w:sz w:val="20"/>
          <w:szCs w:val="20"/>
        </w:rPr>
        <w:t>其他一些数量指标如下图所示：</w:t>
      </w:r>
      <w:r w:rsidRPr="00CC7118">
        <w:rPr>
          <w:rFonts w:ascii="Consolas" w:hAnsi="Consolas" w:cs="Consolas"/>
          <w:color w:val="000000"/>
          <w:kern w:val="0"/>
          <w:sz w:val="20"/>
          <w:szCs w:val="20"/>
        </w:rPr>
        <w:br/>
      </w:r>
      <w:r w:rsidRPr="00CC7118">
        <w:rPr>
          <w:rFonts w:ascii="Consolas" w:hAnsi="Consolas" w:cs="Consolas" w:hint="eastAsia"/>
          <w:color w:val="000000"/>
          <w:kern w:val="0"/>
          <w:sz w:val="20"/>
          <w:szCs w:val="20"/>
        </w:rPr>
        <w:drawing>
          <wp:inline distT="0" distB="0" distL="0" distR="0">
            <wp:extent cx="5340927" cy="2998470"/>
            <wp:effectExtent l="0" t="0" r="0" b="0"/>
            <wp:docPr id="22" name="图片 22" descr="http://blog.didispace.com/content/images/posts/spring-cloud-starter-dalston-5-1-4.png">
              <a:hlinkClick xmlns:a="http://schemas.openxmlformats.org/drawingml/2006/main" r:id="rId23"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log.didispace.com/content/images/posts/spring-cloud-starter-dalston-5-1-4.png">
                      <a:hlinkClick r:id="rId23" tooltip="&quot;&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17" cy="3031981"/>
                    </a:xfrm>
                    <a:prstGeom prst="rect">
                      <a:avLst/>
                    </a:prstGeom>
                    <a:noFill/>
                    <a:ln>
                      <a:noFill/>
                    </a:ln>
                  </pic:spPr>
                </pic:pic>
              </a:graphicData>
            </a:graphic>
          </wp:inline>
        </w:drawing>
      </w:r>
    </w:p>
    <w:p w:rsidR="00FD180C" w:rsidRDefault="00FD180C" w:rsidP="00FD180C">
      <w:pPr>
        <w:pStyle w:val="2"/>
        <w:numPr>
          <w:ilvl w:val="0"/>
          <w:numId w:val="22"/>
        </w:numPr>
        <w:rPr>
          <w:rFonts w:ascii="等线" w:eastAsia="等线" w:hAnsi="等线"/>
          <w:sz w:val="28"/>
          <w:szCs w:val="28"/>
        </w:rPr>
      </w:pPr>
      <w:bookmarkStart w:id="10" w:name="_Toc511408269"/>
      <w:r w:rsidRPr="00033BFE">
        <w:rPr>
          <w:rFonts w:ascii="等线" w:eastAsia="等线" w:hAnsi="等线" w:hint="eastAsia"/>
          <w:sz w:val="28"/>
          <w:szCs w:val="28"/>
        </w:rPr>
        <w:t>断路器聚合监控（Hystrix</w:t>
      </w:r>
      <w:r w:rsidRPr="00033BFE">
        <w:rPr>
          <w:rFonts w:ascii="等线" w:eastAsia="等线" w:hAnsi="等线"/>
          <w:sz w:val="28"/>
          <w:szCs w:val="28"/>
        </w:rPr>
        <w:t xml:space="preserve"> </w:t>
      </w:r>
      <w:r w:rsidRPr="00033BFE">
        <w:rPr>
          <w:rFonts w:ascii="等线" w:eastAsia="等线" w:hAnsi="等线" w:hint="eastAsia"/>
          <w:sz w:val="28"/>
          <w:szCs w:val="28"/>
        </w:rPr>
        <w:t>Turbine）</w:t>
      </w:r>
      <w:bookmarkEnd w:id="10"/>
    </w:p>
    <w:p w:rsidR="00CC7118" w:rsidRDefault="00EC4A35" w:rsidP="00EC4A35">
      <w:pPr>
        <w:widowControl/>
        <w:shd w:val="clear" w:color="auto" w:fill="FFFFFF"/>
        <w:spacing w:line="384" w:lineRule="atLeast"/>
        <w:ind w:left="-60" w:right="300" w:firstLineChars="200" w:firstLine="420"/>
        <w:jc w:val="left"/>
        <w:textAlignment w:val="baseline"/>
      </w:pPr>
      <w:r>
        <w:rPr>
          <w:rFonts w:hint="eastAsia"/>
        </w:rPr>
        <w:t>新建一个monitor模块，在pom.xml中引入依赖</w:t>
      </w:r>
    </w:p>
    <w:p w:rsidR="00EC4A35" w:rsidRDefault="00EC4A35" w:rsidP="001227CD">
      <w:pPr>
        <w:pBdr>
          <w:top w:val="single" w:sz="4" w:space="1" w:color="auto"/>
          <w:left w:val="single" w:sz="4" w:space="4" w:color="auto"/>
          <w:bottom w:val="single" w:sz="4" w:space="1" w:color="auto"/>
          <w:right w:val="single" w:sz="4" w:space="4" w:color="auto"/>
        </w:pBdr>
        <w:shd w:val="clear" w:color="auto" w:fill="BDD6EE" w:themeFill="accent1" w:themeFillTint="66"/>
      </w:pPr>
      <w:r w:rsidRPr="00EC4A35">
        <w:t>&lt;dependency&gt;</w:t>
      </w:r>
      <w:r w:rsidRPr="00EC4A35">
        <w:br/>
      </w:r>
      <w:r w:rsidRPr="00EC4A35">
        <w:tab/>
      </w:r>
      <w:r w:rsidRPr="00EC4A35">
        <w:tab/>
        <w:t>&lt;groupId&gt;org.springframework.cloud&lt;/groupId&gt;</w:t>
      </w:r>
      <w:r w:rsidRPr="00EC4A35">
        <w:br/>
      </w:r>
      <w:r w:rsidRPr="00EC4A35">
        <w:lastRenderedPageBreak/>
        <w:tab/>
      </w:r>
      <w:r w:rsidRPr="00EC4A35">
        <w:tab/>
        <w:t>&lt;artifactId&gt;spring-cloud-starter-turbine&lt;/artifactId&gt;</w:t>
      </w:r>
      <w:r w:rsidRPr="00EC4A35">
        <w:br/>
      </w:r>
      <w:r w:rsidRPr="00EC4A35">
        <w:tab/>
        <w:t>&lt;/dependency&gt;</w:t>
      </w:r>
      <w:r w:rsidRPr="00EC4A35">
        <w:br/>
      </w:r>
      <w:r w:rsidRPr="00EC4A35">
        <w:tab/>
        <w:t>&lt;dependency&gt;</w:t>
      </w:r>
      <w:r w:rsidRPr="00EC4A35">
        <w:br/>
      </w:r>
      <w:r w:rsidRPr="00EC4A35">
        <w:tab/>
      </w:r>
      <w:r w:rsidRPr="00EC4A35">
        <w:tab/>
        <w:t>&lt;groupId&gt;org.springframework.boot&lt;/groupId&gt;</w:t>
      </w:r>
      <w:r w:rsidRPr="00EC4A35">
        <w:br/>
      </w:r>
      <w:r w:rsidRPr="00EC4A35">
        <w:tab/>
      </w:r>
      <w:r w:rsidRPr="00EC4A35">
        <w:tab/>
        <w:t>&lt;artifactId&gt;spring-boot-starter-actuator&lt;/artifactId&gt;</w:t>
      </w:r>
      <w:r w:rsidRPr="00EC4A35">
        <w:br/>
      </w:r>
      <w:r w:rsidRPr="00EC4A35">
        <w:tab/>
        <w:t>&lt;/dependency&gt;</w:t>
      </w:r>
    </w:p>
    <w:p w:rsidR="00EC4A35" w:rsidRDefault="00F34FC3" w:rsidP="001227CD">
      <w:pPr>
        <w:ind w:firstLine="420"/>
      </w:pPr>
      <w:r>
        <w:rPr>
          <w:rFonts w:hint="eastAsia"/>
        </w:rPr>
        <w:t>在启动类增加注解</w:t>
      </w:r>
      <w:r w:rsidRPr="00F34FC3">
        <w:t>@EnableTurbine</w:t>
      </w:r>
      <w:r>
        <w:rPr>
          <w:rFonts w:hint="eastAsia"/>
        </w:rPr>
        <w:t>开启Turbine</w:t>
      </w:r>
    </w:p>
    <w:p w:rsidR="00F34FC3" w:rsidRDefault="00F34FC3" w:rsidP="001227CD">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646464"/>
          <w:kern w:val="0"/>
          <w:sz w:val="20"/>
          <w:szCs w:val="20"/>
        </w:rPr>
        <w:t>@SpringBootApplication</w:t>
      </w:r>
    </w:p>
    <w:p w:rsidR="00F34FC3" w:rsidRDefault="00F34FC3" w:rsidP="001227CD">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646464"/>
          <w:kern w:val="0"/>
          <w:sz w:val="20"/>
          <w:szCs w:val="20"/>
        </w:rPr>
        <w:t>@EnableEurekaClient</w:t>
      </w:r>
    </w:p>
    <w:p w:rsidR="00F34FC3" w:rsidRDefault="00F34FC3" w:rsidP="001227CD">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646464"/>
          <w:kern w:val="0"/>
          <w:sz w:val="20"/>
          <w:szCs w:val="20"/>
        </w:rPr>
        <w:t>@EnableTurbine</w:t>
      </w:r>
    </w:p>
    <w:p w:rsidR="00F34FC3" w:rsidRDefault="00F34FC3" w:rsidP="001227CD">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MonitorStarter {</w:t>
      </w:r>
    </w:p>
    <w:p w:rsidR="00F34FC3" w:rsidRDefault="00F34FC3" w:rsidP="001227CD">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w:t>
      </w:r>
      <w:r>
        <w:rPr>
          <w:rFonts w:ascii="Consolas" w:hAnsi="Consolas" w:cs="Consolas"/>
          <w:color w:val="6A3E3E"/>
          <w:kern w:val="0"/>
          <w:sz w:val="20"/>
          <w:szCs w:val="20"/>
        </w:rPr>
        <w:t>args</w:t>
      </w:r>
      <w:r>
        <w:rPr>
          <w:rFonts w:ascii="Consolas" w:hAnsi="Consolas" w:cs="Consolas"/>
          <w:color w:val="000000"/>
          <w:kern w:val="0"/>
          <w:sz w:val="20"/>
          <w:szCs w:val="20"/>
        </w:rPr>
        <w:t>) {</w:t>
      </w:r>
    </w:p>
    <w:p w:rsidR="00F34FC3" w:rsidRDefault="00F34FC3" w:rsidP="001227CD">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SpringApplication.</w:t>
      </w:r>
      <w:r>
        <w:rPr>
          <w:rFonts w:ascii="Consolas" w:hAnsi="Consolas" w:cs="Consolas"/>
          <w:i/>
          <w:iCs/>
          <w:color w:val="000000"/>
          <w:kern w:val="0"/>
          <w:sz w:val="20"/>
          <w:szCs w:val="20"/>
        </w:rPr>
        <w:t>run</w:t>
      </w:r>
      <w:r>
        <w:rPr>
          <w:rFonts w:ascii="Consolas" w:hAnsi="Consolas" w:cs="Consolas"/>
          <w:color w:val="000000"/>
          <w:kern w:val="0"/>
          <w:sz w:val="20"/>
          <w:szCs w:val="20"/>
        </w:rPr>
        <w:t>(MonitorStarter.</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w:t>
      </w:r>
      <w:r>
        <w:rPr>
          <w:rFonts w:ascii="Consolas" w:hAnsi="Consolas" w:cs="Consolas"/>
          <w:color w:val="6A3E3E"/>
          <w:kern w:val="0"/>
          <w:sz w:val="20"/>
          <w:szCs w:val="20"/>
        </w:rPr>
        <w:t>args</w:t>
      </w:r>
      <w:r>
        <w:rPr>
          <w:rFonts w:ascii="Consolas" w:hAnsi="Consolas" w:cs="Consolas"/>
          <w:color w:val="000000"/>
          <w:kern w:val="0"/>
          <w:sz w:val="20"/>
          <w:szCs w:val="20"/>
        </w:rPr>
        <w:t>);</w:t>
      </w:r>
    </w:p>
    <w:p w:rsidR="00F34FC3" w:rsidRDefault="00F34FC3" w:rsidP="001227CD">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F34FC3" w:rsidRDefault="00F34FC3" w:rsidP="001227CD">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F34FC3" w:rsidRDefault="00F34FC3" w:rsidP="00F34FC3">
      <w:r>
        <w:rPr>
          <w:rFonts w:hint="eastAsia"/>
        </w:rPr>
        <w:t>在application.yml中加入以下配置：</w:t>
      </w:r>
    </w:p>
    <w:p w:rsidR="00F34FC3" w:rsidRPr="001227CD" w:rsidRDefault="00F34FC3" w:rsidP="001227CD">
      <w:pPr>
        <w:pBdr>
          <w:top w:val="single" w:sz="4" w:space="1" w:color="auto"/>
          <w:left w:val="single" w:sz="4" w:space="4" w:color="auto"/>
          <w:bottom w:val="single" w:sz="4" w:space="1" w:color="auto"/>
          <w:right w:val="single" w:sz="4" w:space="4" w:color="auto"/>
        </w:pBdr>
        <w:shd w:val="clear" w:color="auto" w:fill="BDD6EE" w:themeFill="accent1" w:themeFillTint="66"/>
      </w:pPr>
      <w:r w:rsidRPr="001227CD">
        <w:t>server:</w:t>
      </w:r>
    </w:p>
    <w:p w:rsidR="00F34FC3" w:rsidRPr="001227CD" w:rsidRDefault="00F34FC3" w:rsidP="001227CD">
      <w:pPr>
        <w:pBdr>
          <w:top w:val="single" w:sz="4" w:space="1" w:color="auto"/>
          <w:left w:val="single" w:sz="4" w:space="4" w:color="auto"/>
          <w:bottom w:val="single" w:sz="4" w:space="1" w:color="auto"/>
          <w:right w:val="single" w:sz="4" w:space="4" w:color="auto"/>
        </w:pBdr>
        <w:shd w:val="clear" w:color="auto" w:fill="BDD6EE" w:themeFill="accent1" w:themeFillTint="66"/>
        <w:rPr>
          <w:rFonts w:hint="eastAsia"/>
        </w:rPr>
      </w:pPr>
      <w:r w:rsidRPr="001227CD">
        <w:t xml:space="preserve">  port: 7002</w:t>
      </w:r>
    </w:p>
    <w:p w:rsidR="00F34FC3" w:rsidRPr="001227CD" w:rsidRDefault="00F34FC3" w:rsidP="001227CD">
      <w:pPr>
        <w:pBdr>
          <w:top w:val="single" w:sz="4" w:space="1" w:color="auto"/>
          <w:left w:val="single" w:sz="4" w:space="4" w:color="auto"/>
          <w:bottom w:val="single" w:sz="4" w:space="1" w:color="auto"/>
          <w:right w:val="single" w:sz="4" w:space="4" w:color="auto"/>
        </w:pBdr>
        <w:shd w:val="clear" w:color="auto" w:fill="BDD6EE" w:themeFill="accent1" w:themeFillTint="66"/>
      </w:pPr>
      <w:r w:rsidRPr="001227CD">
        <w:t>spring:</w:t>
      </w:r>
    </w:p>
    <w:p w:rsidR="00F34FC3" w:rsidRPr="001227CD" w:rsidRDefault="00F34FC3" w:rsidP="001227CD">
      <w:pPr>
        <w:pBdr>
          <w:top w:val="single" w:sz="4" w:space="1" w:color="auto"/>
          <w:left w:val="single" w:sz="4" w:space="4" w:color="auto"/>
          <w:bottom w:val="single" w:sz="4" w:space="1" w:color="auto"/>
          <w:right w:val="single" w:sz="4" w:space="4" w:color="auto"/>
        </w:pBdr>
        <w:shd w:val="clear" w:color="auto" w:fill="BDD6EE" w:themeFill="accent1" w:themeFillTint="66"/>
      </w:pPr>
      <w:r w:rsidRPr="001227CD">
        <w:t xml:space="preserve">  application:</w:t>
      </w:r>
    </w:p>
    <w:p w:rsidR="00F34FC3" w:rsidRPr="001227CD" w:rsidRDefault="00F34FC3" w:rsidP="001227CD">
      <w:pPr>
        <w:pBdr>
          <w:top w:val="single" w:sz="4" w:space="1" w:color="auto"/>
          <w:left w:val="single" w:sz="4" w:space="4" w:color="auto"/>
          <w:bottom w:val="single" w:sz="4" w:space="1" w:color="auto"/>
          <w:right w:val="single" w:sz="4" w:space="4" w:color="auto"/>
        </w:pBdr>
        <w:shd w:val="clear" w:color="auto" w:fill="BDD6EE" w:themeFill="accent1" w:themeFillTint="66"/>
        <w:rPr>
          <w:rFonts w:hint="eastAsia"/>
        </w:rPr>
      </w:pPr>
      <w:r w:rsidRPr="001227CD">
        <w:t xml:space="preserve">    name: monitor</w:t>
      </w:r>
    </w:p>
    <w:p w:rsidR="00F34FC3" w:rsidRPr="001227CD" w:rsidRDefault="00F34FC3" w:rsidP="001227CD">
      <w:pPr>
        <w:pBdr>
          <w:top w:val="single" w:sz="4" w:space="1" w:color="auto"/>
          <w:left w:val="single" w:sz="4" w:space="4" w:color="auto"/>
          <w:bottom w:val="single" w:sz="4" w:space="1" w:color="auto"/>
          <w:right w:val="single" w:sz="4" w:space="4" w:color="auto"/>
        </w:pBdr>
        <w:shd w:val="clear" w:color="auto" w:fill="BDD6EE" w:themeFill="accent1" w:themeFillTint="66"/>
      </w:pPr>
      <w:r w:rsidRPr="001227CD">
        <w:t>eureka:</w:t>
      </w:r>
    </w:p>
    <w:p w:rsidR="00F34FC3" w:rsidRPr="001227CD" w:rsidRDefault="00F34FC3" w:rsidP="001227CD">
      <w:pPr>
        <w:pBdr>
          <w:top w:val="single" w:sz="4" w:space="1" w:color="auto"/>
          <w:left w:val="single" w:sz="4" w:space="4" w:color="auto"/>
          <w:bottom w:val="single" w:sz="4" w:space="1" w:color="auto"/>
          <w:right w:val="single" w:sz="4" w:space="4" w:color="auto"/>
        </w:pBdr>
        <w:shd w:val="clear" w:color="auto" w:fill="BDD6EE" w:themeFill="accent1" w:themeFillTint="66"/>
      </w:pPr>
      <w:r w:rsidRPr="001227CD">
        <w:t xml:space="preserve">  client:</w:t>
      </w:r>
    </w:p>
    <w:p w:rsidR="00F34FC3" w:rsidRPr="001227CD" w:rsidRDefault="00F34FC3" w:rsidP="001227CD">
      <w:pPr>
        <w:pBdr>
          <w:top w:val="single" w:sz="4" w:space="1" w:color="auto"/>
          <w:left w:val="single" w:sz="4" w:space="4" w:color="auto"/>
          <w:bottom w:val="single" w:sz="4" w:space="1" w:color="auto"/>
          <w:right w:val="single" w:sz="4" w:space="4" w:color="auto"/>
        </w:pBdr>
        <w:shd w:val="clear" w:color="auto" w:fill="BDD6EE" w:themeFill="accent1" w:themeFillTint="66"/>
      </w:pPr>
      <w:r w:rsidRPr="001227CD">
        <w:t xml:space="preserve">    service-url:</w:t>
      </w:r>
    </w:p>
    <w:p w:rsidR="00F34FC3" w:rsidRPr="001227CD" w:rsidRDefault="00F34FC3" w:rsidP="001227CD">
      <w:pPr>
        <w:pBdr>
          <w:top w:val="single" w:sz="4" w:space="1" w:color="auto"/>
          <w:left w:val="single" w:sz="4" w:space="4" w:color="auto"/>
          <w:bottom w:val="single" w:sz="4" w:space="1" w:color="auto"/>
          <w:right w:val="single" w:sz="4" w:space="4" w:color="auto"/>
        </w:pBdr>
        <w:shd w:val="clear" w:color="auto" w:fill="BDD6EE" w:themeFill="accent1" w:themeFillTint="66"/>
        <w:rPr>
          <w:rFonts w:hint="eastAsia"/>
        </w:rPr>
      </w:pPr>
      <w:r w:rsidRPr="001227CD">
        <w:t xml:space="preserve">      defaultZone: http://localhost:8761/eureka/</w:t>
      </w:r>
    </w:p>
    <w:p w:rsidR="00F34FC3" w:rsidRPr="001227CD" w:rsidRDefault="00F34FC3" w:rsidP="001227CD">
      <w:pPr>
        <w:pBdr>
          <w:top w:val="single" w:sz="4" w:space="1" w:color="auto"/>
          <w:left w:val="single" w:sz="4" w:space="4" w:color="auto"/>
          <w:bottom w:val="single" w:sz="4" w:space="1" w:color="auto"/>
          <w:right w:val="single" w:sz="4" w:space="4" w:color="auto"/>
        </w:pBdr>
        <w:shd w:val="clear" w:color="auto" w:fill="BDD6EE" w:themeFill="accent1" w:themeFillTint="66"/>
      </w:pPr>
      <w:r w:rsidRPr="001227CD">
        <w:t>turbine:</w:t>
      </w:r>
    </w:p>
    <w:p w:rsidR="00F34FC3" w:rsidRPr="001227CD" w:rsidRDefault="00F34FC3" w:rsidP="001227CD">
      <w:pPr>
        <w:pBdr>
          <w:top w:val="single" w:sz="4" w:space="1" w:color="auto"/>
          <w:left w:val="single" w:sz="4" w:space="4" w:color="auto"/>
          <w:bottom w:val="single" w:sz="4" w:space="1" w:color="auto"/>
          <w:right w:val="single" w:sz="4" w:space="4" w:color="auto"/>
        </w:pBdr>
        <w:shd w:val="clear" w:color="auto" w:fill="BDD6EE" w:themeFill="accent1" w:themeFillTint="66"/>
      </w:pPr>
      <w:r w:rsidRPr="001227CD">
        <w:t xml:space="preserve">  app-config: service-ribbon,service-feign</w:t>
      </w:r>
    </w:p>
    <w:p w:rsidR="00F34FC3" w:rsidRPr="001227CD" w:rsidRDefault="00F34FC3" w:rsidP="001227CD">
      <w:pPr>
        <w:pBdr>
          <w:top w:val="single" w:sz="4" w:space="1" w:color="auto"/>
          <w:left w:val="single" w:sz="4" w:space="4" w:color="auto"/>
          <w:bottom w:val="single" w:sz="4" w:space="1" w:color="auto"/>
          <w:right w:val="single" w:sz="4" w:space="4" w:color="auto"/>
        </w:pBdr>
        <w:shd w:val="clear" w:color="auto" w:fill="BDD6EE" w:themeFill="accent1" w:themeFillTint="66"/>
      </w:pPr>
      <w:r w:rsidRPr="001227CD">
        <w:t xml:space="preserve">  cluster-name-expression: new String("default")</w:t>
      </w:r>
    </w:p>
    <w:p w:rsidR="00F34FC3" w:rsidRPr="001227CD" w:rsidRDefault="00F34FC3" w:rsidP="001227CD">
      <w:pPr>
        <w:pBdr>
          <w:top w:val="single" w:sz="4" w:space="1" w:color="auto"/>
          <w:left w:val="single" w:sz="4" w:space="4" w:color="auto"/>
          <w:bottom w:val="single" w:sz="4" w:space="1" w:color="auto"/>
          <w:right w:val="single" w:sz="4" w:space="4" w:color="auto"/>
        </w:pBdr>
        <w:shd w:val="clear" w:color="auto" w:fill="BDD6EE" w:themeFill="accent1" w:themeFillTint="66"/>
      </w:pPr>
      <w:r w:rsidRPr="001227CD">
        <w:t xml:space="preserve">  combine-host-port: true</w:t>
      </w:r>
    </w:p>
    <w:p w:rsidR="00F34FC3" w:rsidRPr="00F34FC3" w:rsidRDefault="00F34FC3" w:rsidP="00F34FC3">
      <w:pPr>
        <w:widowControl/>
        <w:shd w:val="clear" w:color="auto" w:fill="FFFFFF"/>
        <w:spacing w:line="384" w:lineRule="atLeast"/>
        <w:jc w:val="left"/>
        <w:textAlignment w:val="baseline"/>
      </w:pPr>
      <w:r w:rsidRPr="00F34FC3">
        <w:t>参数说明</w:t>
      </w:r>
    </w:p>
    <w:p w:rsidR="00F34FC3" w:rsidRPr="00F34FC3" w:rsidRDefault="00F34FC3" w:rsidP="00F34FC3">
      <w:pPr>
        <w:widowControl/>
        <w:numPr>
          <w:ilvl w:val="0"/>
          <w:numId w:val="9"/>
        </w:numPr>
        <w:shd w:val="clear" w:color="auto" w:fill="FFFFFF"/>
        <w:spacing w:line="384" w:lineRule="atLeast"/>
        <w:ind w:left="300" w:right="300"/>
        <w:jc w:val="left"/>
        <w:textAlignment w:val="baseline"/>
      </w:pPr>
      <w:r w:rsidRPr="00F34FC3">
        <w:rPr>
          <w:b/>
          <w:color w:val="C45911" w:themeColor="accent2" w:themeShade="BF"/>
        </w:rPr>
        <w:t>turbine.app-config</w:t>
      </w:r>
      <w:r w:rsidRPr="00F34FC3">
        <w:t>参数指定了需要收集监控信息的服务名；</w:t>
      </w:r>
    </w:p>
    <w:p w:rsidR="00F34FC3" w:rsidRPr="00F34FC3" w:rsidRDefault="00F34FC3" w:rsidP="00F34FC3">
      <w:pPr>
        <w:widowControl/>
        <w:numPr>
          <w:ilvl w:val="0"/>
          <w:numId w:val="9"/>
        </w:numPr>
        <w:shd w:val="clear" w:color="auto" w:fill="FFFFFF"/>
        <w:spacing w:line="384" w:lineRule="atLeast"/>
        <w:ind w:left="300" w:right="300"/>
        <w:jc w:val="left"/>
        <w:textAlignment w:val="baseline"/>
      </w:pPr>
      <w:r w:rsidRPr="00F34FC3">
        <w:rPr>
          <w:b/>
          <w:color w:val="C45911" w:themeColor="accent2" w:themeShade="BF"/>
        </w:rPr>
        <w:t>turbine.cluster-name-expression </w:t>
      </w:r>
      <w:r w:rsidRPr="00F34FC3">
        <w:t>参数指定了集群名称为default，当我们服务数量非常多的时候，可以启动多个Turbine服务来构建不同的聚合集群，而该参数可以用来区分这些不同的聚合集群，同时该参数值可以在Hystrix仪表盘中用来定位不同的聚合集群，只需要在Hystrix Stream的URL中通过</w:t>
      </w:r>
      <w:r w:rsidRPr="00F34FC3">
        <w:rPr>
          <w:b/>
          <w:color w:val="C45911" w:themeColor="accent2" w:themeShade="BF"/>
        </w:rPr>
        <w:t>cluster</w:t>
      </w:r>
      <w:r w:rsidRPr="00F34FC3">
        <w:t>参数来指定；</w:t>
      </w:r>
    </w:p>
    <w:p w:rsidR="00F34FC3" w:rsidRPr="00F34FC3" w:rsidRDefault="00F34FC3" w:rsidP="00F34FC3">
      <w:pPr>
        <w:widowControl/>
        <w:numPr>
          <w:ilvl w:val="0"/>
          <w:numId w:val="9"/>
        </w:numPr>
        <w:shd w:val="clear" w:color="auto" w:fill="FFFFFF"/>
        <w:spacing w:line="384" w:lineRule="atLeast"/>
        <w:ind w:left="300" w:right="300"/>
        <w:jc w:val="left"/>
        <w:textAlignment w:val="baseline"/>
      </w:pPr>
      <w:r w:rsidRPr="00F34FC3">
        <w:rPr>
          <w:b/>
          <w:color w:val="C45911" w:themeColor="accent2" w:themeShade="BF"/>
        </w:rPr>
        <w:t>turbine.combine-host-port</w:t>
      </w:r>
      <w:r w:rsidRPr="00F34FC3">
        <w:t>参数设置为true，可以让同一主机上的服务通过主机名与端口号的组合来进行区分，默认情况下会以host来区分不同的服务，这会使得在本地调试的时候，本机上的不同服务聚合成一个服务来统计。</w:t>
      </w:r>
    </w:p>
    <w:p w:rsidR="00F34FC3" w:rsidRDefault="00F34FC3" w:rsidP="00F34FC3">
      <w:r>
        <w:rPr>
          <w:rFonts w:hint="eastAsia"/>
        </w:rPr>
        <w:t>访问</w:t>
      </w:r>
      <w:hyperlink r:id="rId25" w:history="1">
        <w:r w:rsidRPr="007D6237">
          <w:rPr>
            <w:rStyle w:val="a4"/>
            <w:rFonts w:hint="eastAsia"/>
          </w:rPr>
          <w:t>http://localhotst:8081/hystrix</w:t>
        </w:r>
      </w:hyperlink>
      <w:r>
        <w:rPr>
          <w:rFonts w:hint="eastAsia"/>
        </w:rPr>
        <w:t>，在输入框中输入</w:t>
      </w:r>
      <w:hyperlink r:id="rId26" w:history="1">
        <w:r w:rsidRPr="007D6237">
          <w:rPr>
            <w:rStyle w:val="a4"/>
            <w:rFonts w:hint="eastAsia"/>
          </w:rPr>
          <w:t>http://localhost:7002</w:t>
        </w:r>
        <w:r w:rsidRPr="007D6237">
          <w:rPr>
            <w:rStyle w:val="a4"/>
          </w:rPr>
          <w:t>/turbine.stream</w:t>
        </w:r>
      </w:hyperlink>
      <w:r>
        <w:rPr>
          <w:rFonts w:hint="eastAsia"/>
        </w:rPr>
        <w:t>，</w:t>
      </w:r>
    </w:p>
    <w:p w:rsidR="00F34FC3" w:rsidRDefault="00F34FC3" w:rsidP="00F34FC3">
      <w:r>
        <w:rPr>
          <w:rFonts w:hint="eastAsia"/>
        </w:rPr>
        <w:t>点击</w:t>
      </w:r>
      <w:r w:rsidRPr="00F34FC3">
        <w:t>Monitor Stream</w:t>
      </w:r>
      <w:r>
        <w:rPr>
          <w:rFonts w:hint="eastAsia"/>
        </w:rPr>
        <w:t>，可以看到以下页面，实现了对service-ribbon和service-feign服务的监控</w:t>
      </w:r>
    </w:p>
    <w:p w:rsidR="00834128" w:rsidRDefault="00F34FC3" w:rsidP="00F34FC3">
      <w:r>
        <w:rPr>
          <w:noProof/>
        </w:rPr>
        <w:lastRenderedPageBreak/>
        <w:drawing>
          <wp:inline distT="0" distB="0" distL="0" distR="0" wp14:anchorId="0B8E5FE0" wp14:editId="6A07C7AF">
            <wp:extent cx="5274310" cy="3081655"/>
            <wp:effectExtent l="0" t="0" r="254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81655"/>
                    </a:xfrm>
                    <a:prstGeom prst="rect">
                      <a:avLst/>
                    </a:prstGeom>
                  </pic:spPr>
                </pic:pic>
              </a:graphicData>
            </a:graphic>
          </wp:inline>
        </w:drawing>
      </w:r>
    </w:p>
    <w:p w:rsidR="00834128" w:rsidRPr="00033BFE" w:rsidRDefault="00382DD7" w:rsidP="00033BFE">
      <w:pPr>
        <w:pStyle w:val="2"/>
        <w:numPr>
          <w:ilvl w:val="0"/>
          <w:numId w:val="22"/>
        </w:numPr>
        <w:rPr>
          <w:rFonts w:ascii="等线" w:eastAsia="等线" w:hAnsi="等线"/>
          <w:sz w:val="28"/>
          <w:szCs w:val="28"/>
        </w:rPr>
      </w:pPr>
      <w:bookmarkStart w:id="11" w:name="_Toc511408270"/>
      <w:r w:rsidRPr="00033BFE">
        <w:rPr>
          <w:rFonts w:ascii="等线" w:eastAsia="等线" w:hAnsi="等线" w:hint="eastAsia"/>
          <w:sz w:val="28"/>
          <w:szCs w:val="28"/>
        </w:rPr>
        <w:t>服务链路追踪</w:t>
      </w:r>
      <w:r w:rsidR="00D80071" w:rsidRPr="00033BFE">
        <w:rPr>
          <w:rFonts w:ascii="等线" w:eastAsia="等线" w:hAnsi="等线" w:hint="eastAsia"/>
          <w:sz w:val="28"/>
          <w:szCs w:val="28"/>
        </w:rPr>
        <w:t>（Spring</w:t>
      </w:r>
      <w:r w:rsidR="00D80071" w:rsidRPr="00033BFE">
        <w:rPr>
          <w:rFonts w:ascii="等线" w:eastAsia="等线" w:hAnsi="等线"/>
          <w:sz w:val="28"/>
          <w:szCs w:val="28"/>
        </w:rPr>
        <w:t xml:space="preserve"> </w:t>
      </w:r>
      <w:r w:rsidR="00D80071" w:rsidRPr="00033BFE">
        <w:rPr>
          <w:rFonts w:ascii="等线" w:eastAsia="等线" w:hAnsi="等线" w:hint="eastAsia"/>
          <w:sz w:val="28"/>
          <w:szCs w:val="28"/>
        </w:rPr>
        <w:t>Cloud</w:t>
      </w:r>
      <w:r w:rsidR="00D80071" w:rsidRPr="00033BFE">
        <w:rPr>
          <w:rFonts w:ascii="等线" w:eastAsia="等线" w:hAnsi="等线"/>
          <w:sz w:val="28"/>
          <w:szCs w:val="28"/>
        </w:rPr>
        <w:t xml:space="preserve"> </w:t>
      </w:r>
      <w:r w:rsidR="00D80071" w:rsidRPr="00033BFE">
        <w:rPr>
          <w:rFonts w:ascii="等线" w:eastAsia="等线" w:hAnsi="等线" w:hint="eastAsia"/>
          <w:sz w:val="28"/>
          <w:szCs w:val="28"/>
        </w:rPr>
        <w:t>Sleuth）</w:t>
      </w:r>
      <w:bookmarkEnd w:id="11"/>
    </w:p>
    <w:p w:rsidR="00AE053D" w:rsidRDefault="00AE053D" w:rsidP="00AE053D">
      <w:pPr>
        <w:pStyle w:val="a7"/>
        <w:ind w:left="432" w:firstLineChars="0" w:firstLine="0"/>
      </w:pPr>
      <w:r>
        <w:rPr>
          <w:rFonts w:hint="eastAsia"/>
        </w:rPr>
        <w:t>新建zipkin服务模块，在pom.xml中引入依赖</w:t>
      </w:r>
    </w:p>
    <w:p w:rsidR="00AE053D" w:rsidRPr="001227C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pPr>
      <w:r w:rsidRPr="001227CD">
        <w:t>&lt;dependency&gt;</w:t>
      </w:r>
    </w:p>
    <w:p w:rsidR="00AE053D" w:rsidRPr="001227C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pPr>
      <w:r w:rsidRPr="001227CD">
        <w:tab/>
      </w:r>
      <w:r w:rsidRPr="001227CD">
        <w:tab/>
      </w:r>
      <w:r w:rsidRPr="001227CD">
        <w:tab/>
        <w:t>&lt;groupId&gt;io.zipkin.java&lt;/groupId&gt;</w:t>
      </w:r>
    </w:p>
    <w:p w:rsidR="00AE053D" w:rsidRPr="001227C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pPr>
      <w:r w:rsidRPr="001227CD">
        <w:tab/>
      </w:r>
      <w:r w:rsidRPr="001227CD">
        <w:tab/>
      </w:r>
      <w:r w:rsidRPr="001227CD">
        <w:tab/>
        <w:t>&lt;artifactId&gt;zipkin-server&lt;/artifactId&gt;</w:t>
      </w:r>
    </w:p>
    <w:p w:rsidR="00AE053D" w:rsidRPr="001227C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pPr>
      <w:r w:rsidRPr="001227CD">
        <w:tab/>
      </w:r>
      <w:r w:rsidRPr="001227CD">
        <w:tab/>
        <w:t>&lt;/dependency&gt;</w:t>
      </w:r>
    </w:p>
    <w:p w:rsidR="00AE053D" w:rsidRPr="001227C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pPr>
    </w:p>
    <w:p w:rsidR="00AE053D" w:rsidRPr="001227C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pPr>
      <w:r w:rsidRPr="001227CD">
        <w:tab/>
      </w:r>
      <w:r w:rsidRPr="001227CD">
        <w:tab/>
        <w:t>&lt;dependency&gt;</w:t>
      </w:r>
    </w:p>
    <w:p w:rsidR="00AE053D" w:rsidRPr="001227C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pPr>
      <w:r w:rsidRPr="001227CD">
        <w:tab/>
      </w:r>
      <w:r w:rsidRPr="001227CD">
        <w:tab/>
      </w:r>
      <w:r w:rsidRPr="001227CD">
        <w:tab/>
        <w:t>&lt;groupId&gt;io.zipkin.java&lt;/groupId&gt;</w:t>
      </w:r>
    </w:p>
    <w:p w:rsidR="00AE053D" w:rsidRPr="001227C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pPr>
      <w:r w:rsidRPr="001227CD">
        <w:tab/>
      </w:r>
      <w:r w:rsidRPr="001227CD">
        <w:tab/>
      </w:r>
      <w:r w:rsidRPr="001227CD">
        <w:tab/>
        <w:t>&lt;artifactId&gt;zipkin-autoconfigure-ui&lt;/artifactId&gt;</w:t>
      </w:r>
    </w:p>
    <w:p w:rsidR="00AE053D" w:rsidRPr="001227C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pPr>
      <w:r w:rsidRPr="001227CD">
        <w:tab/>
      </w:r>
      <w:r w:rsidRPr="001227CD">
        <w:tab/>
        <w:t>&lt;/dependency&gt;</w:t>
      </w:r>
    </w:p>
    <w:p w:rsidR="00AE053D" w:rsidRDefault="00AE053D" w:rsidP="00AE053D">
      <w:pPr>
        <w:pStyle w:val="a7"/>
        <w:ind w:left="432" w:firstLineChars="0" w:firstLine="0"/>
      </w:pPr>
      <w:r w:rsidRPr="00AE053D">
        <w:rPr>
          <w:rFonts w:hint="eastAsia"/>
        </w:rPr>
        <w:t>在启动类中增加注解</w:t>
      </w:r>
      <w:r w:rsidRPr="00AE053D">
        <w:t>@EnableZipkinServer</w:t>
      </w:r>
      <w:r>
        <w:rPr>
          <w:rFonts w:hint="eastAsia"/>
        </w:rPr>
        <w:t>开启Zipkin</w:t>
      </w:r>
      <w:r>
        <w:t>Server</w:t>
      </w:r>
      <w:r>
        <w:rPr>
          <w:rFonts w:hint="eastAsia"/>
        </w:rPr>
        <w:t>功能</w:t>
      </w:r>
    </w:p>
    <w:p w:rsidR="00AE053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646464"/>
          <w:kern w:val="0"/>
          <w:sz w:val="20"/>
          <w:szCs w:val="20"/>
        </w:rPr>
        <w:t>@SpringBootApplication</w:t>
      </w:r>
    </w:p>
    <w:p w:rsidR="00AE053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646464"/>
          <w:kern w:val="0"/>
          <w:sz w:val="20"/>
          <w:szCs w:val="20"/>
        </w:rPr>
        <w:t>@EnableZipkinServer</w:t>
      </w:r>
    </w:p>
    <w:p w:rsidR="00AE053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ZipkinStarter {</w:t>
      </w:r>
    </w:p>
    <w:p w:rsidR="00AE053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w:t>
      </w:r>
      <w:r>
        <w:rPr>
          <w:rFonts w:ascii="Consolas" w:hAnsi="Consolas" w:cs="Consolas"/>
          <w:color w:val="6A3E3E"/>
          <w:kern w:val="0"/>
          <w:sz w:val="20"/>
          <w:szCs w:val="20"/>
        </w:rPr>
        <w:t>args</w:t>
      </w:r>
      <w:r>
        <w:rPr>
          <w:rFonts w:ascii="Consolas" w:hAnsi="Consolas" w:cs="Consolas"/>
          <w:color w:val="000000"/>
          <w:kern w:val="0"/>
          <w:sz w:val="20"/>
          <w:szCs w:val="20"/>
        </w:rPr>
        <w:t>) {</w:t>
      </w:r>
    </w:p>
    <w:p w:rsidR="00AE053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SpringApplication.</w:t>
      </w:r>
      <w:r>
        <w:rPr>
          <w:rFonts w:ascii="Consolas" w:hAnsi="Consolas" w:cs="Consolas"/>
          <w:i/>
          <w:iCs/>
          <w:color w:val="000000"/>
          <w:kern w:val="0"/>
          <w:sz w:val="20"/>
          <w:szCs w:val="20"/>
        </w:rPr>
        <w:t>run</w:t>
      </w:r>
      <w:r>
        <w:rPr>
          <w:rFonts w:ascii="Consolas" w:hAnsi="Consolas" w:cs="Consolas"/>
          <w:color w:val="000000"/>
          <w:kern w:val="0"/>
          <w:sz w:val="20"/>
          <w:szCs w:val="20"/>
        </w:rPr>
        <w:t>(ZipkinStarter.</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w:t>
      </w:r>
      <w:r>
        <w:rPr>
          <w:rFonts w:ascii="Consolas" w:hAnsi="Consolas" w:cs="Consolas"/>
          <w:color w:val="6A3E3E"/>
          <w:kern w:val="0"/>
          <w:sz w:val="20"/>
          <w:szCs w:val="20"/>
        </w:rPr>
        <w:t>args</w:t>
      </w:r>
      <w:r>
        <w:rPr>
          <w:rFonts w:ascii="Consolas" w:hAnsi="Consolas" w:cs="Consolas"/>
          <w:color w:val="000000"/>
          <w:kern w:val="0"/>
          <w:sz w:val="20"/>
          <w:szCs w:val="20"/>
        </w:rPr>
        <w:t>);</w:t>
      </w:r>
    </w:p>
    <w:p w:rsidR="00AE053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AE053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rPr>
          <w:rFonts w:ascii="Consolas" w:hAnsi="Consolas" w:cs="Consolas"/>
          <w:color w:val="000000"/>
          <w:kern w:val="0"/>
          <w:sz w:val="20"/>
          <w:szCs w:val="20"/>
        </w:rPr>
      </w:pPr>
      <w:r w:rsidRPr="00AE053D">
        <w:rPr>
          <w:rFonts w:ascii="Consolas" w:hAnsi="Consolas" w:cs="Consolas"/>
          <w:color w:val="000000"/>
          <w:kern w:val="0"/>
          <w:sz w:val="20"/>
          <w:szCs w:val="20"/>
        </w:rPr>
        <w:t>}</w:t>
      </w:r>
    </w:p>
    <w:p w:rsidR="00AE053D" w:rsidRDefault="00AE053D" w:rsidP="001227CD">
      <w:pPr>
        <w:ind w:firstLine="420"/>
        <w:rPr>
          <w:rFonts w:ascii="Consolas" w:hAnsi="Consolas" w:cs="Consolas"/>
          <w:color w:val="000000"/>
          <w:kern w:val="0"/>
          <w:sz w:val="20"/>
          <w:szCs w:val="20"/>
        </w:rPr>
      </w:pPr>
      <w:r>
        <w:rPr>
          <w:rFonts w:ascii="Consolas" w:hAnsi="Consolas" w:cs="Consolas" w:hint="eastAsia"/>
          <w:color w:val="000000"/>
          <w:kern w:val="0"/>
          <w:sz w:val="20"/>
          <w:szCs w:val="20"/>
        </w:rPr>
        <w:t>增加配置文件</w:t>
      </w:r>
      <w:r>
        <w:rPr>
          <w:rFonts w:ascii="Consolas" w:hAnsi="Consolas" w:cs="Consolas" w:hint="eastAsia"/>
          <w:color w:val="000000"/>
          <w:kern w:val="0"/>
          <w:sz w:val="20"/>
          <w:szCs w:val="20"/>
        </w:rPr>
        <w:t>application.yml</w:t>
      </w:r>
      <w:r>
        <w:rPr>
          <w:rFonts w:ascii="Consolas" w:hAnsi="Consolas" w:cs="Consolas" w:hint="eastAsia"/>
          <w:color w:val="000000"/>
          <w:kern w:val="0"/>
          <w:sz w:val="20"/>
          <w:szCs w:val="20"/>
        </w:rPr>
        <w:t>，在配置文件中配置</w:t>
      </w:r>
    </w:p>
    <w:p w:rsidR="00AE053D" w:rsidRPr="001227C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pPr>
      <w:r w:rsidRPr="001227CD">
        <w:t>server:</w:t>
      </w:r>
    </w:p>
    <w:p w:rsidR="00AE053D" w:rsidRPr="001227C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pPr>
      <w:r w:rsidRPr="001227CD">
        <w:t xml:space="preserve">  port: 7003</w:t>
      </w:r>
    </w:p>
    <w:p w:rsidR="00AE053D" w:rsidRDefault="00AE053D" w:rsidP="001227CD">
      <w:pPr>
        <w:ind w:firstLine="420"/>
        <w:rPr>
          <w:rFonts w:ascii="Consolas" w:hAnsi="Consolas" w:cs="Consolas"/>
          <w:color w:val="000000"/>
          <w:kern w:val="0"/>
          <w:sz w:val="20"/>
          <w:szCs w:val="20"/>
        </w:rPr>
      </w:pPr>
      <w:r>
        <w:rPr>
          <w:rFonts w:ascii="Consolas" w:hAnsi="Consolas" w:cs="Consolas" w:hint="eastAsia"/>
          <w:color w:val="000000"/>
          <w:kern w:val="0"/>
          <w:sz w:val="20"/>
          <w:szCs w:val="20"/>
        </w:rPr>
        <w:t>在</w:t>
      </w:r>
      <w:r>
        <w:rPr>
          <w:rFonts w:ascii="Consolas" w:hAnsi="Consolas" w:cs="Consolas" w:hint="eastAsia"/>
          <w:color w:val="000000"/>
          <w:kern w:val="0"/>
          <w:sz w:val="20"/>
          <w:szCs w:val="20"/>
        </w:rPr>
        <w:t>service-ribbon</w:t>
      </w:r>
      <w:r>
        <w:rPr>
          <w:rFonts w:ascii="Consolas" w:hAnsi="Consolas" w:cs="Consolas" w:hint="eastAsia"/>
          <w:color w:val="000000"/>
          <w:kern w:val="0"/>
          <w:sz w:val="20"/>
          <w:szCs w:val="20"/>
        </w:rPr>
        <w:t>和</w:t>
      </w:r>
      <w:r>
        <w:rPr>
          <w:rFonts w:ascii="Consolas" w:hAnsi="Consolas" w:cs="Consolas" w:hint="eastAsia"/>
          <w:color w:val="000000"/>
          <w:kern w:val="0"/>
          <w:sz w:val="20"/>
          <w:szCs w:val="20"/>
        </w:rPr>
        <w:t>service-feign</w:t>
      </w:r>
      <w:r>
        <w:rPr>
          <w:rFonts w:ascii="Consolas" w:hAnsi="Consolas" w:cs="Consolas" w:hint="eastAsia"/>
          <w:color w:val="000000"/>
          <w:kern w:val="0"/>
          <w:sz w:val="20"/>
          <w:szCs w:val="20"/>
        </w:rPr>
        <w:t>模块的</w:t>
      </w:r>
      <w:r>
        <w:rPr>
          <w:rFonts w:ascii="Consolas" w:hAnsi="Consolas" w:cs="Consolas" w:hint="eastAsia"/>
          <w:color w:val="000000"/>
          <w:kern w:val="0"/>
          <w:sz w:val="20"/>
          <w:szCs w:val="20"/>
        </w:rPr>
        <w:t>pom.xml</w:t>
      </w:r>
      <w:r>
        <w:rPr>
          <w:rFonts w:ascii="Consolas" w:hAnsi="Consolas" w:cs="Consolas" w:hint="eastAsia"/>
          <w:color w:val="000000"/>
          <w:kern w:val="0"/>
          <w:sz w:val="20"/>
          <w:szCs w:val="20"/>
        </w:rPr>
        <w:t>中引入依赖</w:t>
      </w:r>
    </w:p>
    <w:p w:rsidR="00AE053D" w:rsidRPr="001227C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pPr>
      <w:r w:rsidRPr="001227CD">
        <w:t>&lt;dependency&gt;</w:t>
      </w:r>
    </w:p>
    <w:p w:rsidR="00AE053D" w:rsidRPr="001227C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pPr>
      <w:r w:rsidRPr="001227CD">
        <w:tab/>
      </w:r>
      <w:r w:rsidRPr="001227CD">
        <w:tab/>
      </w:r>
      <w:r w:rsidRPr="001227CD">
        <w:tab/>
        <w:t>&lt;groupId&gt;org.springframework.cloud&lt;/groupId&gt;</w:t>
      </w:r>
    </w:p>
    <w:p w:rsidR="00AE053D" w:rsidRPr="001227C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pPr>
      <w:r w:rsidRPr="001227CD">
        <w:lastRenderedPageBreak/>
        <w:tab/>
      </w:r>
      <w:r w:rsidRPr="001227CD">
        <w:tab/>
      </w:r>
      <w:r w:rsidRPr="001227CD">
        <w:tab/>
        <w:t>&lt;artifactId&gt;spring-cloud-starter-zipkin&lt;/artifactId&gt;</w:t>
      </w:r>
    </w:p>
    <w:p w:rsidR="00AE053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rPr>
          <w:color w:val="008080"/>
        </w:rPr>
      </w:pPr>
      <w:r w:rsidRPr="001227CD">
        <w:tab/>
      </w:r>
      <w:r w:rsidRPr="001227CD">
        <w:tab/>
        <w:t>&lt;/dependency&gt;</w:t>
      </w:r>
    </w:p>
    <w:p w:rsidR="00AE053D" w:rsidRPr="00AE053D" w:rsidRDefault="00AE053D" w:rsidP="001227CD">
      <w:pPr>
        <w:ind w:firstLine="420"/>
        <w:rPr>
          <w:rFonts w:ascii="Consolas" w:hAnsi="Consolas" w:cs="Consolas"/>
          <w:color w:val="000000"/>
          <w:kern w:val="0"/>
          <w:sz w:val="20"/>
          <w:szCs w:val="20"/>
        </w:rPr>
      </w:pPr>
      <w:r w:rsidRPr="00AE053D">
        <w:rPr>
          <w:rFonts w:ascii="Consolas" w:hAnsi="Consolas" w:cs="Consolas" w:hint="eastAsia"/>
          <w:color w:val="000000"/>
          <w:kern w:val="0"/>
          <w:sz w:val="20"/>
          <w:szCs w:val="20"/>
        </w:rPr>
        <w:t>在</w:t>
      </w:r>
      <w:r w:rsidRPr="00AE053D">
        <w:rPr>
          <w:rFonts w:ascii="Consolas" w:hAnsi="Consolas" w:cs="Consolas" w:hint="eastAsia"/>
          <w:color w:val="000000"/>
          <w:kern w:val="0"/>
          <w:sz w:val="20"/>
          <w:szCs w:val="20"/>
        </w:rPr>
        <w:t>application.yml</w:t>
      </w:r>
      <w:r w:rsidRPr="00AE053D">
        <w:rPr>
          <w:rFonts w:ascii="Consolas" w:hAnsi="Consolas" w:cs="Consolas" w:hint="eastAsia"/>
          <w:color w:val="000000"/>
          <w:kern w:val="0"/>
          <w:sz w:val="20"/>
          <w:szCs w:val="20"/>
        </w:rPr>
        <w:t>中配置</w:t>
      </w:r>
      <w:r w:rsidRPr="00AE053D">
        <w:rPr>
          <w:rFonts w:ascii="Consolas" w:hAnsi="Consolas" w:cs="Consolas" w:hint="eastAsia"/>
          <w:color w:val="000000"/>
          <w:kern w:val="0"/>
          <w:sz w:val="20"/>
          <w:szCs w:val="20"/>
        </w:rPr>
        <w:t>ZipkinServer</w:t>
      </w:r>
      <w:r w:rsidRPr="00AE053D">
        <w:rPr>
          <w:rFonts w:ascii="Consolas" w:hAnsi="Consolas" w:cs="Consolas" w:hint="eastAsia"/>
          <w:color w:val="000000"/>
          <w:kern w:val="0"/>
          <w:sz w:val="20"/>
          <w:szCs w:val="20"/>
        </w:rPr>
        <w:t>的地址</w:t>
      </w:r>
    </w:p>
    <w:p w:rsidR="00AE053D" w:rsidRPr="001227C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pPr>
      <w:r w:rsidRPr="001227CD">
        <w:t>spring:</w:t>
      </w:r>
    </w:p>
    <w:p w:rsidR="00AE053D" w:rsidRPr="001227C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pPr>
      <w:r w:rsidRPr="001227CD">
        <w:t xml:space="preserve">  application:</w:t>
      </w:r>
    </w:p>
    <w:p w:rsidR="00AE053D" w:rsidRPr="001227C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pPr>
      <w:r w:rsidRPr="001227CD">
        <w:t xml:space="preserve">    name: service-ribbon</w:t>
      </w:r>
    </w:p>
    <w:p w:rsidR="00AE053D" w:rsidRPr="001227C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pPr>
      <w:r w:rsidRPr="001227CD">
        <w:t xml:space="preserve">  zipkin:</w:t>
      </w:r>
    </w:p>
    <w:p w:rsidR="00AE053D" w:rsidRPr="001227CD" w:rsidRDefault="00AE053D" w:rsidP="001227CD">
      <w:pPr>
        <w:pBdr>
          <w:top w:val="single" w:sz="4" w:space="1" w:color="auto"/>
          <w:left w:val="single" w:sz="4" w:space="4" w:color="auto"/>
          <w:bottom w:val="single" w:sz="4" w:space="1" w:color="auto"/>
          <w:right w:val="single" w:sz="4" w:space="4" w:color="auto"/>
        </w:pBdr>
        <w:shd w:val="clear" w:color="auto" w:fill="BDD6EE" w:themeFill="accent1" w:themeFillTint="66"/>
        <w:ind w:firstLineChars="200" w:firstLine="420"/>
      </w:pPr>
      <w:r w:rsidRPr="001227CD">
        <w:t xml:space="preserve">base-url: </w:t>
      </w:r>
      <w:hyperlink r:id="rId28" w:history="1">
        <w:r w:rsidRPr="001227CD">
          <w:rPr>
            <w:rStyle w:val="a4"/>
          </w:rPr>
          <w:t>http://127.0.0.1:7003</w:t>
        </w:r>
      </w:hyperlink>
    </w:p>
    <w:p w:rsidR="00AE053D" w:rsidRDefault="00AE053D" w:rsidP="001227CD">
      <w:pPr>
        <w:ind w:firstLine="420"/>
        <w:rPr>
          <w:rFonts w:ascii="Consolas" w:hAnsi="Consolas" w:cs="Consolas"/>
          <w:color w:val="000000"/>
          <w:kern w:val="0"/>
          <w:sz w:val="20"/>
          <w:szCs w:val="20"/>
        </w:rPr>
      </w:pPr>
      <w:r>
        <w:rPr>
          <w:rFonts w:ascii="Consolas" w:hAnsi="Consolas" w:cs="Consolas" w:hint="eastAsia"/>
          <w:color w:val="000000"/>
          <w:kern w:val="0"/>
          <w:sz w:val="20"/>
          <w:szCs w:val="20"/>
        </w:rPr>
        <w:t>启动工程，访问</w:t>
      </w:r>
      <w:hyperlink r:id="rId29" w:history="1">
        <w:r w:rsidRPr="007D6237">
          <w:rPr>
            <w:rStyle w:val="a4"/>
            <w:rFonts w:ascii="Consolas" w:hAnsi="Consolas" w:cs="Consolas" w:hint="eastAsia"/>
            <w:kern w:val="0"/>
            <w:sz w:val="20"/>
            <w:szCs w:val="20"/>
          </w:rPr>
          <w:t>http://localhost:7003</w:t>
        </w:r>
      </w:hyperlink>
      <w:r>
        <w:rPr>
          <w:rFonts w:ascii="Consolas" w:hAnsi="Consolas" w:cs="Consolas" w:hint="eastAsia"/>
          <w:color w:val="000000"/>
          <w:kern w:val="0"/>
          <w:sz w:val="20"/>
          <w:szCs w:val="20"/>
        </w:rPr>
        <w:t>，进入</w:t>
      </w:r>
      <w:r>
        <w:rPr>
          <w:rFonts w:ascii="Consolas" w:hAnsi="Consolas" w:cs="Consolas" w:hint="eastAsia"/>
          <w:color w:val="000000"/>
          <w:kern w:val="0"/>
          <w:sz w:val="20"/>
          <w:szCs w:val="20"/>
        </w:rPr>
        <w:t>Zipkin</w:t>
      </w:r>
      <w:r w:rsidR="00E21DC1">
        <w:rPr>
          <w:rFonts w:ascii="Consolas" w:hAnsi="Consolas" w:cs="Consolas" w:hint="eastAsia"/>
          <w:color w:val="000000"/>
          <w:kern w:val="0"/>
          <w:sz w:val="20"/>
          <w:szCs w:val="20"/>
        </w:rPr>
        <w:t>页面</w:t>
      </w:r>
    </w:p>
    <w:p w:rsidR="00AE053D" w:rsidRDefault="00AE053D" w:rsidP="00AE053D">
      <w:r>
        <w:rPr>
          <w:noProof/>
        </w:rPr>
        <w:drawing>
          <wp:inline distT="0" distB="0" distL="0" distR="0" wp14:anchorId="3D4AB5E3" wp14:editId="2697284F">
            <wp:extent cx="5274310" cy="1896745"/>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896745"/>
                    </a:xfrm>
                    <a:prstGeom prst="rect">
                      <a:avLst/>
                    </a:prstGeom>
                  </pic:spPr>
                </pic:pic>
              </a:graphicData>
            </a:graphic>
          </wp:inline>
        </w:drawing>
      </w:r>
    </w:p>
    <w:p w:rsidR="00E21DC1" w:rsidRPr="001227CD" w:rsidRDefault="00E21DC1" w:rsidP="001227CD">
      <w:pPr>
        <w:ind w:firstLine="420"/>
        <w:rPr>
          <w:rFonts w:ascii="Consolas" w:hAnsi="Consolas" w:cs="Consolas"/>
          <w:color w:val="000000"/>
          <w:kern w:val="0"/>
          <w:sz w:val="20"/>
          <w:szCs w:val="20"/>
        </w:rPr>
      </w:pPr>
      <w:r w:rsidRPr="001227CD">
        <w:rPr>
          <w:rFonts w:ascii="Consolas" w:hAnsi="Consolas" w:cs="Consolas"/>
          <w:color w:val="000000"/>
          <w:kern w:val="0"/>
          <w:sz w:val="20"/>
          <w:szCs w:val="20"/>
        </w:rPr>
        <w:t>点击</w:t>
      </w:r>
      <w:r w:rsidRPr="001227CD">
        <w:rPr>
          <w:rFonts w:ascii="Consolas" w:hAnsi="Consolas" w:cs="Consolas"/>
          <w:color w:val="000000"/>
          <w:kern w:val="0"/>
          <w:sz w:val="20"/>
          <w:szCs w:val="20"/>
        </w:rPr>
        <w:t>find traces,</w:t>
      </w:r>
      <w:r w:rsidRPr="001227CD">
        <w:rPr>
          <w:rFonts w:ascii="Consolas" w:hAnsi="Consolas" w:cs="Consolas"/>
          <w:color w:val="000000"/>
          <w:kern w:val="0"/>
          <w:sz w:val="20"/>
          <w:szCs w:val="20"/>
        </w:rPr>
        <w:t>可以看到具体服务相互调用的数据</w:t>
      </w:r>
    </w:p>
    <w:p w:rsidR="00E21DC1" w:rsidRDefault="00E21DC1" w:rsidP="00AE053D">
      <w:r>
        <w:rPr>
          <w:noProof/>
        </w:rPr>
        <w:drawing>
          <wp:inline distT="0" distB="0" distL="0" distR="0" wp14:anchorId="47EC958C" wp14:editId="744EFE1F">
            <wp:extent cx="5274310" cy="2493645"/>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93645"/>
                    </a:xfrm>
                    <a:prstGeom prst="rect">
                      <a:avLst/>
                    </a:prstGeom>
                  </pic:spPr>
                </pic:pic>
              </a:graphicData>
            </a:graphic>
          </wp:inline>
        </w:drawing>
      </w:r>
    </w:p>
    <w:p w:rsidR="00E21DC1" w:rsidRPr="001227CD" w:rsidRDefault="00E21DC1" w:rsidP="001227CD">
      <w:pPr>
        <w:ind w:firstLine="420"/>
        <w:rPr>
          <w:rFonts w:ascii="Consolas" w:hAnsi="Consolas" w:cs="Consolas"/>
          <w:color w:val="000000"/>
          <w:kern w:val="0"/>
          <w:sz w:val="20"/>
          <w:szCs w:val="20"/>
        </w:rPr>
      </w:pPr>
      <w:r w:rsidRPr="001227CD">
        <w:rPr>
          <w:rFonts w:ascii="Consolas" w:hAnsi="Consolas" w:cs="Consolas"/>
          <w:color w:val="000000"/>
          <w:kern w:val="0"/>
          <w:sz w:val="20"/>
          <w:szCs w:val="20"/>
        </w:rPr>
        <w:t>点击</w:t>
      </w:r>
      <w:r w:rsidRPr="001227CD">
        <w:rPr>
          <w:rFonts w:ascii="Consolas" w:hAnsi="Consolas" w:cs="Consolas"/>
          <w:color w:val="000000"/>
          <w:kern w:val="0"/>
          <w:sz w:val="20"/>
          <w:szCs w:val="20"/>
        </w:rPr>
        <w:t>Dependencies,</w:t>
      </w:r>
      <w:r w:rsidRPr="001227CD">
        <w:rPr>
          <w:rFonts w:ascii="Consolas" w:hAnsi="Consolas" w:cs="Consolas"/>
          <w:color w:val="000000"/>
          <w:kern w:val="0"/>
          <w:sz w:val="20"/>
          <w:szCs w:val="20"/>
        </w:rPr>
        <w:t>可以发现服务的依赖关系：</w:t>
      </w:r>
    </w:p>
    <w:p w:rsidR="00E21DC1" w:rsidRDefault="00E21DC1" w:rsidP="00AE053D">
      <w:r>
        <w:rPr>
          <w:noProof/>
        </w:rPr>
        <w:drawing>
          <wp:inline distT="0" distB="0" distL="0" distR="0" wp14:anchorId="46179042" wp14:editId="4ECDAFDF">
            <wp:extent cx="5274310" cy="142176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421765"/>
                    </a:xfrm>
                    <a:prstGeom prst="rect">
                      <a:avLst/>
                    </a:prstGeom>
                  </pic:spPr>
                </pic:pic>
              </a:graphicData>
            </a:graphic>
          </wp:inline>
        </w:drawing>
      </w:r>
    </w:p>
    <w:p w:rsidR="00762C2F" w:rsidRPr="00762C2F" w:rsidRDefault="00762C2F" w:rsidP="00762C2F">
      <w:pPr>
        <w:pStyle w:val="2"/>
        <w:numPr>
          <w:ilvl w:val="0"/>
          <w:numId w:val="22"/>
        </w:numPr>
        <w:rPr>
          <w:rFonts w:ascii="等线" w:eastAsia="等线" w:hAnsi="等线"/>
          <w:sz w:val="28"/>
          <w:szCs w:val="28"/>
        </w:rPr>
      </w:pPr>
      <w:bookmarkStart w:id="12" w:name="_Toc511408271"/>
      <w:r w:rsidRPr="00762C2F">
        <w:rPr>
          <w:rFonts w:ascii="等线" w:eastAsia="等线" w:hAnsi="等线" w:hint="eastAsia"/>
          <w:sz w:val="28"/>
          <w:szCs w:val="28"/>
        </w:rPr>
        <w:lastRenderedPageBreak/>
        <w:t>高可用服务注册中心</w:t>
      </w:r>
      <w:bookmarkEnd w:id="12"/>
    </w:p>
    <w:p w:rsidR="00762C2F" w:rsidRDefault="00762C2F" w:rsidP="00762C2F">
      <w:pPr>
        <w:ind w:firstLineChars="200" w:firstLine="420"/>
        <w:rPr>
          <w:shd w:val="clear" w:color="auto" w:fill="FFFFFF"/>
        </w:rPr>
      </w:pPr>
      <w:r>
        <w:rPr>
          <w:shd w:val="clear" w:color="auto" w:fill="FFFFFF"/>
        </w:rPr>
        <w:t>Eureka Server除了单点运行之外，还可以通过运行多个实例，并进行互相注册的方式来实现高可用的部署，所以我们只需要将Eureke Server配置其他可用的serviceUrl就能实现高可用部署。</w:t>
      </w:r>
    </w:p>
    <w:p w:rsidR="00767830" w:rsidRDefault="00767830" w:rsidP="00762C2F">
      <w:pPr>
        <w:ind w:firstLineChars="200" w:firstLine="420"/>
        <w:rPr>
          <w:shd w:val="clear" w:color="auto" w:fill="FFFFFF"/>
        </w:rPr>
      </w:pPr>
      <w:r>
        <w:rPr>
          <w:rFonts w:hint="eastAsia"/>
          <w:shd w:val="clear" w:color="auto" w:fill="FFFFFF"/>
        </w:rPr>
        <w:t>改造register项目，在resource目录新建application-register1.yml和application-register2.yml文件，分别配置</w:t>
      </w:r>
    </w:p>
    <w:p w:rsidR="00767830" w:rsidRPr="00767830" w:rsidRDefault="00767830" w:rsidP="00767830">
      <w:pPr>
        <w:rPr>
          <w:rFonts w:hint="eastAsia"/>
          <w:b/>
          <w:shd w:val="clear" w:color="auto" w:fill="FFFFFF"/>
        </w:rPr>
      </w:pPr>
      <w:r w:rsidRPr="00767830">
        <w:rPr>
          <w:rFonts w:hint="eastAsia"/>
          <w:b/>
          <w:shd w:val="clear" w:color="auto" w:fill="FFFFFF"/>
        </w:rPr>
        <w:t>application-register1.yml</w:t>
      </w:r>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r w:rsidRPr="00767830">
        <w:t>server:</w:t>
      </w:r>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r w:rsidRPr="00767830">
        <w:t xml:space="preserve">  port: 8761</w:t>
      </w:r>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r w:rsidRPr="00767830">
        <w:t xml:space="preserve">  </w:t>
      </w:r>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r w:rsidRPr="00767830">
        <w:t>spring:</w:t>
      </w:r>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r w:rsidRPr="00767830">
        <w:t xml:space="preserve">  application:</w:t>
      </w:r>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r w:rsidRPr="00767830">
        <w:t xml:space="preserve">    name: register1</w:t>
      </w:r>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r w:rsidRPr="00767830">
        <w:t xml:space="preserve">    </w:t>
      </w:r>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r w:rsidRPr="00767830">
        <w:t>eureka:</w:t>
      </w:r>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r w:rsidRPr="00767830">
        <w:t xml:space="preserve">  client:</w:t>
      </w:r>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r w:rsidRPr="00767830">
        <w:t xml:space="preserve">    service-url:</w:t>
      </w:r>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r w:rsidRPr="00767830">
        <w:t xml:space="preserve">      defaultZone: http://register2:8762/eureka/</w:t>
      </w:r>
    </w:p>
    <w:p w:rsidR="00767830" w:rsidRDefault="00767830" w:rsidP="00767830">
      <w:pPr>
        <w:rPr>
          <w:rFonts w:ascii="Consolas" w:hAnsi="Consolas" w:cs="Consolas"/>
          <w:color w:val="000000"/>
          <w:kern w:val="0"/>
          <w:sz w:val="20"/>
          <w:szCs w:val="20"/>
        </w:rPr>
      </w:pPr>
    </w:p>
    <w:p w:rsidR="00767830" w:rsidRPr="00767830" w:rsidRDefault="00767830" w:rsidP="00767830">
      <w:pPr>
        <w:rPr>
          <w:rFonts w:ascii="Consolas" w:hAnsi="Consolas" w:cs="Consolas" w:hint="eastAsia"/>
          <w:b/>
          <w:color w:val="000000"/>
          <w:kern w:val="0"/>
          <w:sz w:val="20"/>
          <w:szCs w:val="20"/>
        </w:rPr>
      </w:pPr>
      <w:r w:rsidRPr="00767830">
        <w:rPr>
          <w:rFonts w:ascii="Consolas" w:hAnsi="Consolas" w:cs="Consolas" w:hint="eastAsia"/>
          <w:b/>
          <w:color w:val="000000"/>
          <w:kern w:val="0"/>
          <w:sz w:val="20"/>
          <w:szCs w:val="20"/>
        </w:rPr>
        <w:t>application-register2.yml</w:t>
      </w:r>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r w:rsidRPr="00767830">
        <w:t>server:</w:t>
      </w:r>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r w:rsidRPr="00767830">
        <w:t xml:space="preserve">  port: 8762</w:t>
      </w:r>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r w:rsidRPr="00767830">
        <w:t xml:space="preserve">  </w:t>
      </w:r>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r w:rsidRPr="00767830">
        <w:t>spring:</w:t>
      </w:r>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r w:rsidRPr="00767830">
        <w:t xml:space="preserve">  application:</w:t>
      </w:r>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r w:rsidRPr="00767830">
        <w:t xml:space="preserve">    name: regoster2</w:t>
      </w:r>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r w:rsidRPr="00767830">
        <w:t xml:space="preserve">    </w:t>
      </w:r>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r w:rsidRPr="00767830">
        <w:t>eureka:</w:t>
      </w:r>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r w:rsidRPr="00767830">
        <w:t xml:space="preserve">  client:</w:t>
      </w:r>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r w:rsidRPr="00767830">
        <w:t xml:space="preserve">    service-url:</w:t>
      </w:r>
    </w:p>
    <w:p w:rsid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r w:rsidRPr="00767830">
        <w:t xml:space="preserve">      defaultZone: http://register1:8761/eureka/</w:t>
      </w:r>
    </w:p>
    <w:p w:rsidR="00767830" w:rsidRDefault="00767830" w:rsidP="00A6235A">
      <w:pPr>
        <w:ind w:firstLine="420"/>
        <w:rPr>
          <w:rFonts w:hint="eastAsia"/>
        </w:rPr>
      </w:pPr>
      <w:r>
        <w:rPr>
          <w:rFonts w:hint="eastAsia"/>
        </w:rPr>
        <w:t>修改/etc/hosts文件，</w:t>
      </w:r>
      <w:r w:rsidRPr="00767830">
        <w:t>windows电脑，在c:/windows/systems/drivers/etc/hosts 修改</w:t>
      </w:r>
      <w:r>
        <w:rPr>
          <w:rFonts w:hint="eastAsia"/>
        </w:rPr>
        <w:t>，添加以下两行：</w:t>
      </w:r>
    </w:p>
    <w:p w:rsidR="00767830" w:rsidRPr="00767830" w:rsidRDefault="00767830" w:rsidP="00767830">
      <w:pPr>
        <w:widowControl/>
        <w:pBdr>
          <w:top w:val="single" w:sz="4" w:space="1" w:color="auto"/>
          <w:left w:val="single" w:sz="4" w:space="4" w:color="auto"/>
          <w:bottom w:val="single" w:sz="4" w:space="1" w:color="auto"/>
          <w:right w:val="single" w:sz="4" w:space="4" w:color="auto"/>
        </w:pBdr>
        <w:shd w:val="clear" w:color="auto" w:fill="BDD6EE" w:themeFill="accent1" w:themeFillTint="66"/>
        <w:jc w:val="left"/>
        <w:rPr>
          <w:rFonts w:ascii="Consolas" w:eastAsia="宋体" w:hAnsi="Consolas" w:cs="宋体"/>
          <w:color w:val="000000"/>
          <w:kern w:val="0"/>
          <w:szCs w:val="21"/>
          <w:shd w:val="clear" w:color="auto" w:fill="F6F8FA"/>
        </w:rPr>
      </w:pPr>
      <w:r w:rsidRPr="00767830">
        <w:rPr>
          <w:rFonts w:ascii="Consolas" w:eastAsia="宋体" w:hAnsi="Consolas" w:cs="宋体"/>
          <w:color w:val="000000"/>
          <w:kern w:val="0"/>
          <w:szCs w:val="21"/>
          <w:shd w:val="clear" w:color="auto" w:fill="F6F8FA"/>
        </w:rPr>
        <w:t>127.0.0.1 peer1</w:t>
      </w:r>
    </w:p>
    <w:p w:rsid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rPr>
          <w:rFonts w:ascii="Consolas" w:eastAsia="宋体" w:hAnsi="Consolas" w:cs="宋体"/>
          <w:color w:val="000000"/>
          <w:kern w:val="0"/>
          <w:szCs w:val="21"/>
          <w:shd w:val="clear" w:color="auto" w:fill="F6F8FA"/>
        </w:rPr>
      </w:pPr>
      <w:r w:rsidRPr="00767830">
        <w:rPr>
          <w:rFonts w:ascii="Consolas" w:eastAsia="宋体" w:hAnsi="Consolas" w:cs="宋体"/>
          <w:color w:val="000000"/>
          <w:kern w:val="0"/>
          <w:szCs w:val="21"/>
          <w:shd w:val="clear" w:color="auto" w:fill="F6F8FA"/>
        </w:rPr>
        <w:t>127.0.0.1 peer2</w:t>
      </w:r>
    </w:p>
    <w:p w:rsidR="00767830" w:rsidRPr="00767830" w:rsidRDefault="00767830" w:rsidP="00A6235A">
      <w:pPr>
        <w:ind w:firstLine="420"/>
      </w:pPr>
      <w:r w:rsidRPr="00767830">
        <w:rPr>
          <w:rFonts w:hint="eastAsia"/>
        </w:rPr>
        <w:t>分别以application-register1.yml和application-register2.yml启动项目</w:t>
      </w:r>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r w:rsidRPr="00767830">
        <w:t>java -jar -Xmx200m register-1.0.jar --spring.profiles.active=register1</w:t>
      </w:r>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r w:rsidRPr="00767830">
        <w:t>java -jar -Xmx200m register-1.0.jar --spring.profiles.active=register2</w:t>
      </w:r>
    </w:p>
    <w:p w:rsidR="00767830" w:rsidRPr="00767830" w:rsidRDefault="00767830" w:rsidP="00767830">
      <w:pPr>
        <w:rPr>
          <w:rFonts w:hint="eastAsia"/>
        </w:rPr>
      </w:pPr>
    </w:p>
    <w:p w:rsidR="00A6235A" w:rsidRDefault="00A6235A" w:rsidP="00A6235A">
      <w:pPr>
        <w:ind w:firstLine="420"/>
      </w:pPr>
    </w:p>
    <w:p w:rsidR="00A6235A" w:rsidRDefault="00A6235A" w:rsidP="00A6235A">
      <w:pPr>
        <w:ind w:firstLine="420"/>
      </w:pPr>
    </w:p>
    <w:p w:rsidR="00A6235A" w:rsidRDefault="00A6235A" w:rsidP="00A6235A">
      <w:pPr>
        <w:ind w:firstLine="420"/>
      </w:pPr>
    </w:p>
    <w:p w:rsidR="00767830" w:rsidRDefault="00767830" w:rsidP="00A6235A">
      <w:pPr>
        <w:ind w:firstLine="420"/>
      </w:pPr>
      <w:r w:rsidRPr="00767830">
        <w:rPr>
          <w:rFonts w:hint="eastAsia"/>
        </w:rPr>
        <w:lastRenderedPageBreak/>
        <w:t>修改service-ribbon的application.yml文件</w:t>
      </w:r>
    </w:p>
    <w:p w:rsidR="00A6235A" w:rsidRPr="00767830" w:rsidRDefault="00A6235A" w:rsidP="00767830">
      <w:pPr>
        <w:rPr>
          <w:rFonts w:hint="eastAsia"/>
        </w:rPr>
      </w:pPr>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r w:rsidRPr="00767830">
        <w:t>eureka:</w:t>
      </w:r>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r w:rsidRPr="00767830">
        <w:t xml:space="preserve">  client:</w:t>
      </w:r>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r w:rsidRPr="00767830">
        <w:t xml:space="preserve">    serviceUrl:</w:t>
      </w:r>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r w:rsidRPr="00767830">
        <w:t>#      defaultZone: http://127.0.0.1:8761/eureka/</w:t>
      </w:r>
    </w:p>
    <w:p w:rsidR="00767830" w:rsidRPr="00767830" w:rsidRDefault="00767830" w:rsidP="00767830">
      <w:pPr>
        <w:pBdr>
          <w:top w:val="single" w:sz="4" w:space="1" w:color="auto"/>
          <w:left w:val="single" w:sz="4" w:space="4" w:color="auto"/>
          <w:bottom w:val="single" w:sz="4" w:space="1" w:color="auto"/>
          <w:right w:val="single" w:sz="4" w:space="4" w:color="auto"/>
        </w:pBdr>
        <w:shd w:val="clear" w:color="auto" w:fill="BDD6EE" w:themeFill="accent1" w:themeFillTint="66"/>
      </w:pPr>
      <w:r w:rsidRPr="00767830">
        <w:t xml:space="preserve">      defaultZone: http://register1:8761/eureka/, http://register2:8762/eureka/</w:t>
      </w:r>
    </w:p>
    <w:p w:rsidR="00767830" w:rsidRDefault="00767830" w:rsidP="00A6235A">
      <w:pPr>
        <w:ind w:firstLine="420"/>
        <w:rPr>
          <w:rFonts w:ascii="Consolas" w:hAnsi="Consolas" w:cs="Consolas" w:hint="eastAsia"/>
          <w:color w:val="000000"/>
          <w:kern w:val="0"/>
          <w:sz w:val="20"/>
          <w:szCs w:val="20"/>
        </w:rPr>
      </w:pPr>
      <w:r>
        <w:rPr>
          <w:rFonts w:ascii="Consolas" w:hAnsi="Consolas" w:cs="Consolas" w:hint="eastAsia"/>
          <w:color w:val="000000"/>
          <w:kern w:val="0"/>
          <w:sz w:val="20"/>
          <w:szCs w:val="20"/>
        </w:rPr>
        <w:t>启动</w:t>
      </w:r>
      <w:r>
        <w:rPr>
          <w:rFonts w:ascii="Consolas" w:hAnsi="Consolas" w:cs="Consolas" w:hint="eastAsia"/>
          <w:color w:val="000000"/>
          <w:kern w:val="0"/>
          <w:sz w:val="20"/>
          <w:szCs w:val="20"/>
        </w:rPr>
        <w:t>service-ribbon</w:t>
      </w:r>
      <w:r>
        <w:rPr>
          <w:rFonts w:ascii="Consolas" w:hAnsi="Consolas" w:cs="Consolas" w:hint="eastAsia"/>
          <w:color w:val="000000"/>
          <w:kern w:val="0"/>
          <w:sz w:val="20"/>
          <w:szCs w:val="20"/>
        </w:rPr>
        <w:t>服务，访问</w:t>
      </w:r>
      <w:hyperlink r:id="rId33" w:history="1">
        <w:r w:rsidRPr="007D6237">
          <w:rPr>
            <w:rStyle w:val="a4"/>
            <w:rFonts w:ascii="Consolas" w:hAnsi="Consolas" w:cs="Consolas"/>
            <w:kern w:val="0"/>
            <w:sz w:val="20"/>
            <w:szCs w:val="20"/>
          </w:rPr>
          <w:t>http://127.0.0.1:8761</w:t>
        </w:r>
      </w:hyperlink>
      <w:r>
        <w:rPr>
          <w:rFonts w:ascii="Consolas" w:hAnsi="Consolas" w:cs="Consolas" w:hint="eastAsia"/>
          <w:color w:val="000000"/>
          <w:kern w:val="0"/>
          <w:sz w:val="20"/>
          <w:szCs w:val="20"/>
        </w:rPr>
        <w:t>和</w:t>
      </w:r>
      <w:hyperlink r:id="rId34" w:history="1">
        <w:r w:rsidRPr="007D6237">
          <w:rPr>
            <w:rStyle w:val="a4"/>
            <w:rFonts w:ascii="Consolas" w:hAnsi="Consolas" w:cs="Consolas" w:hint="eastAsia"/>
            <w:kern w:val="0"/>
            <w:sz w:val="20"/>
            <w:szCs w:val="20"/>
          </w:rPr>
          <w:t>http://127.0.0.1:8762</w:t>
        </w:r>
      </w:hyperlink>
      <w:r>
        <w:rPr>
          <w:rFonts w:ascii="Consolas" w:hAnsi="Consolas" w:cs="Consolas"/>
          <w:color w:val="000000"/>
          <w:kern w:val="0"/>
          <w:sz w:val="20"/>
          <w:szCs w:val="20"/>
        </w:rPr>
        <w:t>,</w:t>
      </w:r>
      <w:r>
        <w:rPr>
          <w:rFonts w:ascii="Consolas" w:hAnsi="Consolas" w:cs="Consolas" w:hint="eastAsia"/>
          <w:color w:val="000000"/>
          <w:kern w:val="0"/>
          <w:sz w:val="20"/>
          <w:szCs w:val="20"/>
        </w:rPr>
        <w:t>看到以下页面，实现了高可用注册中心。</w:t>
      </w:r>
    </w:p>
    <w:p w:rsidR="00767830" w:rsidRPr="00767830" w:rsidRDefault="00767830" w:rsidP="00767830">
      <w:pPr>
        <w:rPr>
          <w:rFonts w:hint="eastAsia"/>
          <w:shd w:val="clear" w:color="auto" w:fill="F6F8FA"/>
        </w:rPr>
      </w:pPr>
      <w:r>
        <w:rPr>
          <w:noProof/>
        </w:rPr>
        <w:drawing>
          <wp:inline distT="0" distB="0" distL="0" distR="0" wp14:anchorId="3F908747" wp14:editId="2B5B4D6C">
            <wp:extent cx="5274310" cy="23323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332355"/>
                    </a:xfrm>
                    <a:prstGeom prst="rect">
                      <a:avLst/>
                    </a:prstGeom>
                  </pic:spPr>
                </pic:pic>
              </a:graphicData>
            </a:graphic>
          </wp:inline>
        </w:drawing>
      </w:r>
      <w:r w:rsidRPr="00767830">
        <w:rPr>
          <w:noProof/>
        </w:rPr>
        <w:t xml:space="preserve"> </w:t>
      </w:r>
      <w:r>
        <w:rPr>
          <w:noProof/>
        </w:rPr>
        <w:drawing>
          <wp:inline distT="0" distB="0" distL="0" distR="0" wp14:anchorId="4D144182" wp14:editId="7C163107">
            <wp:extent cx="5274310" cy="2341880"/>
            <wp:effectExtent l="0" t="0" r="254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341880"/>
                    </a:xfrm>
                    <a:prstGeom prst="rect">
                      <a:avLst/>
                    </a:prstGeom>
                  </pic:spPr>
                </pic:pic>
              </a:graphicData>
            </a:graphic>
          </wp:inline>
        </w:drawing>
      </w:r>
    </w:p>
    <w:sectPr w:rsidR="00767830" w:rsidRPr="0076783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266F2"/>
    <w:multiLevelType w:val="multilevel"/>
    <w:tmpl w:val="4C247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8F6682"/>
    <w:multiLevelType w:val="hybridMultilevel"/>
    <w:tmpl w:val="9C10AFD2"/>
    <w:lvl w:ilvl="0" w:tplc="7C4E2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902E3F"/>
    <w:multiLevelType w:val="multilevel"/>
    <w:tmpl w:val="AFEEC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A14DA8"/>
    <w:multiLevelType w:val="multilevel"/>
    <w:tmpl w:val="B9B04DA4"/>
    <w:lvl w:ilvl="0">
      <w:start w:val="1"/>
      <w:numFmt w:val="bullet"/>
      <w:lvlText w:val=""/>
      <w:lvlJc w:val="left"/>
      <w:pPr>
        <w:tabs>
          <w:tab w:val="num" w:pos="900"/>
        </w:tabs>
        <w:ind w:left="900" w:hanging="360"/>
      </w:pPr>
      <w:rPr>
        <w:rFonts w:ascii="Symbol" w:hAnsi="Symbol" w:hint="default"/>
        <w:sz w:val="20"/>
      </w:rPr>
    </w:lvl>
    <w:lvl w:ilvl="1">
      <w:start w:val="1"/>
      <w:numFmt w:val="bullet"/>
      <w:lvlText w:val=""/>
      <w:lvlJc w:val="left"/>
      <w:pPr>
        <w:tabs>
          <w:tab w:val="num" w:pos="1620"/>
        </w:tabs>
        <w:ind w:left="1620" w:hanging="360"/>
      </w:pPr>
      <w:rPr>
        <w:rFonts w:ascii="Symbol" w:hAnsi="Symbol" w:hint="default"/>
        <w:sz w:val="20"/>
      </w:rPr>
    </w:lvl>
    <w:lvl w:ilvl="2" w:tentative="1">
      <w:start w:val="1"/>
      <w:numFmt w:val="bullet"/>
      <w:lvlText w:val=""/>
      <w:lvlJc w:val="left"/>
      <w:pPr>
        <w:tabs>
          <w:tab w:val="num" w:pos="2340"/>
        </w:tabs>
        <w:ind w:left="2340" w:hanging="360"/>
      </w:pPr>
      <w:rPr>
        <w:rFonts w:ascii="Symbol" w:hAnsi="Symbol" w:hint="default"/>
        <w:sz w:val="20"/>
      </w:rPr>
    </w:lvl>
    <w:lvl w:ilvl="3" w:tentative="1">
      <w:start w:val="1"/>
      <w:numFmt w:val="bullet"/>
      <w:lvlText w:val=""/>
      <w:lvlJc w:val="left"/>
      <w:pPr>
        <w:tabs>
          <w:tab w:val="num" w:pos="3060"/>
        </w:tabs>
        <w:ind w:left="3060" w:hanging="360"/>
      </w:pPr>
      <w:rPr>
        <w:rFonts w:ascii="Symbol" w:hAnsi="Symbol" w:hint="default"/>
        <w:sz w:val="20"/>
      </w:rPr>
    </w:lvl>
    <w:lvl w:ilvl="4" w:tentative="1">
      <w:start w:val="1"/>
      <w:numFmt w:val="bullet"/>
      <w:lvlText w:val=""/>
      <w:lvlJc w:val="left"/>
      <w:pPr>
        <w:tabs>
          <w:tab w:val="num" w:pos="3780"/>
        </w:tabs>
        <w:ind w:left="3780" w:hanging="360"/>
      </w:pPr>
      <w:rPr>
        <w:rFonts w:ascii="Symbol" w:hAnsi="Symbol" w:hint="default"/>
        <w:sz w:val="20"/>
      </w:rPr>
    </w:lvl>
    <w:lvl w:ilvl="5" w:tentative="1">
      <w:start w:val="1"/>
      <w:numFmt w:val="bullet"/>
      <w:lvlText w:val=""/>
      <w:lvlJc w:val="left"/>
      <w:pPr>
        <w:tabs>
          <w:tab w:val="num" w:pos="4500"/>
        </w:tabs>
        <w:ind w:left="4500" w:hanging="360"/>
      </w:pPr>
      <w:rPr>
        <w:rFonts w:ascii="Symbol" w:hAnsi="Symbol" w:hint="default"/>
        <w:sz w:val="20"/>
      </w:rPr>
    </w:lvl>
    <w:lvl w:ilvl="6" w:tentative="1">
      <w:start w:val="1"/>
      <w:numFmt w:val="bullet"/>
      <w:lvlText w:val=""/>
      <w:lvlJc w:val="left"/>
      <w:pPr>
        <w:tabs>
          <w:tab w:val="num" w:pos="5220"/>
        </w:tabs>
        <w:ind w:left="5220" w:hanging="360"/>
      </w:pPr>
      <w:rPr>
        <w:rFonts w:ascii="Symbol" w:hAnsi="Symbol" w:hint="default"/>
        <w:sz w:val="20"/>
      </w:rPr>
    </w:lvl>
    <w:lvl w:ilvl="7" w:tentative="1">
      <w:start w:val="1"/>
      <w:numFmt w:val="bullet"/>
      <w:lvlText w:val=""/>
      <w:lvlJc w:val="left"/>
      <w:pPr>
        <w:tabs>
          <w:tab w:val="num" w:pos="5940"/>
        </w:tabs>
        <w:ind w:left="5940" w:hanging="360"/>
      </w:pPr>
      <w:rPr>
        <w:rFonts w:ascii="Symbol" w:hAnsi="Symbol" w:hint="default"/>
        <w:sz w:val="20"/>
      </w:rPr>
    </w:lvl>
    <w:lvl w:ilvl="8" w:tentative="1">
      <w:start w:val="1"/>
      <w:numFmt w:val="bullet"/>
      <w:lvlText w:val=""/>
      <w:lvlJc w:val="left"/>
      <w:pPr>
        <w:tabs>
          <w:tab w:val="num" w:pos="6660"/>
        </w:tabs>
        <w:ind w:left="6660" w:hanging="360"/>
      </w:pPr>
      <w:rPr>
        <w:rFonts w:ascii="Symbol" w:hAnsi="Symbol" w:hint="default"/>
        <w:sz w:val="20"/>
      </w:rPr>
    </w:lvl>
  </w:abstractNum>
  <w:abstractNum w:abstractNumId="4" w15:restartNumberingAfterBreak="0">
    <w:nsid w:val="13EC69F1"/>
    <w:multiLevelType w:val="hybridMultilevel"/>
    <w:tmpl w:val="2FFE817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60147E7"/>
    <w:multiLevelType w:val="hybridMultilevel"/>
    <w:tmpl w:val="581694B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77A3CD8"/>
    <w:multiLevelType w:val="hybridMultilevel"/>
    <w:tmpl w:val="CD48FF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AC92166"/>
    <w:multiLevelType w:val="hybridMultilevel"/>
    <w:tmpl w:val="D6507B32"/>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06724A1"/>
    <w:multiLevelType w:val="hybridMultilevel"/>
    <w:tmpl w:val="779635BC"/>
    <w:lvl w:ilvl="0" w:tplc="E18680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7241D52"/>
    <w:multiLevelType w:val="hybridMultilevel"/>
    <w:tmpl w:val="18049A3C"/>
    <w:lvl w:ilvl="0" w:tplc="04090011">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0" w15:restartNumberingAfterBreak="0">
    <w:nsid w:val="404D16EC"/>
    <w:multiLevelType w:val="hybridMultilevel"/>
    <w:tmpl w:val="2D5CA0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796638"/>
    <w:multiLevelType w:val="hybridMultilevel"/>
    <w:tmpl w:val="5AB433D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B40145E"/>
    <w:multiLevelType w:val="multilevel"/>
    <w:tmpl w:val="338CC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BE3186F"/>
    <w:multiLevelType w:val="multilevel"/>
    <w:tmpl w:val="1486B2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B36C5"/>
    <w:multiLevelType w:val="hybridMultilevel"/>
    <w:tmpl w:val="B31486BC"/>
    <w:lvl w:ilvl="0" w:tplc="0409000F">
      <w:start w:val="1"/>
      <w:numFmt w:val="decimal"/>
      <w:lvlText w:val="%1."/>
      <w:lvlJc w:val="left"/>
      <w:pPr>
        <w:ind w:left="432" w:hanging="432"/>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0BA2A4F"/>
    <w:multiLevelType w:val="hybridMultilevel"/>
    <w:tmpl w:val="3AEE4F2C"/>
    <w:lvl w:ilvl="0" w:tplc="F620B56A">
      <w:start w:val="1"/>
      <w:numFmt w:val="japaneseCounting"/>
      <w:lvlText w:val="%1、"/>
      <w:lvlJc w:val="left"/>
      <w:pPr>
        <w:ind w:left="432" w:hanging="432"/>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C2A7BD2"/>
    <w:multiLevelType w:val="hybridMultilevel"/>
    <w:tmpl w:val="FA6EDF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2B2144A"/>
    <w:multiLevelType w:val="hybridMultilevel"/>
    <w:tmpl w:val="32822CD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60E6BE7"/>
    <w:multiLevelType w:val="hybridMultilevel"/>
    <w:tmpl w:val="BCDCF4D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6384E10"/>
    <w:multiLevelType w:val="multilevel"/>
    <w:tmpl w:val="DFE85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73529D7"/>
    <w:multiLevelType w:val="hybridMultilevel"/>
    <w:tmpl w:val="3410D49A"/>
    <w:lvl w:ilvl="0" w:tplc="176AA0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B642DD1"/>
    <w:multiLevelType w:val="multilevel"/>
    <w:tmpl w:val="B8B0E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350240C"/>
    <w:multiLevelType w:val="hybridMultilevel"/>
    <w:tmpl w:val="4F2A9336"/>
    <w:lvl w:ilvl="0" w:tplc="0409000F">
      <w:start w:val="1"/>
      <w:numFmt w:val="decimal"/>
      <w:lvlText w:val="%1."/>
      <w:lvlJc w:val="left"/>
      <w:pPr>
        <w:ind w:left="432" w:hanging="432"/>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1"/>
  </w:num>
  <w:num w:numId="3">
    <w:abstractNumId w:val="3"/>
  </w:num>
  <w:num w:numId="4">
    <w:abstractNumId w:val="19"/>
  </w:num>
  <w:num w:numId="5">
    <w:abstractNumId w:val="0"/>
  </w:num>
  <w:num w:numId="6">
    <w:abstractNumId w:val="12"/>
  </w:num>
  <w:num w:numId="7">
    <w:abstractNumId w:val="2"/>
  </w:num>
  <w:num w:numId="8">
    <w:abstractNumId w:val="13"/>
  </w:num>
  <w:num w:numId="9">
    <w:abstractNumId w:val="21"/>
  </w:num>
  <w:num w:numId="10">
    <w:abstractNumId w:val="5"/>
  </w:num>
  <w:num w:numId="11">
    <w:abstractNumId w:val="11"/>
  </w:num>
  <w:num w:numId="12">
    <w:abstractNumId w:val="10"/>
  </w:num>
  <w:num w:numId="13">
    <w:abstractNumId w:val="14"/>
  </w:num>
  <w:num w:numId="14">
    <w:abstractNumId w:val="22"/>
  </w:num>
  <w:num w:numId="15">
    <w:abstractNumId w:val="17"/>
  </w:num>
  <w:num w:numId="16">
    <w:abstractNumId w:val="16"/>
  </w:num>
  <w:num w:numId="17">
    <w:abstractNumId w:val="8"/>
  </w:num>
  <w:num w:numId="18">
    <w:abstractNumId w:val="9"/>
  </w:num>
  <w:num w:numId="19">
    <w:abstractNumId w:val="7"/>
  </w:num>
  <w:num w:numId="20">
    <w:abstractNumId w:val="20"/>
  </w:num>
  <w:num w:numId="21">
    <w:abstractNumId w:val="18"/>
  </w:num>
  <w:num w:numId="22">
    <w:abstractNumId w:val="6"/>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11D2"/>
    <w:rsid w:val="00012513"/>
    <w:rsid w:val="00033BFE"/>
    <w:rsid w:val="0007700B"/>
    <w:rsid w:val="000920D1"/>
    <w:rsid w:val="000B3783"/>
    <w:rsid w:val="000E12CA"/>
    <w:rsid w:val="001009FA"/>
    <w:rsid w:val="001227CD"/>
    <w:rsid w:val="00127994"/>
    <w:rsid w:val="0016616C"/>
    <w:rsid w:val="00166660"/>
    <w:rsid w:val="0019087E"/>
    <w:rsid w:val="00190A4B"/>
    <w:rsid w:val="001A0737"/>
    <w:rsid w:val="001C7203"/>
    <w:rsid w:val="001E485C"/>
    <w:rsid w:val="002364A6"/>
    <w:rsid w:val="002A53F4"/>
    <w:rsid w:val="00367150"/>
    <w:rsid w:val="003671A5"/>
    <w:rsid w:val="00382DD7"/>
    <w:rsid w:val="003E7C20"/>
    <w:rsid w:val="004611D2"/>
    <w:rsid w:val="00467DA3"/>
    <w:rsid w:val="00495DA2"/>
    <w:rsid w:val="004B50FB"/>
    <w:rsid w:val="004D2C29"/>
    <w:rsid w:val="004F305A"/>
    <w:rsid w:val="004F648A"/>
    <w:rsid w:val="00520DBD"/>
    <w:rsid w:val="0058577C"/>
    <w:rsid w:val="005904D8"/>
    <w:rsid w:val="00613579"/>
    <w:rsid w:val="0063280E"/>
    <w:rsid w:val="006C4B21"/>
    <w:rsid w:val="006E0BC1"/>
    <w:rsid w:val="006E7E44"/>
    <w:rsid w:val="00762C2F"/>
    <w:rsid w:val="00764490"/>
    <w:rsid w:val="00767830"/>
    <w:rsid w:val="00801BDE"/>
    <w:rsid w:val="00834128"/>
    <w:rsid w:val="008A1F93"/>
    <w:rsid w:val="008B1B18"/>
    <w:rsid w:val="00912572"/>
    <w:rsid w:val="0091586B"/>
    <w:rsid w:val="00922E6D"/>
    <w:rsid w:val="00924BCF"/>
    <w:rsid w:val="0094738F"/>
    <w:rsid w:val="00970AE1"/>
    <w:rsid w:val="00A07800"/>
    <w:rsid w:val="00A6235A"/>
    <w:rsid w:val="00AA6DE0"/>
    <w:rsid w:val="00AE053D"/>
    <w:rsid w:val="00AF3433"/>
    <w:rsid w:val="00BF4FCC"/>
    <w:rsid w:val="00C2624E"/>
    <w:rsid w:val="00C44CDF"/>
    <w:rsid w:val="00C66325"/>
    <w:rsid w:val="00C90639"/>
    <w:rsid w:val="00CA022F"/>
    <w:rsid w:val="00CC7118"/>
    <w:rsid w:val="00CF3C59"/>
    <w:rsid w:val="00D03599"/>
    <w:rsid w:val="00D402CD"/>
    <w:rsid w:val="00D5674E"/>
    <w:rsid w:val="00D80071"/>
    <w:rsid w:val="00DF7AE7"/>
    <w:rsid w:val="00E13BCE"/>
    <w:rsid w:val="00E21DC1"/>
    <w:rsid w:val="00EC49D3"/>
    <w:rsid w:val="00EC4A35"/>
    <w:rsid w:val="00EE420A"/>
    <w:rsid w:val="00F2006D"/>
    <w:rsid w:val="00F34FC3"/>
    <w:rsid w:val="00F759A6"/>
    <w:rsid w:val="00FC3745"/>
    <w:rsid w:val="00FD180C"/>
    <w:rsid w:val="00FD3628"/>
    <w:rsid w:val="00FF79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B7F30"/>
  <w15:chartTrackingRefBased/>
  <w15:docId w15:val="{51B9FED5-5059-4F4B-921C-73E5F1DD8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91586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22E6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922E6D"/>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CF3C59"/>
    <w:rPr>
      <w:b/>
      <w:bCs/>
    </w:rPr>
  </w:style>
  <w:style w:type="character" w:styleId="a4">
    <w:name w:val="Hyperlink"/>
    <w:basedOn w:val="a0"/>
    <w:uiPriority w:val="99"/>
    <w:unhideWhenUsed/>
    <w:rsid w:val="008B1B18"/>
    <w:rPr>
      <w:color w:val="0000FF"/>
      <w:u w:val="single"/>
    </w:rPr>
  </w:style>
  <w:style w:type="character" w:customStyle="1" w:styleId="10">
    <w:name w:val="标题 1 字符"/>
    <w:basedOn w:val="a0"/>
    <w:link w:val="1"/>
    <w:uiPriority w:val="9"/>
    <w:rsid w:val="0091586B"/>
    <w:rPr>
      <w:b/>
      <w:bCs/>
      <w:kern w:val="44"/>
      <w:sz w:val="44"/>
      <w:szCs w:val="44"/>
    </w:rPr>
  </w:style>
  <w:style w:type="paragraph" w:styleId="a5">
    <w:name w:val="Subtitle"/>
    <w:basedOn w:val="a"/>
    <w:next w:val="a"/>
    <w:link w:val="a6"/>
    <w:uiPriority w:val="11"/>
    <w:qFormat/>
    <w:rsid w:val="0091586B"/>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91586B"/>
    <w:rPr>
      <w:b/>
      <w:bCs/>
      <w:kern w:val="28"/>
      <w:sz w:val="32"/>
      <w:szCs w:val="32"/>
    </w:rPr>
  </w:style>
  <w:style w:type="paragraph" w:styleId="a7">
    <w:name w:val="List Paragraph"/>
    <w:basedOn w:val="a"/>
    <w:uiPriority w:val="34"/>
    <w:qFormat/>
    <w:rsid w:val="0091586B"/>
    <w:pPr>
      <w:ind w:firstLineChars="200" w:firstLine="420"/>
    </w:pPr>
  </w:style>
  <w:style w:type="paragraph" w:styleId="HTML">
    <w:name w:val="HTML Preformatted"/>
    <w:basedOn w:val="a"/>
    <w:link w:val="HTML0"/>
    <w:uiPriority w:val="99"/>
    <w:semiHidden/>
    <w:unhideWhenUsed/>
    <w:rsid w:val="00DF7A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F7AE7"/>
    <w:rPr>
      <w:rFonts w:ascii="宋体" w:eastAsia="宋体" w:hAnsi="宋体" w:cs="宋体"/>
      <w:kern w:val="0"/>
      <w:sz w:val="24"/>
      <w:szCs w:val="24"/>
    </w:rPr>
  </w:style>
  <w:style w:type="character" w:customStyle="1" w:styleId="line">
    <w:name w:val="line"/>
    <w:basedOn w:val="a0"/>
    <w:rsid w:val="00DF7AE7"/>
  </w:style>
  <w:style w:type="character" w:customStyle="1" w:styleId="tag">
    <w:name w:val="tag"/>
    <w:basedOn w:val="a0"/>
    <w:rsid w:val="00DF7AE7"/>
  </w:style>
  <w:style w:type="character" w:customStyle="1" w:styleId="name">
    <w:name w:val="name"/>
    <w:basedOn w:val="a0"/>
    <w:rsid w:val="00DF7AE7"/>
  </w:style>
  <w:style w:type="character" w:styleId="HTML1">
    <w:name w:val="HTML Code"/>
    <w:basedOn w:val="a0"/>
    <w:uiPriority w:val="99"/>
    <w:semiHidden/>
    <w:unhideWhenUsed/>
    <w:rsid w:val="00FD3628"/>
    <w:rPr>
      <w:rFonts w:ascii="宋体" w:eastAsia="宋体" w:hAnsi="宋体" w:cs="宋体"/>
      <w:sz w:val="24"/>
      <w:szCs w:val="24"/>
    </w:rPr>
  </w:style>
  <w:style w:type="paragraph" w:styleId="TOC">
    <w:name w:val="TOC Heading"/>
    <w:basedOn w:val="1"/>
    <w:next w:val="a"/>
    <w:uiPriority w:val="39"/>
    <w:unhideWhenUsed/>
    <w:qFormat/>
    <w:rsid w:val="008A1F9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FF7932"/>
    <w:pPr>
      <w:tabs>
        <w:tab w:val="right" w:leader="dot" w:pos="8296"/>
      </w:tabs>
      <w:ind w:leftChars="200" w:left="420"/>
    </w:pPr>
  </w:style>
  <w:style w:type="character" w:styleId="a8">
    <w:name w:val="FollowedHyperlink"/>
    <w:basedOn w:val="a0"/>
    <w:uiPriority w:val="99"/>
    <w:semiHidden/>
    <w:unhideWhenUsed/>
    <w:rsid w:val="00924BCF"/>
    <w:rPr>
      <w:color w:val="954F72" w:themeColor="followedHyperlink"/>
      <w:u w:val="single"/>
    </w:rPr>
  </w:style>
  <w:style w:type="paragraph" w:styleId="a9">
    <w:name w:val="Normal (Web)"/>
    <w:basedOn w:val="a"/>
    <w:uiPriority w:val="99"/>
    <w:semiHidden/>
    <w:unhideWhenUsed/>
    <w:rsid w:val="00EE420A"/>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F34FC3"/>
  </w:style>
  <w:style w:type="character" w:customStyle="1" w:styleId="30">
    <w:name w:val="标题 3 字符"/>
    <w:basedOn w:val="a0"/>
    <w:link w:val="3"/>
    <w:uiPriority w:val="9"/>
    <w:rsid w:val="00922E6D"/>
    <w:rPr>
      <w:rFonts w:ascii="宋体" w:eastAsia="宋体" w:hAnsi="宋体" w:cs="宋体"/>
      <w:b/>
      <w:bCs/>
      <w:kern w:val="0"/>
      <w:sz w:val="27"/>
      <w:szCs w:val="27"/>
    </w:rPr>
  </w:style>
  <w:style w:type="character" w:customStyle="1" w:styleId="20">
    <w:name w:val="标题 2 字符"/>
    <w:basedOn w:val="a0"/>
    <w:link w:val="2"/>
    <w:uiPriority w:val="9"/>
    <w:rsid w:val="00922E6D"/>
    <w:rPr>
      <w:rFonts w:asciiTheme="majorHAnsi" w:eastAsiaTheme="majorEastAsia" w:hAnsiTheme="majorHAnsi" w:cstheme="majorBidi"/>
      <w:b/>
      <w:bCs/>
      <w:sz w:val="32"/>
      <w:szCs w:val="32"/>
    </w:rPr>
  </w:style>
  <w:style w:type="paragraph" w:styleId="31">
    <w:name w:val="toc 3"/>
    <w:basedOn w:val="a"/>
    <w:next w:val="a"/>
    <w:autoRedefine/>
    <w:uiPriority w:val="39"/>
    <w:unhideWhenUsed/>
    <w:rsid w:val="00FF7932"/>
    <w:pPr>
      <w:ind w:leftChars="400" w:left="840"/>
    </w:pPr>
  </w:style>
  <w:style w:type="paragraph" w:styleId="11">
    <w:name w:val="toc 1"/>
    <w:basedOn w:val="a"/>
    <w:next w:val="a"/>
    <w:autoRedefine/>
    <w:uiPriority w:val="39"/>
    <w:unhideWhenUsed/>
    <w:rsid w:val="00FF7932"/>
    <w:pPr>
      <w:widowControl/>
      <w:spacing w:after="100" w:line="259" w:lineRule="auto"/>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95326">
      <w:bodyDiv w:val="1"/>
      <w:marLeft w:val="0"/>
      <w:marRight w:val="0"/>
      <w:marTop w:val="0"/>
      <w:marBottom w:val="0"/>
      <w:divBdr>
        <w:top w:val="none" w:sz="0" w:space="0" w:color="auto"/>
        <w:left w:val="none" w:sz="0" w:space="0" w:color="auto"/>
        <w:bottom w:val="none" w:sz="0" w:space="0" w:color="auto"/>
        <w:right w:val="none" w:sz="0" w:space="0" w:color="auto"/>
      </w:divBdr>
    </w:div>
    <w:div w:id="13306802">
      <w:bodyDiv w:val="1"/>
      <w:marLeft w:val="0"/>
      <w:marRight w:val="0"/>
      <w:marTop w:val="0"/>
      <w:marBottom w:val="0"/>
      <w:divBdr>
        <w:top w:val="none" w:sz="0" w:space="0" w:color="auto"/>
        <w:left w:val="none" w:sz="0" w:space="0" w:color="auto"/>
        <w:bottom w:val="none" w:sz="0" w:space="0" w:color="auto"/>
        <w:right w:val="none" w:sz="0" w:space="0" w:color="auto"/>
      </w:divBdr>
    </w:div>
    <w:div w:id="81488018">
      <w:bodyDiv w:val="1"/>
      <w:marLeft w:val="0"/>
      <w:marRight w:val="0"/>
      <w:marTop w:val="0"/>
      <w:marBottom w:val="0"/>
      <w:divBdr>
        <w:top w:val="none" w:sz="0" w:space="0" w:color="auto"/>
        <w:left w:val="none" w:sz="0" w:space="0" w:color="auto"/>
        <w:bottom w:val="none" w:sz="0" w:space="0" w:color="auto"/>
        <w:right w:val="none" w:sz="0" w:space="0" w:color="auto"/>
      </w:divBdr>
    </w:div>
    <w:div w:id="141432538">
      <w:bodyDiv w:val="1"/>
      <w:marLeft w:val="0"/>
      <w:marRight w:val="0"/>
      <w:marTop w:val="0"/>
      <w:marBottom w:val="0"/>
      <w:divBdr>
        <w:top w:val="none" w:sz="0" w:space="0" w:color="auto"/>
        <w:left w:val="none" w:sz="0" w:space="0" w:color="auto"/>
        <w:bottom w:val="none" w:sz="0" w:space="0" w:color="auto"/>
        <w:right w:val="none" w:sz="0" w:space="0" w:color="auto"/>
      </w:divBdr>
    </w:div>
    <w:div w:id="145980560">
      <w:bodyDiv w:val="1"/>
      <w:marLeft w:val="0"/>
      <w:marRight w:val="0"/>
      <w:marTop w:val="0"/>
      <w:marBottom w:val="0"/>
      <w:divBdr>
        <w:top w:val="none" w:sz="0" w:space="0" w:color="auto"/>
        <w:left w:val="none" w:sz="0" w:space="0" w:color="auto"/>
        <w:bottom w:val="none" w:sz="0" w:space="0" w:color="auto"/>
        <w:right w:val="none" w:sz="0" w:space="0" w:color="auto"/>
      </w:divBdr>
    </w:div>
    <w:div w:id="226964431">
      <w:bodyDiv w:val="1"/>
      <w:marLeft w:val="0"/>
      <w:marRight w:val="0"/>
      <w:marTop w:val="0"/>
      <w:marBottom w:val="0"/>
      <w:divBdr>
        <w:top w:val="none" w:sz="0" w:space="0" w:color="auto"/>
        <w:left w:val="none" w:sz="0" w:space="0" w:color="auto"/>
        <w:bottom w:val="none" w:sz="0" w:space="0" w:color="auto"/>
        <w:right w:val="none" w:sz="0" w:space="0" w:color="auto"/>
      </w:divBdr>
    </w:div>
    <w:div w:id="436173296">
      <w:bodyDiv w:val="1"/>
      <w:marLeft w:val="0"/>
      <w:marRight w:val="0"/>
      <w:marTop w:val="0"/>
      <w:marBottom w:val="0"/>
      <w:divBdr>
        <w:top w:val="none" w:sz="0" w:space="0" w:color="auto"/>
        <w:left w:val="none" w:sz="0" w:space="0" w:color="auto"/>
        <w:bottom w:val="none" w:sz="0" w:space="0" w:color="auto"/>
        <w:right w:val="none" w:sz="0" w:space="0" w:color="auto"/>
      </w:divBdr>
    </w:div>
    <w:div w:id="445271647">
      <w:bodyDiv w:val="1"/>
      <w:marLeft w:val="0"/>
      <w:marRight w:val="0"/>
      <w:marTop w:val="0"/>
      <w:marBottom w:val="0"/>
      <w:divBdr>
        <w:top w:val="none" w:sz="0" w:space="0" w:color="auto"/>
        <w:left w:val="none" w:sz="0" w:space="0" w:color="auto"/>
        <w:bottom w:val="none" w:sz="0" w:space="0" w:color="auto"/>
        <w:right w:val="none" w:sz="0" w:space="0" w:color="auto"/>
      </w:divBdr>
    </w:div>
    <w:div w:id="452021059">
      <w:bodyDiv w:val="1"/>
      <w:marLeft w:val="0"/>
      <w:marRight w:val="0"/>
      <w:marTop w:val="0"/>
      <w:marBottom w:val="0"/>
      <w:divBdr>
        <w:top w:val="none" w:sz="0" w:space="0" w:color="auto"/>
        <w:left w:val="none" w:sz="0" w:space="0" w:color="auto"/>
        <w:bottom w:val="none" w:sz="0" w:space="0" w:color="auto"/>
        <w:right w:val="none" w:sz="0" w:space="0" w:color="auto"/>
      </w:divBdr>
    </w:div>
    <w:div w:id="734858785">
      <w:bodyDiv w:val="1"/>
      <w:marLeft w:val="0"/>
      <w:marRight w:val="0"/>
      <w:marTop w:val="0"/>
      <w:marBottom w:val="0"/>
      <w:divBdr>
        <w:top w:val="none" w:sz="0" w:space="0" w:color="auto"/>
        <w:left w:val="none" w:sz="0" w:space="0" w:color="auto"/>
        <w:bottom w:val="none" w:sz="0" w:space="0" w:color="auto"/>
        <w:right w:val="none" w:sz="0" w:space="0" w:color="auto"/>
      </w:divBdr>
    </w:div>
    <w:div w:id="770200996">
      <w:bodyDiv w:val="1"/>
      <w:marLeft w:val="0"/>
      <w:marRight w:val="0"/>
      <w:marTop w:val="0"/>
      <w:marBottom w:val="0"/>
      <w:divBdr>
        <w:top w:val="none" w:sz="0" w:space="0" w:color="auto"/>
        <w:left w:val="none" w:sz="0" w:space="0" w:color="auto"/>
        <w:bottom w:val="none" w:sz="0" w:space="0" w:color="auto"/>
        <w:right w:val="none" w:sz="0" w:space="0" w:color="auto"/>
      </w:divBdr>
    </w:div>
    <w:div w:id="796140049">
      <w:bodyDiv w:val="1"/>
      <w:marLeft w:val="0"/>
      <w:marRight w:val="0"/>
      <w:marTop w:val="0"/>
      <w:marBottom w:val="0"/>
      <w:divBdr>
        <w:top w:val="none" w:sz="0" w:space="0" w:color="auto"/>
        <w:left w:val="none" w:sz="0" w:space="0" w:color="auto"/>
        <w:bottom w:val="none" w:sz="0" w:space="0" w:color="auto"/>
        <w:right w:val="none" w:sz="0" w:space="0" w:color="auto"/>
      </w:divBdr>
    </w:div>
    <w:div w:id="1225221034">
      <w:bodyDiv w:val="1"/>
      <w:marLeft w:val="0"/>
      <w:marRight w:val="0"/>
      <w:marTop w:val="0"/>
      <w:marBottom w:val="0"/>
      <w:divBdr>
        <w:top w:val="none" w:sz="0" w:space="0" w:color="auto"/>
        <w:left w:val="none" w:sz="0" w:space="0" w:color="auto"/>
        <w:bottom w:val="none" w:sz="0" w:space="0" w:color="auto"/>
        <w:right w:val="none" w:sz="0" w:space="0" w:color="auto"/>
      </w:divBdr>
    </w:div>
    <w:div w:id="1728456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hyperlink" Target="http://localhost:7002/turbine.stream" TargetMode="External"/><Relationship Id="rId39" Type="http://schemas.openxmlformats.org/officeDocument/2006/relationships/theme" Target="theme/theme1.xml"/><Relationship Id="rId21" Type="http://schemas.openxmlformats.org/officeDocument/2006/relationships/hyperlink" Target="http://blog.didispace.com/content/images/posts/spring-cloud-starter-dalston-5-1-3.png" TargetMode="External"/><Relationship Id="rId34" Type="http://schemas.openxmlformats.org/officeDocument/2006/relationships/hyperlink" Target="http://127.0.0.1:8762" TargetMode="Externa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localhost:8081/hystrix" TargetMode="External"/><Relationship Id="rId25" Type="http://schemas.openxmlformats.org/officeDocument/2006/relationships/hyperlink" Target="http://localhotst:8081/hystrix" TargetMode="External"/><Relationship Id="rId33" Type="http://schemas.openxmlformats.org/officeDocument/2006/relationships/hyperlink" Target="http://127.0.0.1:8761" TargetMode="Externa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github.com/Netflix/Hystrix/wiki/Configuration" TargetMode="External"/><Relationship Id="rId20" Type="http://schemas.openxmlformats.org/officeDocument/2006/relationships/image" Target="media/image8.png"/><Relationship Id="rId29" Type="http://schemas.openxmlformats.org/officeDocument/2006/relationships/hyperlink" Target="http://localhost:7003"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127.0.0.1:8761"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127.0.0.1:8082/test?name=feign" TargetMode="External"/><Relationship Id="rId23" Type="http://schemas.openxmlformats.org/officeDocument/2006/relationships/hyperlink" Target="http://blog.didispace.com/content/images/posts/spring-cloud-starter-dalston-5-1-4.png" TargetMode="External"/><Relationship Id="rId28" Type="http://schemas.openxmlformats.org/officeDocument/2006/relationships/hyperlink" Target="http://127.0.0.1:7003" TargetMode="External"/><Relationship Id="rId36" Type="http://schemas.openxmlformats.org/officeDocument/2006/relationships/image" Target="media/image16.png"/><Relationship Id="rId10" Type="http://schemas.openxmlformats.org/officeDocument/2006/relationships/hyperlink" Target="http://localhost:$%7bserver.port%7d/eureka/" TargetMode="External"/><Relationship Id="rId19" Type="http://schemas.openxmlformats.org/officeDocument/2006/relationships/hyperlink" Target="http://localhost:8081/hystrix.stream"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127.0.0.1:8081/test?name=ribbon" TargetMode="External"/><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5.png"/><Relationship Id="rId8" Type="http://schemas.openxmlformats.org/officeDocument/2006/relationships/image" Target="media/image3.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00002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1769"/>
    <w:rsid w:val="00311769"/>
    <w:rsid w:val="00B201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6AF9B3EE8184BD5B4F670EA6BDDA441">
    <w:name w:val="56AF9B3EE8184BD5B4F670EA6BDDA441"/>
    <w:rsid w:val="00311769"/>
    <w:pPr>
      <w:widowControl w:val="0"/>
      <w:jc w:val="both"/>
    </w:pPr>
  </w:style>
  <w:style w:type="paragraph" w:customStyle="1" w:styleId="D93C543545B847F08D96F997E0F3A852">
    <w:name w:val="D93C543545B847F08D96F997E0F3A852"/>
    <w:rsid w:val="00311769"/>
    <w:pPr>
      <w:widowControl w:val="0"/>
      <w:jc w:val="both"/>
    </w:pPr>
  </w:style>
  <w:style w:type="paragraph" w:customStyle="1" w:styleId="D8900A81AE3342B6BA3865A3F8CAD4FF">
    <w:name w:val="D8900A81AE3342B6BA3865A3F8CAD4FF"/>
    <w:rsid w:val="00311769"/>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896521-A082-4792-A7E4-1671B0FCB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2390</TotalTime>
  <Pages>26</Pages>
  <Words>3338</Words>
  <Characters>19033</Characters>
  <Application>Microsoft Office Word</Application>
  <DocSecurity>0</DocSecurity>
  <Lines>158</Lines>
  <Paragraphs>44</Paragraphs>
  <ScaleCrop>false</ScaleCrop>
  <Company>Microsoft</Company>
  <LinksUpToDate>false</LinksUpToDate>
  <CharactersWithSpaces>22327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81</cp:revision>
  <dcterms:created xsi:type="dcterms:W3CDTF">2018-03-22T01:26:00Z</dcterms:created>
  <dcterms:modified xsi:type="dcterms:W3CDTF">2018-04-13T10:42:00Z</dcterms:modified>
</cp:coreProperties>
</file>