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E19F2" w14:textId="067677B3" w:rsidR="00B3480A" w:rsidRPr="003D1980" w:rsidRDefault="007F516F" w:rsidP="002218D1">
      <w:pPr>
        <w:jc w:val="center"/>
        <w:rPr>
          <w:b/>
          <w:bCs/>
        </w:rPr>
      </w:pPr>
      <w:r>
        <w:rPr>
          <w:b/>
          <w:bCs/>
        </w:rPr>
        <w:t>STU22004</w:t>
      </w:r>
      <w:r w:rsidR="00D521BD">
        <w:rPr>
          <w:b/>
          <w:bCs/>
        </w:rPr>
        <w:t xml:space="preserve"> – Lab </w:t>
      </w:r>
      <w:r w:rsidR="00915A34">
        <w:rPr>
          <w:b/>
          <w:bCs/>
        </w:rPr>
        <w:t>5</w:t>
      </w:r>
      <w:r w:rsidR="00B3480A" w:rsidRPr="003D1980">
        <w:rPr>
          <w:b/>
          <w:bCs/>
        </w:rPr>
        <w:t xml:space="preserve"> Instruction</w:t>
      </w:r>
    </w:p>
    <w:p w14:paraId="35C624D1" w14:textId="77777777" w:rsidR="00B3480A" w:rsidRDefault="0024385E" w:rsidP="0024385E">
      <w:r>
        <w:t xml:space="preserve">As discussed in lecture, </w:t>
      </w:r>
      <w:r w:rsidR="007B2694">
        <w:t xml:space="preserve">a Normal distribution </w:t>
      </w:r>
      <w:r>
        <w:t>can be used to approximate probabilities for both Binomial and Poisson distributions.</w:t>
      </w:r>
    </w:p>
    <w:p w14:paraId="0D7F3FD8" w14:textId="77777777" w:rsidR="0024385E" w:rsidRDefault="0024385E" w:rsidP="0024385E">
      <w:r>
        <w:t xml:space="preserve">For a Binomial distribution when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large and </w:t>
      </w:r>
      <m:oMath>
        <m:r>
          <w:rPr>
            <w:rFonts w:ascii="Cambria Math" w:eastAsiaTheme="minorEastAsia" w:hAnsi="Cambria Math"/>
          </w:rPr>
          <m:t>p≈q</m:t>
        </m:r>
      </m:oMath>
      <w:r>
        <w:rPr>
          <w:rFonts w:eastAsiaTheme="minorEastAsia"/>
        </w:rPr>
        <w:t xml:space="preserve">, we may use the following approximation: </w:t>
      </w:r>
    </w:p>
    <w:p w14:paraId="65C0F3BE" w14:textId="77777777" w:rsidR="0056349E" w:rsidRPr="0024385E" w:rsidRDefault="000E70F5" w:rsidP="002438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n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 xml:space="preserve">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≤X≤k+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 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</w:rPr>
            <m:t>- 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653BBA8" w14:textId="77777777" w:rsidR="0024385E" w:rsidRDefault="0024385E" w:rsidP="0024385E"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μ=np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npq</m:t>
            </m:r>
          </m:e>
        </m:rad>
      </m:oMath>
      <w:r>
        <w:t>.</w:t>
      </w:r>
    </w:p>
    <w:p w14:paraId="4552EAA2" w14:textId="77777777" w:rsidR="0024385E" w:rsidRDefault="0024385E" w:rsidP="008F4B17">
      <w:pPr>
        <w:rPr>
          <w:rFonts w:eastAsiaTheme="minorEastAsia"/>
        </w:rPr>
      </w:pPr>
      <w:r>
        <w:t xml:space="preserve">For </w:t>
      </w:r>
      <w:r w:rsidR="008F4B17">
        <w:t>a Poisson</w:t>
      </w:r>
      <w:r>
        <w:t xml:space="preserve"> distribution when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is large </w:t>
      </w:r>
      <w:r w:rsidR="008F4B17">
        <w:rPr>
          <w:rFonts w:eastAsiaTheme="minorEastAsia"/>
        </w:rPr>
        <w:t xml:space="preserve">(i.e. </w:t>
      </w:r>
      <m:oMath>
        <m:r>
          <w:rPr>
            <w:rFonts w:ascii="Cambria Math" w:hAnsi="Cambria Math"/>
          </w:rPr>
          <m:t>λ</m:t>
        </m:r>
      </m:oMath>
      <w:r w:rsidR="008F4B1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&gt;5</m:t>
        </m:r>
      </m:oMath>
      <w:r w:rsidR="008F4B17">
        <w:rPr>
          <w:rFonts w:eastAsiaTheme="minorEastAsia"/>
        </w:rPr>
        <w:t>),</w:t>
      </w:r>
      <w:r>
        <w:rPr>
          <w:rFonts w:eastAsiaTheme="minorEastAsia"/>
        </w:rPr>
        <w:t xml:space="preserve"> we may use the following approximation: </w:t>
      </w:r>
    </w:p>
    <w:p w14:paraId="19001116" w14:textId="77777777" w:rsidR="008F4B17" w:rsidRDefault="000E70F5" w:rsidP="008F4B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m:t xml:space="preserve">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≤X≤k+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 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</w:rPr>
            <m:t>- 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p w14:paraId="329C305E" w14:textId="77777777" w:rsidR="008F4B17" w:rsidRDefault="00E75DD7" w:rsidP="008F4B17">
      <w:r>
        <w:t xml:space="preserve"> </w:t>
      </w:r>
      <w:r w:rsidR="008F4B17"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μ=λ</m:t>
        </m:r>
      </m:oMath>
      <w:r w:rsidR="008F4B1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λ</m:t>
            </m:r>
          </m:e>
        </m:rad>
      </m:oMath>
      <w:r w:rsidR="008F4B17">
        <w:rPr>
          <w:rFonts w:eastAsiaTheme="minorEastAsia"/>
        </w:rPr>
        <w:t xml:space="preserve"> </w:t>
      </w:r>
      <w:r w:rsidR="008F4B17">
        <w:t>.</w:t>
      </w:r>
    </w:p>
    <w:p w14:paraId="2CF8428B" w14:textId="77777777" w:rsidR="00637DCE" w:rsidRDefault="00637DCE" w:rsidP="00637DCE">
      <w:pPr>
        <w:jc w:val="center"/>
      </w:pPr>
      <w:r>
        <w:t>*****************************</w:t>
      </w:r>
    </w:p>
    <w:p w14:paraId="4B1D9168" w14:textId="77777777" w:rsidR="00637DCE" w:rsidRDefault="00637DCE" w:rsidP="00637DCE">
      <w:r>
        <w:t>Now, you are required to answer the following questions:</w:t>
      </w:r>
    </w:p>
    <w:p w14:paraId="4860247D" w14:textId="77777777" w:rsidR="00637DCE" w:rsidRDefault="00637DCE" w:rsidP="00637DCE">
      <w:pPr>
        <w:pStyle w:val="ListParagraph"/>
      </w:pPr>
    </w:p>
    <w:p w14:paraId="2B64A3DB" w14:textId="5BD36695" w:rsidR="00637DCE" w:rsidRPr="009B02B9" w:rsidRDefault="009B02B9" w:rsidP="009B02B9">
      <w:pPr>
        <w:rPr>
          <w:rFonts w:eastAsiaTheme="minorEastAsia"/>
          <w:highlight w:val="darkGray"/>
        </w:rPr>
      </w:pPr>
      <w:r>
        <w:t>1.  F</w:t>
      </w:r>
      <w:r w:rsidR="00637DCE">
        <w:t xml:space="preserve">or a Binomial random variable </w:t>
      </w:r>
      <m:oMath>
        <m:r>
          <w:rPr>
            <w:rFonts w:ascii="Cambria Math" w:hAnsi="Cambria Math"/>
          </w:rPr>
          <m:t>X</m:t>
        </m:r>
      </m:oMath>
      <w:r w:rsidR="00637DCE">
        <w:t xml:space="preserve"> with</w:t>
      </w:r>
      <w:r w:rsidR="00637DCE" w:rsidRPr="003B4449">
        <w:t xml:space="preserve"> </w:t>
      </w:r>
      <m:oMath>
        <m:r>
          <w:rPr>
            <w:rFonts w:ascii="Cambria Math" w:hAnsi="Cambria Math"/>
          </w:rPr>
          <m:t>n=36</m:t>
        </m:r>
      </m:oMath>
      <w:r w:rsidR="00637DCE">
        <w:t xml:space="preserve"> and</w:t>
      </w:r>
      <w:r w:rsidR="00637DCE" w:rsidRPr="009B02B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p=0.5</m:t>
        </m:r>
      </m:oMath>
      <w:r w:rsidR="00637DCE" w:rsidRPr="009B02B9">
        <w:rPr>
          <w:rFonts w:eastAsiaTheme="minorEastAsia"/>
        </w:rPr>
        <w:t xml:space="preserve">, </w:t>
      </w:r>
      <w:r w:rsidR="00637DCE">
        <w:t xml:space="preserve">find the following probabilities using both </w:t>
      </w:r>
      <m:oMath>
        <m:r>
          <w:rPr>
            <w:rFonts w:ascii="Cambria Math" w:hAnsi="Cambria Math"/>
            <w:highlight w:val="darkGray"/>
          </w:rPr>
          <m:t>dbinom(x, n, p)</m:t>
        </m:r>
      </m:oMath>
      <w:r w:rsidR="00637DCE" w:rsidRPr="009B02B9">
        <w:rPr>
          <w:rFonts w:eastAsiaTheme="minorEastAsia"/>
        </w:rPr>
        <w:t xml:space="preserve"> and </w:t>
      </w:r>
      <m:oMath>
        <m:r>
          <w:rPr>
            <w:rFonts w:ascii="Cambria Math" w:hAnsi="Cambria Math"/>
            <w:highlight w:val="darkGray"/>
          </w:rPr>
          <m:t>pnorm(x, μ,σ)</m:t>
        </m:r>
      </m:oMath>
      <w:r w:rsidR="00BD00E9" w:rsidRPr="009B02B9">
        <w:rPr>
          <w:rFonts w:eastAsiaTheme="minorEastAsia"/>
        </w:rPr>
        <w:t xml:space="preserve"> </w:t>
      </w:r>
      <w:r w:rsidR="00EF63AA">
        <w:t>and compare them.</w:t>
      </w:r>
    </w:p>
    <w:p w14:paraId="4EEED73C" w14:textId="48C9B42D" w:rsidR="00637DCE" w:rsidRDefault="00254B44" w:rsidP="00254B44">
      <w:r>
        <w:rPr>
          <w:rFonts w:eastAsiaTheme="minorEastAsia"/>
        </w:rPr>
        <w:t xml:space="preserve">a. </w:t>
      </w:r>
      <m:oMath>
        <m:r>
          <w:rPr>
            <w:rFonts w:ascii="Cambria Math" w:hAnsi="Cambria Math"/>
          </w:rPr>
          <m:t>P{X=16}</m:t>
        </m:r>
      </m:oMath>
    </w:p>
    <w:p w14:paraId="3BC3E7FF" w14:textId="645E52F7" w:rsidR="00637DCE" w:rsidRDefault="00254B44" w:rsidP="00254B44">
      <w:r w:rsidRPr="00254B44">
        <w:rPr>
          <w:rFonts w:eastAsiaTheme="minorEastAsia"/>
        </w:rPr>
        <w:t xml:space="preserve">b. </w:t>
      </w:r>
      <m:oMath>
        <m:r>
          <w:rPr>
            <w:rFonts w:ascii="Cambria Math" w:hAnsi="Cambria Math"/>
          </w:rPr>
          <m:t>P{Y= 22}</m:t>
        </m:r>
      </m:oMath>
    </w:p>
    <w:p w14:paraId="785EA961" w14:textId="5F92ED77" w:rsidR="000E01B7" w:rsidRDefault="007A71E6" w:rsidP="000E01B7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2. G</w:t>
      </w:r>
      <w:r w:rsidR="009066C9">
        <w:rPr>
          <w:rFonts w:eastAsiaTheme="minorEastAsia"/>
        </w:rPr>
        <w:t xml:space="preserve">enerate 100,000 random samples from </w:t>
      </w:r>
      <w:r w:rsidR="009066C9">
        <w:t xml:space="preserve">Binomial random variable </w:t>
      </w:r>
      <m:oMath>
        <m:r>
          <w:rPr>
            <w:rFonts w:ascii="Cambria Math" w:hAnsi="Cambria Math"/>
          </w:rPr>
          <m:t>X</m:t>
        </m:r>
      </m:oMath>
      <w:r w:rsidR="009066C9">
        <w:t xml:space="preserve"> with</w:t>
      </w:r>
      <w:r w:rsidR="009066C9" w:rsidRPr="003B4449">
        <w:t xml:space="preserve"> </w:t>
      </w:r>
      <m:oMath>
        <m:r>
          <w:rPr>
            <w:rFonts w:ascii="Cambria Math" w:hAnsi="Cambria Math"/>
          </w:rPr>
          <m:t>n=36</m:t>
        </m:r>
      </m:oMath>
      <w:r w:rsidR="009066C9">
        <w:t xml:space="preserve"> and</w:t>
      </w:r>
      <w:r w:rsidR="009066C9" w:rsidRPr="00EF63A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p=0.5</m:t>
        </m:r>
      </m:oMath>
      <w:r w:rsidR="009066C9" w:rsidRPr="00EF63AA">
        <w:rPr>
          <w:rFonts w:eastAsiaTheme="minorEastAsia"/>
        </w:rPr>
        <w:t>,</w:t>
      </w:r>
      <w:r w:rsidR="009066C9">
        <w:rPr>
          <w:rFonts w:eastAsiaTheme="minorEastAsia"/>
        </w:rPr>
        <w:t xml:space="preserve"> and by counting the samples which are equal 16 and 22, estimate the above probabilities empirically. You may use the following:</w:t>
      </w:r>
    </w:p>
    <w:p w14:paraId="6294D3FD" w14:textId="77777777" w:rsidR="009066C9" w:rsidRPr="000E01B7" w:rsidRDefault="009066C9" w:rsidP="000E01B7">
      <w:pPr>
        <w:pStyle w:val="ListParagraph"/>
        <w:ind w:left="0"/>
        <w:rPr>
          <w:rFonts w:eastAsiaTheme="minorEastAsia"/>
        </w:rPr>
      </w:pPr>
      <w:r w:rsidRPr="000D19A4">
        <w:rPr>
          <w:rFonts w:eastAsiaTheme="minorEastAsia"/>
          <w:highlight w:val="darkGray"/>
        </w:rPr>
        <w:t xml:space="preserve">x &lt;- </w:t>
      </w:r>
      <w:proofErr w:type="gramStart"/>
      <w:r w:rsidRPr="000D19A4">
        <w:rPr>
          <w:rFonts w:eastAsiaTheme="minorEastAsia"/>
          <w:highlight w:val="darkGray"/>
        </w:rPr>
        <w:t>rbinom(</w:t>
      </w:r>
      <w:proofErr w:type="gramEnd"/>
      <w:r w:rsidRPr="000D19A4">
        <w:rPr>
          <w:rFonts w:eastAsiaTheme="minorEastAsia"/>
          <w:highlight w:val="darkGray"/>
        </w:rPr>
        <w:t>100000, n, p)</w:t>
      </w:r>
    </w:p>
    <w:p w14:paraId="02958487" w14:textId="77777777" w:rsidR="009066C9" w:rsidRPr="000D19A4" w:rsidRDefault="009066C9" w:rsidP="009066C9">
      <w:pPr>
        <w:pStyle w:val="ListParagraph"/>
        <w:ind w:left="0"/>
        <w:rPr>
          <w:rFonts w:eastAsiaTheme="minorEastAsia"/>
          <w:highlight w:val="darkGray"/>
        </w:rPr>
      </w:pPr>
      <w:r w:rsidRPr="000D19A4">
        <w:rPr>
          <w:rFonts w:eastAsiaTheme="minorEastAsia"/>
          <w:highlight w:val="darkGray"/>
        </w:rPr>
        <w:t xml:space="preserve">proba &lt;- </w:t>
      </w:r>
      <w:proofErr w:type="gramStart"/>
      <w:r w:rsidRPr="000D19A4">
        <w:rPr>
          <w:rFonts w:eastAsiaTheme="minorEastAsia"/>
          <w:highlight w:val="darkGray"/>
        </w:rPr>
        <w:t>length(</w:t>
      </w:r>
      <w:proofErr w:type="gramEnd"/>
      <w:r w:rsidRPr="000D19A4">
        <w:rPr>
          <w:rFonts w:eastAsiaTheme="minorEastAsia"/>
          <w:highlight w:val="darkGray"/>
        </w:rPr>
        <w:t>which(x == 16)) /length(x)</w:t>
      </w:r>
    </w:p>
    <w:p w14:paraId="3D09ECEF" w14:textId="77777777" w:rsidR="009066C9" w:rsidRDefault="009066C9" w:rsidP="009066C9">
      <w:pPr>
        <w:pStyle w:val="ListParagraph"/>
        <w:ind w:left="0"/>
        <w:rPr>
          <w:rFonts w:eastAsiaTheme="minorEastAsia"/>
        </w:rPr>
      </w:pPr>
      <w:r w:rsidRPr="000D19A4">
        <w:rPr>
          <w:rFonts w:eastAsiaTheme="minorEastAsia"/>
          <w:highlight w:val="darkGray"/>
        </w:rPr>
        <w:t xml:space="preserve">probb &lt;- </w:t>
      </w:r>
      <w:proofErr w:type="gramStart"/>
      <w:r w:rsidRPr="000D19A4">
        <w:rPr>
          <w:rFonts w:eastAsiaTheme="minorEastAsia"/>
          <w:highlight w:val="darkGray"/>
        </w:rPr>
        <w:t>length(</w:t>
      </w:r>
      <w:proofErr w:type="gramEnd"/>
      <w:r w:rsidRPr="000D19A4">
        <w:rPr>
          <w:rFonts w:eastAsiaTheme="minorEastAsia"/>
          <w:highlight w:val="darkGray"/>
        </w:rPr>
        <w:t>which(x == 22)) /length(x)</w:t>
      </w:r>
      <w:r>
        <w:rPr>
          <w:rFonts w:eastAsiaTheme="minorEastAsia"/>
        </w:rPr>
        <w:t xml:space="preserve"> </w:t>
      </w:r>
      <w:r w:rsidRPr="00EF63AA">
        <w:rPr>
          <w:rFonts w:eastAsiaTheme="minorEastAsia"/>
        </w:rPr>
        <w:t xml:space="preserve"> </w:t>
      </w:r>
    </w:p>
    <w:p w14:paraId="40D36804" w14:textId="77777777" w:rsidR="009066C9" w:rsidRDefault="009066C9" w:rsidP="009066C9">
      <w:pPr>
        <w:pStyle w:val="ListParagraph"/>
        <w:ind w:left="0"/>
        <w:rPr>
          <w:rFonts w:eastAsiaTheme="minorEastAsia"/>
        </w:rPr>
      </w:pPr>
      <w:r w:rsidRPr="00EF63AA">
        <w:rPr>
          <w:rFonts w:eastAsiaTheme="minorEastAsia"/>
        </w:rPr>
        <w:t xml:space="preserve"> </w:t>
      </w:r>
    </w:p>
    <w:p w14:paraId="7DD794AD" w14:textId="478CFCA5" w:rsidR="00EF63AA" w:rsidRPr="009B02B9" w:rsidRDefault="007A71E6" w:rsidP="00254B44">
      <w:pPr>
        <w:pStyle w:val="ListParagraph"/>
        <w:ind w:left="0"/>
        <w:rPr>
          <w:rFonts w:eastAsiaTheme="minorEastAsia"/>
          <w:highlight w:val="darkGray"/>
        </w:rPr>
      </w:pPr>
      <w:r>
        <w:t>3</w:t>
      </w:r>
      <w:r w:rsidR="009B02B9">
        <w:t>. F</w:t>
      </w:r>
      <w:r w:rsidR="00EF63AA">
        <w:t xml:space="preserve">or a Poisson random variable </w:t>
      </w:r>
      <m:oMath>
        <m:r>
          <w:rPr>
            <w:rFonts w:ascii="Cambria Math" w:hAnsi="Cambria Math"/>
          </w:rPr>
          <m:t>X</m:t>
        </m:r>
      </m:oMath>
      <w:r w:rsidR="00EF63AA">
        <w:t xml:space="preserve"> with</w:t>
      </w:r>
      <w:r w:rsidR="00EF63AA" w:rsidRPr="003B4449">
        <w:t xml:space="preserve"> </w:t>
      </w:r>
      <m:oMath>
        <m:r>
          <w:rPr>
            <w:rFonts w:ascii="Cambria Math" w:hAnsi="Cambria Math"/>
          </w:rPr>
          <m:t>λ=16</m:t>
        </m:r>
      </m:oMath>
      <w:r w:rsidR="00EF63AA" w:rsidRPr="009B02B9">
        <w:rPr>
          <w:rFonts w:eastAsiaTheme="minorEastAsia"/>
        </w:rPr>
        <w:t xml:space="preserve">, </w:t>
      </w:r>
      <w:r w:rsidR="00EF63AA">
        <w:t xml:space="preserve">find the following probabilities using both </w:t>
      </w:r>
      <m:oMath>
        <m:r>
          <w:rPr>
            <w:rFonts w:ascii="Cambria Math" w:hAnsi="Cambria Math"/>
            <w:highlight w:val="darkGray"/>
          </w:rPr>
          <m:t xml:space="preserve">dpois(x, 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  <w:highlight w:val="darkGray"/>
          </w:rPr>
          <m:t>)</m:t>
        </m:r>
      </m:oMath>
      <w:r w:rsidR="00EF63AA" w:rsidRPr="009B02B9">
        <w:rPr>
          <w:rFonts w:eastAsiaTheme="minorEastAsia"/>
        </w:rPr>
        <w:t xml:space="preserve"> and </w:t>
      </w:r>
      <m:oMath>
        <m:r>
          <w:rPr>
            <w:rFonts w:ascii="Cambria Math" w:hAnsi="Cambria Math"/>
            <w:highlight w:val="darkGray"/>
          </w:rPr>
          <m:t>pnorm(x, μ,σ)</m:t>
        </m:r>
      </m:oMath>
      <w:r w:rsidR="00EF63AA" w:rsidRPr="009B02B9">
        <w:rPr>
          <w:rFonts w:eastAsiaTheme="minorEastAsia"/>
        </w:rPr>
        <w:t xml:space="preserve"> </w:t>
      </w:r>
      <w:r w:rsidR="00EF63AA">
        <w:t xml:space="preserve"> and compare them.</w:t>
      </w:r>
    </w:p>
    <w:p w14:paraId="4FD28314" w14:textId="77777777" w:rsidR="00254B44" w:rsidRDefault="00254B44" w:rsidP="00254B44">
      <w:r>
        <w:rPr>
          <w:rFonts w:eastAsiaTheme="minorEastAsia"/>
        </w:rPr>
        <w:t xml:space="preserve">a. </w:t>
      </w:r>
      <m:oMath>
        <m:r>
          <w:rPr>
            <w:rFonts w:ascii="Cambria Math" w:hAnsi="Cambria Math"/>
          </w:rPr>
          <m:t>P{X=10}</m:t>
        </m:r>
      </m:oMath>
    </w:p>
    <w:p w14:paraId="214CD875" w14:textId="13BD8489" w:rsidR="000D19A4" w:rsidRPr="00254B44" w:rsidRDefault="00254B44" w:rsidP="00254B44">
      <w:r>
        <w:t xml:space="preserve">b.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 18</m:t>
            </m:r>
          </m:e>
        </m:d>
      </m:oMath>
    </w:p>
    <w:p w14:paraId="1C18B2DC" w14:textId="3C71D625" w:rsidR="000D19A4" w:rsidRPr="00177006" w:rsidRDefault="007A71E6" w:rsidP="00177006">
      <w:pPr>
        <w:spacing w:after="0"/>
        <w:rPr>
          <w:rFonts w:eastAsiaTheme="minorEastAsia"/>
        </w:rPr>
      </w:pPr>
      <w:r>
        <w:rPr>
          <w:rFonts w:eastAsiaTheme="minorEastAsia"/>
        </w:rPr>
        <w:t>4</w:t>
      </w:r>
      <w:r w:rsidR="00177006">
        <w:rPr>
          <w:rFonts w:eastAsiaTheme="minorEastAsia"/>
        </w:rPr>
        <w:t>. G</w:t>
      </w:r>
      <w:r w:rsidR="000D19A4" w:rsidRPr="00177006">
        <w:rPr>
          <w:rFonts w:eastAsiaTheme="minorEastAsia"/>
        </w:rPr>
        <w:t>enerate 100,000 random samples from Poisson</w:t>
      </w:r>
      <w:r w:rsidR="000D19A4">
        <w:t xml:space="preserve"> random variable </w:t>
      </w:r>
      <m:oMath>
        <m:r>
          <w:rPr>
            <w:rFonts w:ascii="Cambria Math" w:hAnsi="Cambria Math"/>
          </w:rPr>
          <m:t>X</m:t>
        </m:r>
      </m:oMath>
      <w:r w:rsidR="000D19A4">
        <w:t xml:space="preserve"> with</w:t>
      </w:r>
      <w:r w:rsidR="000D19A4" w:rsidRPr="003B4449">
        <w:t xml:space="preserve"> </w:t>
      </w:r>
      <m:oMath>
        <m:r>
          <w:rPr>
            <w:rFonts w:ascii="Cambria Math" w:hAnsi="Cambria Math"/>
          </w:rPr>
          <m:t>λ=16</m:t>
        </m:r>
      </m:oMath>
      <w:r w:rsidR="000D19A4" w:rsidRPr="00177006">
        <w:rPr>
          <w:rFonts w:eastAsiaTheme="minorEastAsia"/>
        </w:rPr>
        <w:t xml:space="preserve">, and by counting the samples which are equal </w:t>
      </w:r>
      <w:r w:rsidR="005A0C29" w:rsidRPr="00177006">
        <w:rPr>
          <w:rFonts w:eastAsiaTheme="minorEastAsia"/>
        </w:rPr>
        <w:t>10</w:t>
      </w:r>
      <w:r w:rsidR="000D19A4" w:rsidRPr="00177006">
        <w:rPr>
          <w:rFonts w:eastAsiaTheme="minorEastAsia"/>
        </w:rPr>
        <w:t xml:space="preserve"> and 1</w:t>
      </w:r>
      <w:r w:rsidR="005A0C29" w:rsidRPr="00177006">
        <w:rPr>
          <w:rFonts w:eastAsiaTheme="minorEastAsia"/>
        </w:rPr>
        <w:t>8</w:t>
      </w:r>
      <w:r w:rsidR="000D19A4" w:rsidRPr="00177006">
        <w:rPr>
          <w:rFonts w:eastAsiaTheme="minorEastAsia"/>
        </w:rPr>
        <w:t>, estimate the above probabilities empirically. You may use the following:</w:t>
      </w:r>
    </w:p>
    <w:p w14:paraId="7A9257CB" w14:textId="77777777" w:rsidR="000D19A4" w:rsidRPr="000D19A4" w:rsidRDefault="000D19A4" w:rsidP="000E01B7">
      <w:pPr>
        <w:pStyle w:val="ListParagraph"/>
        <w:ind w:left="0"/>
        <w:rPr>
          <w:rFonts w:eastAsiaTheme="minorEastAsia"/>
          <w:highlight w:val="darkGray"/>
        </w:rPr>
      </w:pPr>
      <w:r w:rsidRPr="000D19A4">
        <w:rPr>
          <w:rFonts w:eastAsiaTheme="minorEastAsia"/>
          <w:highlight w:val="darkGray"/>
        </w:rPr>
        <w:t xml:space="preserve">x &lt;- </w:t>
      </w:r>
      <w:proofErr w:type="gramStart"/>
      <w:r w:rsidRPr="000D19A4">
        <w:rPr>
          <w:rFonts w:eastAsiaTheme="minorEastAsia"/>
          <w:highlight w:val="darkGray"/>
        </w:rPr>
        <w:t>r</w:t>
      </w:r>
      <w:r>
        <w:rPr>
          <w:rFonts w:eastAsiaTheme="minorEastAsia"/>
          <w:highlight w:val="darkGray"/>
        </w:rPr>
        <w:t>pois(</w:t>
      </w:r>
      <w:proofErr w:type="gramEnd"/>
      <w:r>
        <w:rPr>
          <w:rFonts w:eastAsiaTheme="minorEastAsia"/>
          <w:highlight w:val="darkGray"/>
        </w:rPr>
        <w:t xml:space="preserve">100000, </w:t>
      </w:r>
      <m:oMath>
        <m:r>
          <w:rPr>
            <w:rFonts w:ascii="Cambria Math" w:hAnsi="Cambria Math"/>
            <w:highlight w:val="darkGray"/>
          </w:rPr>
          <m:t>λ</m:t>
        </m:r>
      </m:oMath>
      <w:r w:rsidRPr="000D19A4">
        <w:rPr>
          <w:rFonts w:eastAsiaTheme="minorEastAsia"/>
          <w:highlight w:val="darkGray"/>
        </w:rPr>
        <w:t>)</w:t>
      </w:r>
    </w:p>
    <w:p w14:paraId="5B3EF796" w14:textId="77777777" w:rsidR="000D19A4" w:rsidRPr="000D19A4" w:rsidRDefault="000D19A4" w:rsidP="000E01B7">
      <w:pPr>
        <w:pStyle w:val="ListParagraph"/>
        <w:ind w:left="0"/>
        <w:rPr>
          <w:rFonts w:eastAsiaTheme="minorEastAsia"/>
          <w:highlight w:val="darkGray"/>
        </w:rPr>
      </w:pPr>
      <w:r w:rsidRPr="000D19A4">
        <w:rPr>
          <w:rFonts w:eastAsiaTheme="minorEastAsia"/>
          <w:highlight w:val="darkGray"/>
        </w:rPr>
        <w:t xml:space="preserve">proba &lt;- </w:t>
      </w:r>
      <w:proofErr w:type="gramStart"/>
      <w:r w:rsidRPr="000D19A4">
        <w:rPr>
          <w:rFonts w:eastAsiaTheme="minorEastAsia"/>
          <w:highlight w:val="darkGray"/>
        </w:rPr>
        <w:t>length(</w:t>
      </w:r>
      <w:proofErr w:type="gramEnd"/>
      <w:r w:rsidRPr="000D19A4">
        <w:rPr>
          <w:rFonts w:eastAsiaTheme="minorEastAsia"/>
          <w:highlight w:val="darkGray"/>
        </w:rPr>
        <w:t xml:space="preserve">which(x == </w:t>
      </w:r>
      <w:r w:rsidR="005A0C29">
        <w:rPr>
          <w:rFonts w:eastAsiaTheme="minorEastAsia"/>
          <w:highlight w:val="darkGray"/>
        </w:rPr>
        <w:t>10</w:t>
      </w:r>
      <w:r w:rsidRPr="000D19A4">
        <w:rPr>
          <w:rFonts w:eastAsiaTheme="minorEastAsia"/>
          <w:highlight w:val="darkGray"/>
        </w:rPr>
        <w:t>)) /length(x)</w:t>
      </w:r>
    </w:p>
    <w:p w14:paraId="19AD249D" w14:textId="77777777" w:rsidR="000D19A4" w:rsidRDefault="000D19A4" w:rsidP="000E01B7">
      <w:pPr>
        <w:pStyle w:val="ListParagraph"/>
        <w:ind w:left="0"/>
      </w:pPr>
      <w:r w:rsidRPr="000D19A4">
        <w:rPr>
          <w:rFonts w:eastAsiaTheme="minorEastAsia"/>
          <w:highlight w:val="darkGray"/>
        </w:rPr>
        <w:t xml:space="preserve">probb &lt;- </w:t>
      </w:r>
      <w:proofErr w:type="gramStart"/>
      <w:r w:rsidRPr="000D19A4">
        <w:rPr>
          <w:rFonts w:eastAsiaTheme="minorEastAsia"/>
          <w:highlight w:val="darkGray"/>
        </w:rPr>
        <w:t>length(</w:t>
      </w:r>
      <w:proofErr w:type="gramEnd"/>
      <w:r w:rsidRPr="000D19A4">
        <w:rPr>
          <w:rFonts w:eastAsiaTheme="minorEastAsia"/>
          <w:highlight w:val="darkGray"/>
        </w:rPr>
        <w:t xml:space="preserve">which(x == </w:t>
      </w:r>
      <w:r>
        <w:rPr>
          <w:rFonts w:eastAsiaTheme="minorEastAsia"/>
          <w:highlight w:val="darkGray"/>
        </w:rPr>
        <w:t>1</w:t>
      </w:r>
      <w:r w:rsidR="005A0C29">
        <w:rPr>
          <w:rFonts w:eastAsiaTheme="minorEastAsia"/>
          <w:highlight w:val="darkGray"/>
        </w:rPr>
        <w:t>8</w:t>
      </w:r>
      <w:r w:rsidRPr="000D19A4">
        <w:rPr>
          <w:rFonts w:eastAsiaTheme="minorEastAsia"/>
          <w:highlight w:val="darkGray"/>
        </w:rPr>
        <w:t>)) /length(x)</w:t>
      </w:r>
      <w:r w:rsidRPr="000D19A4">
        <w:rPr>
          <w:rFonts w:eastAsiaTheme="minorEastAsia"/>
        </w:rPr>
        <w:t xml:space="preserve">  </w:t>
      </w:r>
    </w:p>
    <w:sectPr w:rsidR="000D19A4" w:rsidSect="00AA0716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502E1" w14:textId="77777777" w:rsidR="000E70F5" w:rsidRDefault="000E70F5" w:rsidP="00B6228D">
      <w:pPr>
        <w:spacing w:after="0" w:line="240" w:lineRule="auto"/>
      </w:pPr>
      <w:r>
        <w:separator/>
      </w:r>
    </w:p>
  </w:endnote>
  <w:endnote w:type="continuationSeparator" w:id="0">
    <w:p w14:paraId="638E0A98" w14:textId="77777777" w:rsidR="000E70F5" w:rsidRDefault="000E70F5" w:rsidP="00B6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0790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F72032" w14:textId="77777777" w:rsidR="00B6228D" w:rsidRDefault="00B622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1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9B0173" w14:textId="77777777" w:rsidR="00B6228D" w:rsidRDefault="00B62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D21BC" w14:textId="77777777" w:rsidR="000E70F5" w:rsidRDefault="000E70F5" w:rsidP="00B6228D">
      <w:pPr>
        <w:spacing w:after="0" w:line="240" w:lineRule="auto"/>
      </w:pPr>
      <w:r>
        <w:separator/>
      </w:r>
    </w:p>
  </w:footnote>
  <w:footnote w:type="continuationSeparator" w:id="0">
    <w:p w14:paraId="4A2367A5" w14:textId="77777777" w:rsidR="000E70F5" w:rsidRDefault="000E70F5" w:rsidP="00B6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068E7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6F4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3444C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3611A"/>
    <w:multiLevelType w:val="hybridMultilevel"/>
    <w:tmpl w:val="4110616C"/>
    <w:lvl w:ilvl="0" w:tplc="01E2A2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44168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D7"/>
    <w:rsid w:val="000138EB"/>
    <w:rsid w:val="000377A7"/>
    <w:rsid w:val="0004149A"/>
    <w:rsid w:val="000D19A4"/>
    <w:rsid w:val="000E01B7"/>
    <w:rsid w:val="000E70F5"/>
    <w:rsid w:val="00160B46"/>
    <w:rsid w:val="00172DC8"/>
    <w:rsid w:val="00177006"/>
    <w:rsid w:val="002218D1"/>
    <w:rsid w:val="0024385E"/>
    <w:rsid w:val="00254B44"/>
    <w:rsid w:val="002A3BB0"/>
    <w:rsid w:val="002B291E"/>
    <w:rsid w:val="00350073"/>
    <w:rsid w:val="0035144F"/>
    <w:rsid w:val="00355D36"/>
    <w:rsid w:val="003B4449"/>
    <w:rsid w:val="003D56EB"/>
    <w:rsid w:val="003D796D"/>
    <w:rsid w:val="0040230E"/>
    <w:rsid w:val="00421F92"/>
    <w:rsid w:val="004260C1"/>
    <w:rsid w:val="00460A7F"/>
    <w:rsid w:val="004F572A"/>
    <w:rsid w:val="005223F5"/>
    <w:rsid w:val="0052264E"/>
    <w:rsid w:val="005318CB"/>
    <w:rsid w:val="0056349E"/>
    <w:rsid w:val="005A0C29"/>
    <w:rsid w:val="00637DCE"/>
    <w:rsid w:val="00655989"/>
    <w:rsid w:val="0066440E"/>
    <w:rsid w:val="006C4002"/>
    <w:rsid w:val="006F2173"/>
    <w:rsid w:val="00724C50"/>
    <w:rsid w:val="007623DD"/>
    <w:rsid w:val="0076677C"/>
    <w:rsid w:val="00783EA1"/>
    <w:rsid w:val="0078768B"/>
    <w:rsid w:val="00796A54"/>
    <w:rsid w:val="007971C6"/>
    <w:rsid w:val="007A71E6"/>
    <w:rsid w:val="007B2694"/>
    <w:rsid w:val="007F516F"/>
    <w:rsid w:val="008023FE"/>
    <w:rsid w:val="0085179E"/>
    <w:rsid w:val="008B0A9D"/>
    <w:rsid w:val="008F4B17"/>
    <w:rsid w:val="009066C9"/>
    <w:rsid w:val="0091000C"/>
    <w:rsid w:val="00915A34"/>
    <w:rsid w:val="00925F5B"/>
    <w:rsid w:val="009B02B9"/>
    <w:rsid w:val="009B7DE4"/>
    <w:rsid w:val="009C6133"/>
    <w:rsid w:val="00A3415B"/>
    <w:rsid w:val="00A54217"/>
    <w:rsid w:val="00AA0716"/>
    <w:rsid w:val="00B13F9E"/>
    <w:rsid w:val="00B3480A"/>
    <w:rsid w:val="00B546FE"/>
    <w:rsid w:val="00B6228D"/>
    <w:rsid w:val="00B93F59"/>
    <w:rsid w:val="00BD00E9"/>
    <w:rsid w:val="00C96352"/>
    <w:rsid w:val="00CB6F25"/>
    <w:rsid w:val="00CC4CF2"/>
    <w:rsid w:val="00D521BD"/>
    <w:rsid w:val="00D564BB"/>
    <w:rsid w:val="00D5786B"/>
    <w:rsid w:val="00D754A5"/>
    <w:rsid w:val="00D9605F"/>
    <w:rsid w:val="00DB4DC0"/>
    <w:rsid w:val="00E257B7"/>
    <w:rsid w:val="00E752D2"/>
    <w:rsid w:val="00E75DD7"/>
    <w:rsid w:val="00E84FF4"/>
    <w:rsid w:val="00EF63AA"/>
    <w:rsid w:val="00F5171E"/>
    <w:rsid w:val="00F7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2F03"/>
  <w15:chartTrackingRefBased/>
  <w15:docId w15:val="{7DFFDE74-DB1B-4847-A0F6-795BBD32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49E"/>
    <w:rPr>
      <w:color w:val="808080"/>
    </w:rPr>
  </w:style>
  <w:style w:type="paragraph" w:styleId="ListParagraph">
    <w:name w:val="List Paragraph"/>
    <w:basedOn w:val="Normal"/>
    <w:uiPriority w:val="34"/>
    <w:qFormat/>
    <w:rsid w:val="00041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8D"/>
  </w:style>
  <w:style w:type="paragraph" w:styleId="Footer">
    <w:name w:val="footer"/>
    <w:basedOn w:val="Normal"/>
    <w:link w:val="Foot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8D"/>
  </w:style>
  <w:style w:type="paragraph" w:styleId="BalloonText">
    <w:name w:val="Balloon Text"/>
    <w:basedOn w:val="Normal"/>
    <w:link w:val="BalloonTextChar"/>
    <w:uiPriority w:val="99"/>
    <w:semiHidden/>
    <w:unhideWhenUsed/>
    <w:rsid w:val="00724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Bahman Honari</cp:lastModifiedBy>
  <cp:revision>65</cp:revision>
  <cp:lastPrinted>2018-11-08T11:17:00Z</cp:lastPrinted>
  <dcterms:created xsi:type="dcterms:W3CDTF">2018-10-11T10:03:00Z</dcterms:created>
  <dcterms:modified xsi:type="dcterms:W3CDTF">2020-11-01T06:58:00Z</dcterms:modified>
</cp:coreProperties>
</file>