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006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006 section 1: multilingual sample Ελληνικά 日本語 العربية</w:t>
      </w:r>
    </w:p>
    <w:sectPr>
      <w:pgSz w:w="12240" w:h="15840"/>
    </w:sectPr>
  </w:body>
</w:document>
</file>