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904D4EE" w14:textId="1D28844F" w:rsidR="004F43BB" w:rsidRDefault="004F43BB" w:rsidP="004F43BB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  <w:r w:rsidR="002E07E6"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5084B6AA" w14:textId="36689C72" w:rsidR="004C11EB" w:rsidRPr="004F43BB" w:rsidRDefault="008F1B46" w:rsidP="004F43BB">
      <w:pPr>
        <w:ind w:firstLine="360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b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2E9707" wp14:editId="6646A1C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6631940" cy="3486150"/>
            <wp:effectExtent l="19050" t="19050" r="1651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348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 program is written in python3 using the built</w:t>
      </w:r>
      <w:r w:rsid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in modules tkinter for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27E3EA5F" w14:textId="5F268393" w:rsidR="004C11EB" w:rsidRPr="004F43BB" w:rsidRDefault="002E07E6" w:rsidP="004F43BB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35B94E99" w14:textId="170496A8" w:rsidR="004F43BB" w:rsidRPr="004F43BB" w:rsidRDefault="004F43BB" w:rsidP="004F43BB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4BCB603C" w14:textId="77777777" w:rsidR="004F43BB" w:rsidRDefault="002E07E6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54012A94" w:rsidR="00FA4125" w:rsidRDefault="00164C2D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1. </w:t>
      </w:r>
      <w:r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78D52CFC" w14:textId="7A936BB7" w:rsidR="00FA4125" w:rsidRDefault="00C044E6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Main class which can be</w:t>
      </w:r>
      <w:r w:rsidR="002E07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It c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ontains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command line argument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database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path”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which passes the database of the system to the program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Launches the Login Window Class.</w:t>
      </w:r>
    </w:p>
    <w:p w14:paraId="445C4544" w14:textId="77777777" w:rsidR="00FA4125" w:rsidRDefault="002E07E6" w:rsidP="00FA4125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2. 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1B308720" w14:textId="62001E9B" w:rsidR="008238E3" w:rsidRDefault="00D82038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Each function of either a registry agent or traffic officer has its own </w:t>
      </w:r>
      <w:r w:rsidR="00974040">
        <w:rPr>
          <w:rFonts w:ascii="Arial" w:hAnsi="Arial" w:cs="Arial"/>
          <w:color w:val="484848"/>
          <w:sz w:val="21"/>
          <w:szCs w:val="21"/>
          <w:shd w:val="clear" w:color="auto" w:fill="FFFFFF"/>
        </w:rPr>
        <w:t>Tkinter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classes which are</w:t>
      </w:r>
      <w:r w:rsidR="00D62B9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independent of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each other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That is, a window does not require another to </w:t>
      </w:r>
      <w:r w:rsidR="00B82069">
        <w:rPr>
          <w:rFonts w:ascii="Arial" w:hAnsi="Arial" w:cs="Arial"/>
          <w:color w:val="484848"/>
          <w:sz w:val="21"/>
          <w:szCs w:val="21"/>
          <w:shd w:val="clear" w:color="auto" w:fill="FFFFFF"/>
        </w:rPr>
        <w:t>run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997D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This makes separate development and testing easier.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Windows may destroy themselves and launch other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>s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, 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while 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passing through needed information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uch as the name of the user, and the database to be modified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Each window </w:t>
      </w:r>
      <w:r w:rsidR="00800B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app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contains GUI and methods to handle GUI actions</w:t>
      </w:r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well as a “Cancel” or “exit” button that returns the user back to the menu according to their uid.</w:t>
      </w:r>
    </w:p>
    <w:p w14:paraId="0D4F57A9" w14:textId="77777777" w:rsidR="008238E3" w:rsidRDefault="008238E3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77777777" w:rsidR="008238E3" w:rsidRDefault="008238E3" w:rsidP="008238E3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3. </w:t>
      </w:r>
      <w:r w:rsidR="00164C2D"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635B1E5B" w14:textId="1AF1D95A" w:rsidR="000705C8" w:rsidRPr="000705C8" w:rsidRDefault="00164C2D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  <w:bookmarkStart w:id="0" w:name="_GoBack"/>
      <w:bookmarkEnd w:id="0"/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lastRenderedPageBreak/>
        <w:t>OUR TESTING STRATEGY:</w:t>
      </w:r>
    </w:p>
    <w:p w14:paraId="192C9961" w14:textId="2EC32474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Performs specifications properly) as well as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quality assurance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3EAA430C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>Q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uality Assurance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Tests 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(QA)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will check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Meeting1 10/16 (1h)</w:t>
      </w:r>
    </w:p>
    <w:p w14:paraId="787EBBE0" w14:textId="43E939D3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Meeting2: 10/25 (2h)</w:t>
      </w:r>
    </w:p>
    <w:p w14:paraId="0D41AC9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Default="006146BF" w:rsidP="006146BF">
      <w:pPr>
        <w:ind w:left="144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Meeting3: 10/30 (1h)</w:t>
      </w:r>
    </w:p>
    <w:p w14:paraId="499088D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30523B4D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</w:p>
    <w:p w14:paraId="4D5436F2" w14:textId="7777777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Overall Design and Structure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(2h)</w:t>
      </w:r>
    </w:p>
    <w:p w14:paraId="3E30E6FF" w14:textId="28B37706" w:rsidR="00CB4F8B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-Login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Launcher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)</w:t>
      </w:r>
    </w:p>
    <w:p w14:paraId="43EA777D" w14:textId="4C9049EB" w:rsidR="00B400AB" w:rsidRDefault="00B400A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-SQLController</w:t>
      </w:r>
      <w:r w:rsidR="007121F1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Outline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  <w:r w:rsidR="004F43BB" w:rsidRPr="004F43BB">
        <w:rPr>
          <w:rFonts w:ascii="Arial" w:hAnsi="Arial" w:cs="Arial"/>
          <w:b/>
          <w:bCs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060FD733" w14:textId="29902073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Register a Birth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(1h)</w:t>
      </w:r>
      <w:r w:rsidR="004F43BB" w:rsidRPr="004F43BB">
        <w:rPr>
          <w:rFonts w:ascii="Arial" w:hAnsi="Arial" w:cs="Arial"/>
          <w:b/>
          <w:bCs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15D44689" w14:textId="2321D995" w:rsidR="00E06BEC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Process a payment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7DA1D782" w:rsidR="00B00427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Jian Xian:</w:t>
      </w:r>
    </w:p>
    <w:p w14:paraId="004EBB6E" w14:textId="76A1AC8B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 xml:space="preserve">-Register a Marriage </w:t>
      </w:r>
    </w:p>
    <w:p w14:paraId="32407668" w14:textId="69CB3539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-Renew a Vehicle Registration </w:t>
      </w:r>
    </w:p>
    <w:p w14:paraId="12A31532" w14:textId="411290ED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-Get a Driver Abstract</w:t>
      </w:r>
    </w:p>
    <w:p w14:paraId="5574AE2D" w14:textId="4D29BEFD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606671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-Create Test Database</w:t>
      </w:r>
      <w:r w:rsidR="004E241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(1.5h)</w:t>
      </w:r>
    </w:p>
    <w:p w14:paraId="33C5B25C" w14:textId="6BA35C32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-Process a Bill of Sale</w:t>
      </w:r>
      <w:r w:rsidR="004E241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(1.5h)</w:t>
      </w:r>
    </w:p>
    <w:p w14:paraId="5E5FB8C4" w14:textId="0B591E12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-Issue a Ticket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(2-3h)</w:t>
      </w:r>
    </w:p>
    <w:p w14:paraId="5AB1E67D" w14:textId="6E9DA915" w:rsidR="00CB4F8B" w:rsidRPr="00E06BEC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-Find a Car Owner</w:t>
      </w:r>
      <w:r w:rsidR="004E241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(3h)</w:t>
      </w:r>
    </w:p>
    <w:p w14:paraId="444B7F7C" w14:textId="37731836" w:rsidR="00E06BEC" w:rsidRP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52C222C0" w14:textId="77777777" w:rsidR="00FC2CFE" w:rsidRPr="00FC2CFE" w:rsidRDefault="00FC2CFE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FAF8020" w14:textId="6045F551" w:rsidR="00AE6977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Tina testing Marshall: ~1h</w:t>
      </w:r>
    </w:p>
    <w:p w14:paraId="76E1005C" w14:textId="0E8246B3" w:rsidR="008F1B46" w:rsidRPr="007D59FD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Tina testing Jian Xian: ~1h</w:t>
      </w:r>
    </w:p>
    <w:sectPr w:rsidR="008F1B46" w:rsidRPr="007D59FD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51"/>
    <w:rsid w:val="000629B6"/>
    <w:rsid w:val="00066EC3"/>
    <w:rsid w:val="000705C8"/>
    <w:rsid w:val="00157F60"/>
    <w:rsid w:val="00164C2D"/>
    <w:rsid w:val="001E5948"/>
    <w:rsid w:val="00247D69"/>
    <w:rsid w:val="002D0A1F"/>
    <w:rsid w:val="002E07E6"/>
    <w:rsid w:val="00343B21"/>
    <w:rsid w:val="00371320"/>
    <w:rsid w:val="00407C84"/>
    <w:rsid w:val="00490A12"/>
    <w:rsid w:val="004C11EB"/>
    <w:rsid w:val="004E241F"/>
    <w:rsid w:val="004F43BB"/>
    <w:rsid w:val="00565A47"/>
    <w:rsid w:val="005D720C"/>
    <w:rsid w:val="006146BF"/>
    <w:rsid w:val="00641F9D"/>
    <w:rsid w:val="006C1398"/>
    <w:rsid w:val="006F2DC0"/>
    <w:rsid w:val="007121F1"/>
    <w:rsid w:val="00761B64"/>
    <w:rsid w:val="0077441A"/>
    <w:rsid w:val="007D59FD"/>
    <w:rsid w:val="00800BE3"/>
    <w:rsid w:val="008238E3"/>
    <w:rsid w:val="008D4651"/>
    <w:rsid w:val="008F1B46"/>
    <w:rsid w:val="00974040"/>
    <w:rsid w:val="00997DE3"/>
    <w:rsid w:val="00A20527"/>
    <w:rsid w:val="00A35B25"/>
    <w:rsid w:val="00A85ABA"/>
    <w:rsid w:val="00AC4A29"/>
    <w:rsid w:val="00AC57E2"/>
    <w:rsid w:val="00AE6977"/>
    <w:rsid w:val="00B00427"/>
    <w:rsid w:val="00B0050A"/>
    <w:rsid w:val="00B12D21"/>
    <w:rsid w:val="00B400AB"/>
    <w:rsid w:val="00B82069"/>
    <w:rsid w:val="00BC514E"/>
    <w:rsid w:val="00C044E6"/>
    <w:rsid w:val="00CB4F8B"/>
    <w:rsid w:val="00D16D6E"/>
    <w:rsid w:val="00D62B9B"/>
    <w:rsid w:val="00D82038"/>
    <w:rsid w:val="00E06BEC"/>
    <w:rsid w:val="00E171D8"/>
    <w:rsid w:val="00EA7F10"/>
    <w:rsid w:val="00EC65C0"/>
    <w:rsid w:val="00F743B8"/>
    <w:rsid w:val="00FA4125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Tina Do</cp:lastModifiedBy>
  <cp:revision>51</cp:revision>
  <dcterms:created xsi:type="dcterms:W3CDTF">2019-10-18T20:38:00Z</dcterms:created>
  <dcterms:modified xsi:type="dcterms:W3CDTF">2019-11-04T19:30:00Z</dcterms:modified>
</cp:coreProperties>
</file>