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DCB2D" w14:textId="53F08CAC" w:rsidR="005035C6" w:rsidRDefault="003F0EAC" w:rsidP="00C40499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DBB1014" wp14:editId="4A57C558">
            <wp:extent cx="4710409" cy="35254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55" cy="356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409B" w14:textId="77777777" w:rsidR="005035C6" w:rsidRDefault="005035C6" w:rsidP="00C40499">
      <w:pPr>
        <w:jc w:val="center"/>
        <w:rPr>
          <w:u w:val="single"/>
        </w:rPr>
      </w:pPr>
    </w:p>
    <w:p w14:paraId="27519A7E" w14:textId="2768BB94" w:rsidR="00C40499" w:rsidRDefault="00104EA0" w:rsidP="00104EA0">
      <w:pPr>
        <w:rPr>
          <w:u w:val="single"/>
        </w:rPr>
      </w:pPr>
      <w:r>
        <w:rPr>
          <w:u w:val="single"/>
        </w:rPr>
        <w:t xml:space="preserve">Suicide and Life Expectancy </w:t>
      </w:r>
      <w:r w:rsidR="00144AF3">
        <w:rPr>
          <w:u w:val="single"/>
        </w:rPr>
        <w:t xml:space="preserve"> </w:t>
      </w:r>
    </w:p>
    <w:p w14:paraId="77F0E31F" w14:textId="59451052" w:rsidR="008A162E" w:rsidRDefault="008A162E" w:rsidP="00104EA0">
      <w:pPr>
        <w:rPr>
          <w:sz w:val="20"/>
          <w:szCs w:val="20"/>
        </w:rPr>
      </w:pPr>
      <w:r>
        <w:rPr>
          <w:sz w:val="20"/>
          <w:szCs w:val="20"/>
        </w:rPr>
        <w:t xml:space="preserve">For this Extract, Transform, and Load process </w:t>
      </w:r>
      <w:r w:rsidR="00DB10F8">
        <w:rPr>
          <w:sz w:val="20"/>
          <w:szCs w:val="20"/>
        </w:rPr>
        <w:t xml:space="preserve">suicide and life expectancy data were reviewed. There was an interest in the relationships between the number of suicides and the </w:t>
      </w:r>
      <w:r w:rsidR="00D630AB">
        <w:rPr>
          <w:sz w:val="20"/>
          <w:szCs w:val="20"/>
        </w:rPr>
        <w:t xml:space="preserve">life expectancy of </w:t>
      </w:r>
      <w:r w:rsidR="002378E8">
        <w:rPr>
          <w:sz w:val="20"/>
          <w:szCs w:val="20"/>
        </w:rPr>
        <w:t>pe</w:t>
      </w:r>
      <w:r w:rsidR="003421ED">
        <w:rPr>
          <w:sz w:val="20"/>
          <w:szCs w:val="20"/>
        </w:rPr>
        <w:t xml:space="preserve">ople around the world. </w:t>
      </w:r>
      <w:r w:rsidR="00D57F24">
        <w:rPr>
          <w:sz w:val="20"/>
          <w:szCs w:val="20"/>
        </w:rPr>
        <w:t xml:space="preserve">The suicide data was extracted from the following </w:t>
      </w:r>
      <w:r w:rsidR="00546816">
        <w:rPr>
          <w:sz w:val="20"/>
          <w:szCs w:val="20"/>
        </w:rPr>
        <w:t>site:</w:t>
      </w:r>
      <w:r w:rsidR="00DB10F8">
        <w:rPr>
          <w:sz w:val="20"/>
          <w:szCs w:val="20"/>
        </w:rPr>
        <w:t xml:space="preserve"> </w:t>
      </w:r>
      <w:hyperlink r:id="rId6" w:history="1">
        <w:r w:rsidR="00D57F24" w:rsidRPr="001F4A45">
          <w:rPr>
            <w:rStyle w:val="Hyperlink"/>
            <w:sz w:val="20"/>
            <w:szCs w:val="20"/>
          </w:rPr>
          <w:t>https://www.kaggle.com/russellyates88/suicide-rates-overview-1985-to-2016</w:t>
        </w:r>
      </w:hyperlink>
      <w:r w:rsidR="00D57F24">
        <w:rPr>
          <w:sz w:val="20"/>
          <w:szCs w:val="20"/>
        </w:rPr>
        <w:t xml:space="preserve">. </w:t>
      </w:r>
      <w:r w:rsidR="00831755">
        <w:rPr>
          <w:sz w:val="20"/>
          <w:szCs w:val="20"/>
        </w:rPr>
        <w:t xml:space="preserve">The suicide data, in the form of a csv file, contained </w:t>
      </w:r>
      <w:r w:rsidR="0090104B">
        <w:rPr>
          <w:sz w:val="20"/>
          <w:szCs w:val="20"/>
        </w:rPr>
        <w:t xml:space="preserve">specifics </w:t>
      </w:r>
      <w:r w:rsidR="00474B01">
        <w:rPr>
          <w:sz w:val="20"/>
          <w:szCs w:val="20"/>
        </w:rPr>
        <w:t xml:space="preserve">from 1985 to 2016 </w:t>
      </w:r>
      <w:r w:rsidR="00546816">
        <w:rPr>
          <w:sz w:val="20"/>
          <w:szCs w:val="20"/>
        </w:rPr>
        <w:t>within 27,821</w:t>
      </w:r>
      <w:r w:rsidR="00474B01">
        <w:rPr>
          <w:sz w:val="20"/>
          <w:szCs w:val="20"/>
        </w:rPr>
        <w:t xml:space="preserve"> rows and 12 columns. </w:t>
      </w:r>
      <w:r w:rsidR="00546816">
        <w:rPr>
          <w:sz w:val="20"/>
          <w:szCs w:val="20"/>
        </w:rPr>
        <w:t>The life expectancy data was obtained from th</w:t>
      </w:r>
      <w:r w:rsidR="00A22BDC">
        <w:rPr>
          <w:sz w:val="20"/>
          <w:szCs w:val="20"/>
        </w:rPr>
        <w:t xml:space="preserve">e following site: </w:t>
      </w:r>
      <w:hyperlink r:id="rId7" w:history="1">
        <w:r w:rsidR="003661BA" w:rsidRPr="001F4A45">
          <w:rPr>
            <w:rStyle w:val="Hyperlink"/>
            <w:sz w:val="20"/>
            <w:szCs w:val="20"/>
          </w:rPr>
          <w:t>https://www.kaggle.com/kumarajarshi/life-expectancy-who?select=Life+Expectancy+Data.csv</w:t>
        </w:r>
      </w:hyperlink>
      <w:r w:rsidR="00A22BDC">
        <w:rPr>
          <w:sz w:val="20"/>
          <w:szCs w:val="20"/>
        </w:rPr>
        <w:t>.</w:t>
      </w:r>
      <w:r w:rsidR="003661BA">
        <w:rPr>
          <w:sz w:val="20"/>
          <w:szCs w:val="20"/>
        </w:rPr>
        <w:t xml:space="preserve"> The life expectancy data</w:t>
      </w:r>
      <w:r w:rsidR="000007E0">
        <w:rPr>
          <w:sz w:val="20"/>
          <w:szCs w:val="20"/>
        </w:rPr>
        <w:t>, in the form of a csv file,</w:t>
      </w:r>
      <w:r w:rsidR="003661BA">
        <w:rPr>
          <w:sz w:val="20"/>
          <w:szCs w:val="20"/>
        </w:rPr>
        <w:t xml:space="preserve"> contained figures from 2000 to 2015</w:t>
      </w:r>
      <w:r w:rsidR="000007E0">
        <w:rPr>
          <w:sz w:val="20"/>
          <w:szCs w:val="20"/>
        </w:rPr>
        <w:t xml:space="preserve"> for 193 countries</w:t>
      </w:r>
      <w:r w:rsidR="002918C8">
        <w:rPr>
          <w:sz w:val="20"/>
          <w:szCs w:val="20"/>
        </w:rPr>
        <w:t xml:space="preserve"> within 2939 rows and 22 columns. </w:t>
      </w:r>
    </w:p>
    <w:p w14:paraId="498FF61A" w14:textId="0A858CC6" w:rsidR="002918C8" w:rsidRDefault="005B1BC4" w:rsidP="00104EA0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896327">
        <w:rPr>
          <w:sz w:val="20"/>
          <w:szCs w:val="20"/>
        </w:rPr>
        <w:t xml:space="preserve">suicide </w:t>
      </w:r>
      <w:r>
        <w:rPr>
          <w:sz w:val="20"/>
          <w:szCs w:val="20"/>
        </w:rPr>
        <w:t xml:space="preserve">data had to be transformed </w:t>
      </w:r>
      <w:r w:rsidR="008D0FE4">
        <w:rPr>
          <w:sz w:val="20"/>
          <w:szCs w:val="20"/>
        </w:rPr>
        <w:t>to</w:t>
      </w:r>
      <w:r>
        <w:rPr>
          <w:sz w:val="20"/>
          <w:szCs w:val="20"/>
        </w:rPr>
        <w:t xml:space="preserve"> </w:t>
      </w:r>
      <w:r w:rsidR="008D0FE4">
        <w:rPr>
          <w:sz w:val="20"/>
          <w:szCs w:val="20"/>
        </w:rPr>
        <w:t>ensure</w:t>
      </w:r>
      <w:r w:rsidR="003F5A2C">
        <w:rPr>
          <w:sz w:val="20"/>
          <w:szCs w:val="20"/>
        </w:rPr>
        <w:t xml:space="preserve"> clean data for a future analysis. </w:t>
      </w:r>
      <w:r w:rsidR="008D0FE4">
        <w:rPr>
          <w:sz w:val="20"/>
          <w:szCs w:val="20"/>
        </w:rPr>
        <w:t xml:space="preserve">The suicide data </w:t>
      </w:r>
      <w:r w:rsidR="006124AF">
        <w:rPr>
          <w:sz w:val="20"/>
          <w:szCs w:val="20"/>
        </w:rPr>
        <w:t>was cleaned by d</w:t>
      </w:r>
      <w:r w:rsidR="003966F0">
        <w:rPr>
          <w:sz w:val="20"/>
          <w:szCs w:val="20"/>
        </w:rPr>
        <w:t xml:space="preserve">ropping the years to include only 2000 to 2015, as those were the only years included in the life expectancy data. </w:t>
      </w:r>
      <w:r w:rsidR="007A539B">
        <w:rPr>
          <w:sz w:val="20"/>
          <w:szCs w:val="20"/>
        </w:rPr>
        <w:t>The following</w:t>
      </w:r>
      <w:r w:rsidR="003966F0">
        <w:rPr>
          <w:sz w:val="20"/>
          <w:szCs w:val="20"/>
        </w:rPr>
        <w:t xml:space="preserve"> columns were not needed and were r</w:t>
      </w:r>
      <w:r w:rsidR="007A539B">
        <w:rPr>
          <w:sz w:val="20"/>
          <w:szCs w:val="20"/>
        </w:rPr>
        <w:t>emoved from the dataset: ‘country-year’</w:t>
      </w:r>
      <w:r w:rsidR="001966DC">
        <w:rPr>
          <w:sz w:val="20"/>
          <w:szCs w:val="20"/>
        </w:rPr>
        <w:t xml:space="preserve"> and </w:t>
      </w:r>
      <w:r w:rsidR="007A539B">
        <w:rPr>
          <w:sz w:val="20"/>
          <w:szCs w:val="20"/>
        </w:rPr>
        <w:t>‘HDI for year’</w:t>
      </w:r>
      <w:r w:rsidR="001966DC">
        <w:rPr>
          <w:sz w:val="20"/>
          <w:szCs w:val="20"/>
        </w:rPr>
        <w:t xml:space="preserve">. Any null rows were removed, as they can not be included in the </w:t>
      </w:r>
      <w:r w:rsidR="009F5F7F">
        <w:rPr>
          <w:sz w:val="20"/>
          <w:szCs w:val="20"/>
        </w:rPr>
        <w:t xml:space="preserve">SQL database. Column headers were renamed if they contained a space, ‘/’, or ‘$’. </w:t>
      </w:r>
      <w:r w:rsidR="00C65E01">
        <w:rPr>
          <w:sz w:val="20"/>
          <w:szCs w:val="20"/>
        </w:rPr>
        <w:t>Various data frames were created, each with their own table,</w:t>
      </w:r>
      <w:r w:rsidR="0080087D">
        <w:rPr>
          <w:sz w:val="20"/>
          <w:szCs w:val="20"/>
        </w:rPr>
        <w:t xml:space="preserve"> for the ability to easily analyze on a future basis. In </w:t>
      </w:r>
      <w:r w:rsidR="00294FC3">
        <w:rPr>
          <w:sz w:val="20"/>
          <w:szCs w:val="20"/>
        </w:rPr>
        <w:t xml:space="preserve">the country data </w:t>
      </w:r>
      <w:proofErr w:type="gramStart"/>
      <w:r w:rsidR="00294FC3">
        <w:rPr>
          <w:sz w:val="20"/>
          <w:szCs w:val="20"/>
        </w:rPr>
        <w:t>frame</w:t>
      </w:r>
      <w:proofErr w:type="gramEnd"/>
      <w:r w:rsidR="00294FC3">
        <w:rPr>
          <w:sz w:val="20"/>
          <w:szCs w:val="20"/>
        </w:rPr>
        <w:t xml:space="preserve"> the population was aggregated</w:t>
      </w:r>
      <w:r w:rsidR="006B08A1">
        <w:rPr>
          <w:sz w:val="20"/>
          <w:szCs w:val="20"/>
        </w:rPr>
        <w:t xml:space="preserve"> by country,</w:t>
      </w:r>
      <w:r w:rsidR="00294FC3">
        <w:rPr>
          <w:sz w:val="20"/>
          <w:szCs w:val="20"/>
        </w:rPr>
        <w:t xml:space="preserve"> </w:t>
      </w:r>
      <w:r w:rsidR="006B08A1">
        <w:rPr>
          <w:sz w:val="20"/>
          <w:szCs w:val="20"/>
        </w:rPr>
        <w:t>in a new column</w:t>
      </w:r>
      <w:r w:rsidR="00E67281">
        <w:rPr>
          <w:sz w:val="20"/>
          <w:szCs w:val="20"/>
        </w:rPr>
        <w:t xml:space="preserve">, as the population was originally </w:t>
      </w:r>
      <w:r w:rsidR="00C55BE0">
        <w:rPr>
          <w:sz w:val="20"/>
          <w:szCs w:val="20"/>
        </w:rPr>
        <w:t>dispersed between</w:t>
      </w:r>
      <w:r w:rsidR="00E67281">
        <w:rPr>
          <w:sz w:val="20"/>
          <w:szCs w:val="20"/>
        </w:rPr>
        <w:t xml:space="preserve"> country, year,</w:t>
      </w:r>
      <w:r w:rsidR="00E737CE">
        <w:rPr>
          <w:sz w:val="20"/>
          <w:szCs w:val="20"/>
        </w:rPr>
        <w:t xml:space="preserve"> age</w:t>
      </w:r>
      <w:r w:rsidR="00E67281">
        <w:rPr>
          <w:sz w:val="20"/>
          <w:szCs w:val="20"/>
        </w:rPr>
        <w:t xml:space="preserve"> </w:t>
      </w:r>
      <w:r w:rsidR="005D2C09">
        <w:rPr>
          <w:sz w:val="20"/>
          <w:szCs w:val="20"/>
        </w:rPr>
        <w:t>and sex.</w:t>
      </w:r>
      <w:r w:rsidR="00C55BE0">
        <w:rPr>
          <w:sz w:val="20"/>
          <w:szCs w:val="20"/>
        </w:rPr>
        <w:t xml:space="preserve"> I</w:t>
      </w:r>
      <w:r w:rsidR="00F537B0">
        <w:rPr>
          <w:sz w:val="20"/>
          <w:szCs w:val="20"/>
        </w:rPr>
        <w:t>n other tables the number of suicides were aggregated</w:t>
      </w:r>
      <w:r w:rsidR="001F5C53">
        <w:rPr>
          <w:sz w:val="20"/>
          <w:szCs w:val="20"/>
        </w:rPr>
        <w:t xml:space="preserve">, in a new column, as the number was also dispersed between country, year, </w:t>
      </w:r>
      <w:r w:rsidR="00E737CE">
        <w:rPr>
          <w:sz w:val="20"/>
          <w:szCs w:val="20"/>
        </w:rPr>
        <w:t xml:space="preserve">age, and sex. It </w:t>
      </w:r>
      <w:r w:rsidR="00C55BE0">
        <w:rPr>
          <w:sz w:val="20"/>
          <w:szCs w:val="20"/>
        </w:rPr>
        <w:t xml:space="preserve">appeared to be appropriate </w:t>
      </w:r>
      <w:r w:rsidR="00E737CE">
        <w:rPr>
          <w:sz w:val="20"/>
          <w:szCs w:val="20"/>
        </w:rPr>
        <w:t xml:space="preserve">for any further review to have the data readily aggregated. </w:t>
      </w:r>
    </w:p>
    <w:p w14:paraId="3FB2D5CA" w14:textId="17BC0DA4" w:rsidR="00896327" w:rsidRDefault="00896327" w:rsidP="00104EA0">
      <w:pPr>
        <w:rPr>
          <w:sz w:val="20"/>
          <w:szCs w:val="20"/>
        </w:rPr>
      </w:pPr>
      <w:r>
        <w:rPr>
          <w:sz w:val="20"/>
          <w:szCs w:val="20"/>
        </w:rPr>
        <w:t>The life expectancy data</w:t>
      </w:r>
      <w:r w:rsidR="000E528E">
        <w:rPr>
          <w:sz w:val="20"/>
          <w:szCs w:val="20"/>
        </w:rPr>
        <w:t xml:space="preserve">, also, had to be transformed. With regards to this data, </w:t>
      </w:r>
      <w:r w:rsidR="002E6D98">
        <w:rPr>
          <w:sz w:val="20"/>
          <w:szCs w:val="20"/>
        </w:rPr>
        <w:t>the</w:t>
      </w:r>
      <w:r w:rsidR="00ED3C80">
        <w:rPr>
          <w:sz w:val="20"/>
          <w:szCs w:val="20"/>
        </w:rPr>
        <w:t>re were various columns that were unneeded</w:t>
      </w:r>
      <w:r w:rsidR="007E1CCB">
        <w:rPr>
          <w:sz w:val="20"/>
          <w:szCs w:val="20"/>
        </w:rPr>
        <w:t>. The following columns were thus dropped from the dat</w:t>
      </w:r>
      <w:r w:rsidR="004D6F96">
        <w:rPr>
          <w:sz w:val="20"/>
          <w:szCs w:val="20"/>
        </w:rPr>
        <w:t>aset: ‘thinness 1-19 years’, ‘thinness 5-9 years’, ‘percentage expenditure’, ‘total expenditure’, and ‘income composition of resources’.</w:t>
      </w:r>
      <w:r w:rsidR="000F1703">
        <w:rPr>
          <w:sz w:val="20"/>
          <w:szCs w:val="20"/>
        </w:rPr>
        <w:t xml:space="preserve"> Additionally, any null values were also removed. </w:t>
      </w:r>
    </w:p>
    <w:p w14:paraId="3EE86C06" w14:textId="6AF017BC" w:rsidR="002918C8" w:rsidRDefault="003374DF" w:rsidP="00104EA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data frames for </w:t>
      </w:r>
      <w:r w:rsidR="00EF7597">
        <w:rPr>
          <w:sz w:val="20"/>
          <w:szCs w:val="20"/>
        </w:rPr>
        <w:t>both datasets were used to create various smaller tables that could be used or not used in the production database, depending on relevanc</w:t>
      </w:r>
      <w:r w:rsidR="00CD416D">
        <w:rPr>
          <w:sz w:val="20"/>
          <w:szCs w:val="20"/>
        </w:rPr>
        <w:t xml:space="preserve">e to </w:t>
      </w:r>
      <w:r w:rsidR="00EF7597">
        <w:rPr>
          <w:sz w:val="20"/>
          <w:szCs w:val="20"/>
        </w:rPr>
        <w:t xml:space="preserve">the </w:t>
      </w:r>
      <w:r w:rsidR="00CD416D">
        <w:rPr>
          <w:sz w:val="20"/>
          <w:szCs w:val="20"/>
        </w:rPr>
        <w:t xml:space="preserve">end user. The </w:t>
      </w:r>
      <w:r w:rsidR="001C2542">
        <w:rPr>
          <w:sz w:val="20"/>
          <w:szCs w:val="20"/>
        </w:rPr>
        <w:t xml:space="preserve">final </w:t>
      </w:r>
      <w:r w:rsidR="0029005A">
        <w:rPr>
          <w:sz w:val="20"/>
          <w:szCs w:val="20"/>
        </w:rPr>
        <w:t>tables</w:t>
      </w:r>
      <w:r w:rsidR="001C2542">
        <w:rPr>
          <w:sz w:val="20"/>
          <w:szCs w:val="20"/>
        </w:rPr>
        <w:t>,</w:t>
      </w:r>
      <w:r w:rsidR="0029005A">
        <w:rPr>
          <w:sz w:val="20"/>
          <w:szCs w:val="20"/>
        </w:rPr>
        <w:t xml:space="preserve"> listed below</w:t>
      </w:r>
      <w:r w:rsidR="006D587A">
        <w:rPr>
          <w:sz w:val="20"/>
          <w:szCs w:val="20"/>
        </w:rPr>
        <w:t xml:space="preserve">, </w:t>
      </w:r>
      <w:r w:rsidR="0029005A">
        <w:rPr>
          <w:sz w:val="20"/>
          <w:szCs w:val="20"/>
        </w:rPr>
        <w:t xml:space="preserve">were loaded into </w:t>
      </w:r>
      <w:proofErr w:type="gramStart"/>
      <w:r w:rsidR="006C67DD">
        <w:rPr>
          <w:sz w:val="20"/>
          <w:szCs w:val="20"/>
        </w:rPr>
        <w:t>a</w:t>
      </w:r>
      <w:proofErr w:type="gramEnd"/>
      <w:r w:rsidR="006C67DD">
        <w:rPr>
          <w:sz w:val="20"/>
          <w:szCs w:val="20"/>
        </w:rPr>
        <w:t xml:space="preserve"> </w:t>
      </w:r>
      <w:r w:rsidR="0029005A">
        <w:rPr>
          <w:sz w:val="20"/>
          <w:szCs w:val="20"/>
        </w:rPr>
        <w:t>SQLite</w:t>
      </w:r>
      <w:r w:rsidR="006C67DD">
        <w:rPr>
          <w:sz w:val="20"/>
          <w:szCs w:val="20"/>
        </w:rPr>
        <w:t xml:space="preserve"> database</w:t>
      </w:r>
      <w:r w:rsidR="0029005A">
        <w:rPr>
          <w:sz w:val="20"/>
          <w:szCs w:val="20"/>
        </w:rPr>
        <w:t xml:space="preserve"> using pandas </w:t>
      </w:r>
      <w:r w:rsidR="006D587A">
        <w:rPr>
          <w:sz w:val="20"/>
          <w:szCs w:val="20"/>
        </w:rPr>
        <w:t>in a jupyter notebook</w:t>
      </w:r>
      <w:r w:rsidR="006C67DD">
        <w:rPr>
          <w:sz w:val="20"/>
          <w:szCs w:val="20"/>
        </w:rPr>
        <w:t xml:space="preserve">: </w:t>
      </w:r>
    </w:p>
    <w:p w14:paraId="40E4F3CE" w14:textId="77777777" w:rsidR="00671C3E" w:rsidRPr="00671C3E" w:rsidRDefault="00671C3E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671C3E">
        <w:rPr>
          <w:sz w:val="20"/>
          <w:szCs w:val="20"/>
        </w:rPr>
        <w:t>life_exp_clean</w:t>
      </w:r>
      <w:proofErr w:type="spellEnd"/>
      <w:r w:rsidRPr="00671C3E">
        <w:rPr>
          <w:sz w:val="20"/>
          <w:szCs w:val="20"/>
        </w:rPr>
        <w:t xml:space="preserve"> table contains fully cleaned data without filtering out specific years of infectious disease data</w:t>
      </w:r>
    </w:p>
    <w:p w14:paraId="2A69F88F" w14:textId="77777777" w:rsidR="00671C3E" w:rsidRPr="00671C3E" w:rsidRDefault="00671C3E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671C3E">
        <w:rPr>
          <w:sz w:val="20"/>
          <w:szCs w:val="20"/>
        </w:rPr>
        <w:t>developing_all_yrs</w:t>
      </w:r>
      <w:proofErr w:type="spellEnd"/>
      <w:r w:rsidRPr="00671C3E">
        <w:rPr>
          <w:sz w:val="20"/>
          <w:szCs w:val="20"/>
        </w:rPr>
        <w:t xml:space="preserve"> table contains fully cleaned data, filtered for Status of country to be equal to ‘developing’ and for years 2000-2015.</w:t>
      </w:r>
    </w:p>
    <w:p w14:paraId="3E714DCE" w14:textId="77777777" w:rsidR="00671C3E" w:rsidRPr="00671C3E" w:rsidRDefault="00671C3E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671C3E">
        <w:rPr>
          <w:sz w:val="20"/>
          <w:szCs w:val="20"/>
        </w:rPr>
        <w:t>developed_all_yrs</w:t>
      </w:r>
      <w:proofErr w:type="spellEnd"/>
      <w:r w:rsidRPr="00671C3E">
        <w:rPr>
          <w:sz w:val="20"/>
          <w:szCs w:val="20"/>
        </w:rPr>
        <w:t xml:space="preserve"> table contains fully cleaned data, filtered for Status of country to be equal to ‘developed’ and for years 2000-2015.</w:t>
      </w:r>
    </w:p>
    <w:p w14:paraId="1BC2B918" w14:textId="77777777" w:rsidR="00671C3E" w:rsidRPr="00671C3E" w:rsidRDefault="00671C3E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1C3E">
        <w:rPr>
          <w:sz w:val="20"/>
          <w:szCs w:val="20"/>
        </w:rPr>
        <w:t>all_countries_2015 table contains fully cleaned data, filtered for all countries (regardless of status) and for only the year 2015 for most recent data.</w:t>
      </w:r>
    </w:p>
    <w:p w14:paraId="18439EB8" w14:textId="77777777" w:rsidR="00671C3E" w:rsidRPr="00671C3E" w:rsidRDefault="00671C3E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1C3E">
        <w:rPr>
          <w:sz w:val="20"/>
          <w:szCs w:val="20"/>
        </w:rPr>
        <w:t>developing_2015 table contains fully cleaned data, filtered for developing countries and for only the year 2015 for most recent data.</w:t>
      </w:r>
    </w:p>
    <w:p w14:paraId="752CB9E1" w14:textId="77777777" w:rsidR="00671C3E" w:rsidRPr="00671C3E" w:rsidRDefault="00671C3E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671C3E">
        <w:rPr>
          <w:sz w:val="20"/>
          <w:szCs w:val="20"/>
        </w:rPr>
        <w:t>developed_2015 table contains fully cleaned data, filtered for developed countries and for only the year 2015 for most recent data.</w:t>
      </w:r>
    </w:p>
    <w:p w14:paraId="733A581F" w14:textId="2DD1DB39" w:rsidR="007F4B5F" w:rsidRDefault="007F4B5F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suicide_clean</w:t>
      </w:r>
      <w:proofErr w:type="spellEnd"/>
      <w:r>
        <w:rPr>
          <w:sz w:val="20"/>
          <w:szCs w:val="20"/>
        </w:rPr>
        <w:t xml:space="preserve"> includes </w:t>
      </w:r>
      <w:r w:rsidR="00CA4BAC">
        <w:rPr>
          <w:sz w:val="20"/>
          <w:szCs w:val="20"/>
        </w:rPr>
        <w:t xml:space="preserve">suicide data after </w:t>
      </w:r>
      <w:r w:rsidR="001606A5">
        <w:rPr>
          <w:sz w:val="20"/>
          <w:szCs w:val="20"/>
        </w:rPr>
        <w:t>specific years, columns, and column headers were modified</w:t>
      </w:r>
    </w:p>
    <w:p w14:paraId="476AED3D" w14:textId="567330B5" w:rsidR="002E6D98" w:rsidRPr="002918C8" w:rsidRDefault="00DE575E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</w:t>
      </w:r>
      <w:r w:rsidR="002E6D98" w:rsidRPr="002918C8">
        <w:rPr>
          <w:sz w:val="20"/>
          <w:szCs w:val="20"/>
        </w:rPr>
        <w:t>uicide</w:t>
      </w:r>
      <w:r w:rsidR="006F272F">
        <w:rPr>
          <w:sz w:val="20"/>
          <w:szCs w:val="20"/>
        </w:rPr>
        <w:t>_table</w:t>
      </w:r>
      <w:proofErr w:type="spellEnd"/>
      <w:r w:rsidR="002E6D98" w:rsidRPr="002918C8">
        <w:rPr>
          <w:sz w:val="20"/>
          <w:szCs w:val="20"/>
        </w:rPr>
        <w:t xml:space="preserve"> </w:t>
      </w:r>
      <w:r w:rsidR="007F4B5F">
        <w:rPr>
          <w:sz w:val="20"/>
          <w:szCs w:val="20"/>
        </w:rPr>
        <w:t>contains</w:t>
      </w:r>
      <w:r w:rsidR="002E6D98" w:rsidRPr="002918C8">
        <w:rPr>
          <w:sz w:val="20"/>
          <w:szCs w:val="20"/>
        </w:rPr>
        <w:t xml:space="preserve"> only the following column headers </w:t>
      </w:r>
      <w:r w:rsidR="001606A5">
        <w:rPr>
          <w:sz w:val="20"/>
          <w:szCs w:val="20"/>
        </w:rPr>
        <w:t xml:space="preserve">of the </w:t>
      </w:r>
      <w:proofErr w:type="spellStart"/>
      <w:r w:rsidR="001606A5">
        <w:rPr>
          <w:sz w:val="20"/>
          <w:szCs w:val="20"/>
        </w:rPr>
        <w:t>suicide_clean</w:t>
      </w:r>
      <w:proofErr w:type="spellEnd"/>
      <w:r w:rsidR="00511B92">
        <w:rPr>
          <w:sz w:val="20"/>
          <w:szCs w:val="20"/>
        </w:rPr>
        <w:t xml:space="preserve"> data</w:t>
      </w:r>
      <w:r w:rsidR="002E6D98" w:rsidRPr="002918C8">
        <w:rPr>
          <w:sz w:val="20"/>
          <w:szCs w:val="20"/>
        </w:rPr>
        <w:t xml:space="preserve">: country, year, sex, age, </w:t>
      </w:r>
      <w:proofErr w:type="spellStart"/>
      <w:r w:rsidR="002E6D98" w:rsidRPr="002918C8">
        <w:rPr>
          <w:sz w:val="20"/>
          <w:szCs w:val="20"/>
        </w:rPr>
        <w:t>suicides_no</w:t>
      </w:r>
      <w:proofErr w:type="spellEnd"/>
      <w:r w:rsidR="002E6D98" w:rsidRPr="002918C8">
        <w:rPr>
          <w:sz w:val="20"/>
          <w:szCs w:val="20"/>
        </w:rPr>
        <w:t>, suicides_100k_pop, and generation</w:t>
      </w:r>
    </w:p>
    <w:p w14:paraId="6C1C1A12" w14:textId="12BFB688" w:rsidR="002E6D98" w:rsidRPr="002918C8" w:rsidRDefault="002E6D98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918C8">
        <w:rPr>
          <w:sz w:val="20"/>
          <w:szCs w:val="20"/>
        </w:rPr>
        <w:t>country</w:t>
      </w:r>
      <w:r w:rsidR="00DE575E">
        <w:rPr>
          <w:sz w:val="20"/>
          <w:szCs w:val="20"/>
        </w:rPr>
        <w:t>_table</w:t>
      </w:r>
      <w:proofErr w:type="spellEnd"/>
      <w:r w:rsidRPr="002918C8">
        <w:rPr>
          <w:sz w:val="20"/>
          <w:szCs w:val="20"/>
        </w:rPr>
        <w:t xml:space="preserve"> contain</w:t>
      </w:r>
      <w:r w:rsidR="00024B4A">
        <w:rPr>
          <w:sz w:val="20"/>
          <w:szCs w:val="20"/>
        </w:rPr>
        <w:t>s</w:t>
      </w:r>
      <w:r w:rsidRPr="002918C8">
        <w:rPr>
          <w:sz w:val="20"/>
          <w:szCs w:val="20"/>
        </w:rPr>
        <w:t xml:space="preserve"> only the following column headers</w:t>
      </w:r>
      <w:r w:rsidR="00511B92">
        <w:rPr>
          <w:sz w:val="20"/>
          <w:szCs w:val="20"/>
        </w:rPr>
        <w:t xml:space="preserve"> of the </w:t>
      </w:r>
      <w:proofErr w:type="spellStart"/>
      <w:r w:rsidR="00511B92">
        <w:rPr>
          <w:sz w:val="20"/>
          <w:szCs w:val="20"/>
        </w:rPr>
        <w:t>suicide_clean</w:t>
      </w:r>
      <w:proofErr w:type="spellEnd"/>
      <w:r w:rsidR="00511B92">
        <w:rPr>
          <w:sz w:val="20"/>
          <w:szCs w:val="20"/>
        </w:rPr>
        <w:t xml:space="preserve"> data</w:t>
      </w:r>
      <w:r w:rsidRPr="002918C8">
        <w:rPr>
          <w:sz w:val="20"/>
          <w:szCs w:val="20"/>
        </w:rPr>
        <w:t xml:space="preserve">: country, year, population, </w:t>
      </w:r>
      <w:proofErr w:type="spellStart"/>
      <w:r w:rsidRPr="002918C8">
        <w:rPr>
          <w:sz w:val="20"/>
          <w:szCs w:val="20"/>
        </w:rPr>
        <w:t>gdp_for_year</w:t>
      </w:r>
      <w:proofErr w:type="spellEnd"/>
      <w:r w:rsidRPr="002918C8">
        <w:rPr>
          <w:sz w:val="20"/>
          <w:szCs w:val="20"/>
        </w:rPr>
        <w:t xml:space="preserve">, and </w:t>
      </w:r>
      <w:proofErr w:type="spellStart"/>
      <w:r w:rsidRPr="002918C8">
        <w:rPr>
          <w:sz w:val="20"/>
          <w:szCs w:val="20"/>
        </w:rPr>
        <w:t>gdp_per_capita</w:t>
      </w:r>
      <w:proofErr w:type="spellEnd"/>
    </w:p>
    <w:p w14:paraId="60ED66C8" w14:textId="26B40BE7" w:rsidR="002E6D98" w:rsidRPr="002918C8" w:rsidRDefault="002E6D98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918C8">
        <w:rPr>
          <w:sz w:val="20"/>
          <w:szCs w:val="20"/>
        </w:rPr>
        <w:t>suicides</w:t>
      </w:r>
      <w:r w:rsidR="00511B92">
        <w:rPr>
          <w:sz w:val="20"/>
          <w:szCs w:val="20"/>
        </w:rPr>
        <w:t>_</w:t>
      </w:r>
      <w:r w:rsidRPr="002918C8">
        <w:rPr>
          <w:sz w:val="20"/>
          <w:szCs w:val="20"/>
        </w:rPr>
        <w:t>by</w:t>
      </w:r>
      <w:r w:rsidR="00511B92">
        <w:rPr>
          <w:sz w:val="20"/>
          <w:szCs w:val="20"/>
        </w:rPr>
        <w:t>_</w:t>
      </w:r>
      <w:r w:rsidRPr="002918C8">
        <w:rPr>
          <w:sz w:val="20"/>
          <w:szCs w:val="20"/>
        </w:rPr>
        <w:t>country</w:t>
      </w:r>
      <w:r w:rsidR="00511B92">
        <w:rPr>
          <w:sz w:val="20"/>
          <w:szCs w:val="20"/>
        </w:rPr>
        <w:t>_</w:t>
      </w:r>
      <w:r w:rsidRPr="002918C8">
        <w:rPr>
          <w:sz w:val="20"/>
          <w:szCs w:val="20"/>
        </w:rPr>
        <w:t>by</w:t>
      </w:r>
      <w:r w:rsidR="00511B92">
        <w:rPr>
          <w:sz w:val="20"/>
          <w:szCs w:val="20"/>
        </w:rPr>
        <w:t>_</w:t>
      </w:r>
      <w:r w:rsidRPr="002918C8">
        <w:rPr>
          <w:sz w:val="20"/>
          <w:szCs w:val="20"/>
        </w:rPr>
        <w:t>year</w:t>
      </w:r>
      <w:r w:rsidR="00963084">
        <w:rPr>
          <w:sz w:val="20"/>
          <w:szCs w:val="20"/>
        </w:rPr>
        <w:t>_df_table</w:t>
      </w:r>
      <w:proofErr w:type="spellEnd"/>
      <w:r w:rsidR="00024B4A">
        <w:rPr>
          <w:sz w:val="20"/>
          <w:szCs w:val="20"/>
        </w:rPr>
        <w:t xml:space="preserve"> contains the previously cleaned </w:t>
      </w:r>
      <w:r w:rsidR="00AF22F7">
        <w:rPr>
          <w:sz w:val="20"/>
          <w:szCs w:val="20"/>
        </w:rPr>
        <w:t xml:space="preserve">suicide </w:t>
      </w:r>
      <w:r w:rsidR="00024B4A">
        <w:rPr>
          <w:sz w:val="20"/>
          <w:szCs w:val="20"/>
        </w:rPr>
        <w:t>data and aggregate</w:t>
      </w:r>
      <w:r w:rsidR="006C592A">
        <w:rPr>
          <w:sz w:val="20"/>
          <w:szCs w:val="20"/>
        </w:rPr>
        <w:t>s</w:t>
      </w:r>
      <w:r w:rsidR="00024B4A">
        <w:rPr>
          <w:sz w:val="20"/>
          <w:szCs w:val="20"/>
        </w:rPr>
        <w:t xml:space="preserve"> suicide data </w:t>
      </w:r>
      <w:r w:rsidR="00B92D48">
        <w:rPr>
          <w:sz w:val="20"/>
          <w:szCs w:val="20"/>
        </w:rPr>
        <w:t>by country and year</w:t>
      </w:r>
      <w:r w:rsidRPr="002918C8">
        <w:rPr>
          <w:sz w:val="20"/>
          <w:szCs w:val="20"/>
        </w:rPr>
        <w:t xml:space="preserve"> </w:t>
      </w:r>
    </w:p>
    <w:p w14:paraId="0E8CFDB8" w14:textId="087362F0" w:rsidR="002E6D98" w:rsidRPr="002918C8" w:rsidRDefault="00511B92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918C8">
        <w:rPr>
          <w:sz w:val="20"/>
          <w:szCs w:val="20"/>
        </w:rPr>
        <w:t>S</w:t>
      </w:r>
      <w:r w:rsidR="002E6D98" w:rsidRPr="002918C8">
        <w:rPr>
          <w:sz w:val="20"/>
          <w:szCs w:val="20"/>
        </w:rPr>
        <w:t>uicides</w:t>
      </w:r>
      <w:r>
        <w:rPr>
          <w:sz w:val="20"/>
          <w:szCs w:val="20"/>
        </w:rPr>
        <w:t>_</w:t>
      </w:r>
      <w:r w:rsidR="002E6D98" w:rsidRPr="002918C8">
        <w:rPr>
          <w:sz w:val="20"/>
          <w:szCs w:val="20"/>
        </w:rPr>
        <w:t>by</w:t>
      </w:r>
      <w:r>
        <w:rPr>
          <w:sz w:val="20"/>
          <w:szCs w:val="20"/>
        </w:rPr>
        <w:t>_</w:t>
      </w:r>
      <w:r w:rsidR="002E6D98" w:rsidRPr="002918C8">
        <w:rPr>
          <w:sz w:val="20"/>
          <w:szCs w:val="20"/>
        </w:rPr>
        <w:t>country</w:t>
      </w:r>
      <w:r w:rsidR="00116020">
        <w:rPr>
          <w:sz w:val="20"/>
          <w:szCs w:val="20"/>
        </w:rPr>
        <w:t>_table</w:t>
      </w:r>
      <w:proofErr w:type="spellEnd"/>
      <w:r w:rsidR="002E6D98" w:rsidRPr="002918C8">
        <w:rPr>
          <w:sz w:val="20"/>
          <w:szCs w:val="20"/>
        </w:rPr>
        <w:t xml:space="preserve"> </w:t>
      </w:r>
      <w:r w:rsidR="00B92D48">
        <w:rPr>
          <w:sz w:val="20"/>
          <w:szCs w:val="20"/>
        </w:rPr>
        <w:t xml:space="preserve">contains the previously cleaned </w:t>
      </w:r>
      <w:r w:rsidR="00AF22F7">
        <w:rPr>
          <w:sz w:val="20"/>
          <w:szCs w:val="20"/>
        </w:rPr>
        <w:t xml:space="preserve">suicide </w:t>
      </w:r>
      <w:r w:rsidR="00B92D48">
        <w:rPr>
          <w:sz w:val="20"/>
          <w:szCs w:val="20"/>
        </w:rPr>
        <w:t>data and aggregate</w:t>
      </w:r>
      <w:r w:rsidR="006C592A">
        <w:rPr>
          <w:sz w:val="20"/>
          <w:szCs w:val="20"/>
        </w:rPr>
        <w:t>s</w:t>
      </w:r>
      <w:r w:rsidR="00B92D48">
        <w:rPr>
          <w:sz w:val="20"/>
          <w:szCs w:val="20"/>
        </w:rPr>
        <w:t xml:space="preserve"> suicide data by country</w:t>
      </w:r>
    </w:p>
    <w:p w14:paraId="51EE475F" w14:textId="67EE186B" w:rsidR="002E6D98" w:rsidRPr="002918C8" w:rsidRDefault="00116020" w:rsidP="006C67D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116020">
        <w:rPr>
          <w:sz w:val="20"/>
          <w:szCs w:val="20"/>
        </w:rPr>
        <w:t>suicide_by_age_by_year_df_table</w:t>
      </w:r>
      <w:proofErr w:type="spellEnd"/>
      <w:r w:rsidRPr="00116020">
        <w:rPr>
          <w:sz w:val="20"/>
          <w:szCs w:val="20"/>
        </w:rPr>
        <w:t xml:space="preserve"> </w:t>
      </w:r>
      <w:r w:rsidR="00AF22F7">
        <w:rPr>
          <w:sz w:val="20"/>
          <w:szCs w:val="20"/>
        </w:rPr>
        <w:t xml:space="preserve">contains the previously cleaned suicide data </w:t>
      </w:r>
      <w:r w:rsidR="00124D7A">
        <w:rPr>
          <w:sz w:val="20"/>
          <w:szCs w:val="20"/>
        </w:rPr>
        <w:t xml:space="preserve">and aggregates suicide </w:t>
      </w:r>
      <w:proofErr w:type="spellStart"/>
      <w:r w:rsidR="006C592A">
        <w:rPr>
          <w:sz w:val="20"/>
          <w:szCs w:val="20"/>
        </w:rPr>
        <w:t>deaths</w:t>
      </w:r>
      <w:r w:rsidR="00124D7A">
        <w:rPr>
          <w:sz w:val="20"/>
          <w:szCs w:val="20"/>
        </w:rPr>
        <w:t>data</w:t>
      </w:r>
      <w:proofErr w:type="spellEnd"/>
      <w:r w:rsidR="00124D7A">
        <w:rPr>
          <w:sz w:val="20"/>
          <w:szCs w:val="20"/>
        </w:rPr>
        <w:t xml:space="preserve"> by age and year </w:t>
      </w:r>
    </w:p>
    <w:p w14:paraId="4D549F7D" w14:textId="07A7534D" w:rsidR="00671C3E" w:rsidRDefault="00024B4A" w:rsidP="006C592A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24B4A">
        <w:rPr>
          <w:sz w:val="20"/>
          <w:szCs w:val="20"/>
        </w:rPr>
        <w:t>suicide_by_age_df_table</w:t>
      </w:r>
      <w:proofErr w:type="spellEnd"/>
      <w:r w:rsidRPr="00024B4A">
        <w:rPr>
          <w:sz w:val="20"/>
          <w:szCs w:val="20"/>
        </w:rPr>
        <w:t xml:space="preserve"> </w:t>
      </w:r>
      <w:r w:rsidR="00124D7A">
        <w:rPr>
          <w:sz w:val="20"/>
          <w:szCs w:val="20"/>
        </w:rPr>
        <w:t xml:space="preserve">contains the previously cleaned suicide data and aggregates suicide </w:t>
      </w:r>
      <w:r w:rsidR="006C592A">
        <w:rPr>
          <w:sz w:val="20"/>
          <w:szCs w:val="20"/>
        </w:rPr>
        <w:t xml:space="preserve">deaths by their age category. </w:t>
      </w:r>
    </w:p>
    <w:p w14:paraId="39335384" w14:textId="42C6FA64" w:rsidR="006C592A" w:rsidRPr="006C592A" w:rsidRDefault="00A23E40" w:rsidP="006C592A">
      <w:pPr>
        <w:rPr>
          <w:sz w:val="20"/>
          <w:szCs w:val="20"/>
        </w:rPr>
      </w:pPr>
      <w:r>
        <w:rPr>
          <w:sz w:val="20"/>
          <w:szCs w:val="20"/>
        </w:rPr>
        <w:t>The de</w:t>
      </w:r>
      <w:r w:rsidR="007754D5">
        <w:rPr>
          <w:sz w:val="20"/>
          <w:szCs w:val="20"/>
        </w:rPr>
        <w:t xml:space="preserve">cision to review suicide and life expectancy data came about </w:t>
      </w:r>
      <w:r w:rsidR="00486324">
        <w:rPr>
          <w:sz w:val="20"/>
          <w:szCs w:val="20"/>
        </w:rPr>
        <w:t>from an interest in the relationship between</w:t>
      </w:r>
      <w:r w:rsidR="00FE325E">
        <w:rPr>
          <w:sz w:val="20"/>
          <w:szCs w:val="20"/>
        </w:rPr>
        <w:t xml:space="preserve"> the two datasets. Originally, there was</w:t>
      </w:r>
      <w:r w:rsidR="002837C2">
        <w:rPr>
          <w:sz w:val="20"/>
          <w:szCs w:val="20"/>
        </w:rPr>
        <w:t xml:space="preserve"> time spent to identify happiness data to also include. However, the datasets for happiness scores tended to be lacking in time and </w:t>
      </w:r>
      <w:r w:rsidR="000D47E2">
        <w:rPr>
          <w:sz w:val="20"/>
          <w:szCs w:val="20"/>
        </w:rPr>
        <w:t>quantity leading the impression that this has only become of importance in</w:t>
      </w:r>
      <w:r w:rsidR="00F06CF0">
        <w:rPr>
          <w:sz w:val="20"/>
          <w:szCs w:val="20"/>
        </w:rPr>
        <w:t xml:space="preserve"> recent years. In reviewing suicides against life expectancy, it brought up many questions that could be answered by this data set. </w:t>
      </w:r>
      <w:r w:rsidR="004A4DE5">
        <w:rPr>
          <w:sz w:val="20"/>
          <w:szCs w:val="20"/>
        </w:rPr>
        <w:t xml:space="preserve">Are the number of suicides higher or lower in developing countries? </w:t>
      </w:r>
      <w:r w:rsidR="00310BC9">
        <w:rPr>
          <w:sz w:val="20"/>
          <w:szCs w:val="20"/>
        </w:rPr>
        <w:t xml:space="preserve">Are the suicides higher or lower for certain age groups across countries or </w:t>
      </w:r>
      <w:r w:rsidR="00331DFC">
        <w:rPr>
          <w:sz w:val="20"/>
          <w:szCs w:val="20"/>
        </w:rPr>
        <w:t xml:space="preserve">is a certain age group more likely to be at risk of suicide regardless of </w:t>
      </w:r>
      <w:r w:rsidR="004D7471">
        <w:rPr>
          <w:sz w:val="20"/>
          <w:szCs w:val="20"/>
        </w:rPr>
        <w:t xml:space="preserve">country? </w:t>
      </w:r>
      <w:r w:rsidR="002013C0">
        <w:rPr>
          <w:sz w:val="20"/>
          <w:szCs w:val="20"/>
        </w:rPr>
        <w:t>Over time, has the number of suicides contributed to shortening the life expectancy of a particular age group</w:t>
      </w:r>
      <w:r w:rsidR="00E4133D">
        <w:rPr>
          <w:sz w:val="20"/>
          <w:szCs w:val="20"/>
        </w:rPr>
        <w:t xml:space="preserve"> or country? There were so many questions that would be interesting to see if there was an effect</w:t>
      </w:r>
      <w:r w:rsidR="00B07799">
        <w:rPr>
          <w:sz w:val="20"/>
          <w:szCs w:val="20"/>
        </w:rPr>
        <w:t xml:space="preserve"> one way or another. Given all of the questions, we thought this would be a good data set to explore. </w:t>
      </w:r>
    </w:p>
    <w:sectPr w:rsidR="006C592A" w:rsidRPr="006C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6811"/>
    <w:multiLevelType w:val="hybridMultilevel"/>
    <w:tmpl w:val="3E22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4E7"/>
    <w:rsid w:val="000007E0"/>
    <w:rsid w:val="00024B4A"/>
    <w:rsid w:val="0005680C"/>
    <w:rsid w:val="00090F26"/>
    <w:rsid w:val="000B7A33"/>
    <w:rsid w:val="000D47E2"/>
    <w:rsid w:val="000E528E"/>
    <w:rsid w:val="000F1703"/>
    <w:rsid w:val="00104EA0"/>
    <w:rsid w:val="00116020"/>
    <w:rsid w:val="00124D7A"/>
    <w:rsid w:val="00144AF3"/>
    <w:rsid w:val="001606A5"/>
    <w:rsid w:val="001966DC"/>
    <w:rsid w:val="001C2542"/>
    <w:rsid w:val="001D1FD3"/>
    <w:rsid w:val="001E451F"/>
    <w:rsid w:val="001F5C53"/>
    <w:rsid w:val="002013C0"/>
    <w:rsid w:val="0022665F"/>
    <w:rsid w:val="002378E8"/>
    <w:rsid w:val="00264D5A"/>
    <w:rsid w:val="002837C2"/>
    <w:rsid w:val="0029005A"/>
    <w:rsid w:val="002918C8"/>
    <w:rsid w:val="00294FC3"/>
    <w:rsid w:val="00295473"/>
    <w:rsid w:val="002D4D8E"/>
    <w:rsid w:val="002E6D98"/>
    <w:rsid w:val="00310BC9"/>
    <w:rsid w:val="00331DFC"/>
    <w:rsid w:val="003374DF"/>
    <w:rsid w:val="003421ED"/>
    <w:rsid w:val="003661BA"/>
    <w:rsid w:val="003966F0"/>
    <w:rsid w:val="003D4494"/>
    <w:rsid w:val="003F0EAC"/>
    <w:rsid w:val="003F5A2C"/>
    <w:rsid w:val="004064E7"/>
    <w:rsid w:val="00474B01"/>
    <w:rsid w:val="00486324"/>
    <w:rsid w:val="004A4DE5"/>
    <w:rsid w:val="004D6F96"/>
    <w:rsid w:val="004D7471"/>
    <w:rsid w:val="005035C6"/>
    <w:rsid w:val="00511B92"/>
    <w:rsid w:val="00546816"/>
    <w:rsid w:val="005B1BC4"/>
    <w:rsid w:val="005D2C09"/>
    <w:rsid w:val="005F5228"/>
    <w:rsid w:val="006124AF"/>
    <w:rsid w:val="00671C3E"/>
    <w:rsid w:val="00693FB2"/>
    <w:rsid w:val="006B08A1"/>
    <w:rsid w:val="006B5208"/>
    <w:rsid w:val="006C592A"/>
    <w:rsid w:val="006C67DD"/>
    <w:rsid w:val="006D587A"/>
    <w:rsid w:val="006F272F"/>
    <w:rsid w:val="007032FE"/>
    <w:rsid w:val="007754D5"/>
    <w:rsid w:val="007A539B"/>
    <w:rsid w:val="007E1CCB"/>
    <w:rsid w:val="007E6FD9"/>
    <w:rsid w:val="007F4B5F"/>
    <w:rsid w:val="0080087D"/>
    <w:rsid w:val="00823569"/>
    <w:rsid w:val="00831755"/>
    <w:rsid w:val="00896327"/>
    <w:rsid w:val="008A162E"/>
    <w:rsid w:val="008D0FE4"/>
    <w:rsid w:val="0090104B"/>
    <w:rsid w:val="00931500"/>
    <w:rsid w:val="00963084"/>
    <w:rsid w:val="00963739"/>
    <w:rsid w:val="009E4381"/>
    <w:rsid w:val="009F2D8D"/>
    <w:rsid w:val="009F5F7F"/>
    <w:rsid w:val="00A22BDC"/>
    <w:rsid w:val="00A23E40"/>
    <w:rsid w:val="00A57AD0"/>
    <w:rsid w:val="00A906E9"/>
    <w:rsid w:val="00AC6E0A"/>
    <w:rsid w:val="00AF22F7"/>
    <w:rsid w:val="00B07799"/>
    <w:rsid w:val="00B41CD3"/>
    <w:rsid w:val="00B92D48"/>
    <w:rsid w:val="00BC343A"/>
    <w:rsid w:val="00C40499"/>
    <w:rsid w:val="00C55BE0"/>
    <w:rsid w:val="00C65E01"/>
    <w:rsid w:val="00CA4BAC"/>
    <w:rsid w:val="00CD416D"/>
    <w:rsid w:val="00CE06AF"/>
    <w:rsid w:val="00CE0AA4"/>
    <w:rsid w:val="00CF0B43"/>
    <w:rsid w:val="00D57F24"/>
    <w:rsid w:val="00D630AB"/>
    <w:rsid w:val="00D73D1B"/>
    <w:rsid w:val="00D80531"/>
    <w:rsid w:val="00DB10F8"/>
    <w:rsid w:val="00DC513B"/>
    <w:rsid w:val="00DE575E"/>
    <w:rsid w:val="00E4133D"/>
    <w:rsid w:val="00E67281"/>
    <w:rsid w:val="00E737CE"/>
    <w:rsid w:val="00ED3C80"/>
    <w:rsid w:val="00EF3926"/>
    <w:rsid w:val="00EF7597"/>
    <w:rsid w:val="00F06CF0"/>
    <w:rsid w:val="00F537B0"/>
    <w:rsid w:val="00F63273"/>
    <w:rsid w:val="00FE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2A9E"/>
  <w15:chartTrackingRefBased/>
  <w15:docId w15:val="{E57EFD0A-77B4-49D7-9695-DD26828D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64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4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04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3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kumarajarshi/life-expectancy-who?select=Life+Expectancy+Data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ussellyates88/suicide-rates-overview-1985-to-2016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Johnale Jackson</dc:creator>
  <cp:keywords/>
  <dc:description/>
  <cp:lastModifiedBy>Johnale Jackson</cp:lastModifiedBy>
  <cp:revision>2</cp:revision>
  <dcterms:created xsi:type="dcterms:W3CDTF">2021-05-02T00:28:00Z</dcterms:created>
  <dcterms:modified xsi:type="dcterms:W3CDTF">2021-05-02T00:28:00Z</dcterms:modified>
</cp:coreProperties>
</file>