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3046F" w14:textId="77777777" w:rsidR="00955332" w:rsidRPr="000265D1" w:rsidRDefault="00955332" w:rsidP="00955332">
      <w:pPr>
        <w:bidi/>
        <w:jc w:val="both"/>
        <w:rPr>
          <w:rFonts w:ascii="Sakkal Majalla" w:eastAsia="Times New Roman" w:hAnsi="Sakkal Majalla" w:cs="Sakkal Majalla"/>
          <w:b/>
          <w:bCs/>
          <w:sz w:val="36"/>
          <w:szCs w:val="36"/>
          <w:rtl/>
          <w:lang w:bidi="ar"/>
        </w:rPr>
      </w:pPr>
      <w:r w:rsidRPr="000265D1">
        <w:rPr>
          <w:rFonts w:ascii="Sakkal Majalla" w:eastAsia="Times New Roman" w:hAnsi="Sakkal Majalla" w:cs="Sakkal Majalla"/>
          <w:b/>
          <w:bCs/>
          <w:sz w:val="36"/>
          <w:szCs w:val="36"/>
          <w:rtl/>
          <w:lang w:bidi="ar"/>
        </w:rPr>
        <w:t>من نحن</w:t>
      </w:r>
    </w:p>
    <w:p w14:paraId="351DD890" w14:textId="5BB8FE44" w:rsidR="00955332" w:rsidRDefault="00955332" w:rsidP="00955332">
      <w:pPr>
        <w:bidi/>
        <w:jc w:val="both"/>
        <w:rPr>
          <w:rFonts w:ascii="Sakkal Majalla" w:eastAsia="Times New Roman" w:hAnsi="Sakkal Majalla" w:cs="Sakkal Majalla"/>
          <w:sz w:val="28"/>
          <w:szCs w:val="28"/>
          <w:rtl/>
          <w:lang w:bidi="ar"/>
        </w:rPr>
      </w:pP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>خبراء التنمية هي شركة تدريب واستشارات</w:t>
      </w:r>
      <w:r w:rsidR="009D62C6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 إدارية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 تساعد المنظمات على تحقيق نمو وتحسين </w:t>
      </w:r>
      <w:r w:rsidRPr="00955332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ملحوظ للأداء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 و</w:t>
      </w:r>
      <w:r w:rsidR="001D1768">
        <w:rPr>
          <w:rFonts w:ascii="Sakkal Majalla" w:eastAsia="Times New Roman" w:hAnsi="Sakkal Majalla" w:cs="Sakkal Majalla" w:hint="cs"/>
          <w:sz w:val="28"/>
          <w:szCs w:val="28"/>
          <w:rtl/>
        </w:rPr>
        <w:t xml:space="preserve">تحقيق 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أرباح </w:t>
      </w:r>
      <w:r w:rsidR="001D1768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مستمرة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>.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br/>
      </w:r>
      <w:r w:rsidR="009D62C6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نحن 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نقدم أفضل الممارسات في مجموعة من المجالات الإدارية </w:t>
      </w:r>
      <w:r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والفنية</w:t>
      </w:r>
      <w:r w:rsidR="001D1768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، وخصوصاً </w:t>
      </w:r>
      <w:r w:rsidR="001D1768"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في </w:t>
      </w:r>
      <w:r w:rsidR="001D1768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مجال </w:t>
      </w:r>
      <w:r w:rsidR="001D1768"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التدريب </w:t>
      </w:r>
      <w:r w:rsidR="001D1768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وتنمية الموارد</w:t>
      </w:r>
      <w:r w:rsidR="001D1768"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 البشرية</w:t>
      </w:r>
      <w:r w:rsidR="001D1768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.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 </w:t>
      </w:r>
      <w:r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>دوراتنا التدريبية المبتكرة و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>خدمات</w:t>
      </w:r>
      <w:r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نا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 الاستشارية </w:t>
      </w:r>
      <w:r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>صم</w:t>
      </w:r>
      <w:r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مت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 لتوفير الحلول</w:t>
      </w:r>
      <w:r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 المناسبة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 وتحقيق </w:t>
      </w:r>
      <w:r w:rsidR="001D1768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أفضل 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>النتائج</w:t>
      </w:r>
      <w:r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 للمنظمات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>.</w:t>
      </w:r>
    </w:p>
    <w:p w14:paraId="5509D5AB" w14:textId="7081599B" w:rsidR="00955332" w:rsidRDefault="00955332" w:rsidP="00955332">
      <w:pPr>
        <w:bidi/>
        <w:jc w:val="both"/>
        <w:rPr>
          <w:rFonts w:ascii="Sakkal Majalla" w:eastAsia="Times New Roman" w:hAnsi="Sakkal Majalla" w:cs="Sakkal Majalla"/>
          <w:sz w:val="28"/>
          <w:szCs w:val="28"/>
          <w:rtl/>
          <w:lang w:bidi="ar"/>
        </w:rPr>
      </w:pP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نحن نجمع بين الخبرة </w:t>
      </w:r>
      <w:r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الطويلة 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والمعرفة </w:t>
      </w:r>
      <w:r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الحديثة ممزوجة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 بالإبداع الشخصي لتحليل مشكلات </w:t>
      </w:r>
      <w:r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العملاء </w:t>
      </w:r>
      <w:r w:rsidRPr="00955332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وإنتاج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 حلول عملية تلبي توقعات</w:t>
      </w:r>
      <w:r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هم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 وتحقق </w:t>
      </w:r>
      <w:r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أهدافهم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>.</w:t>
      </w:r>
    </w:p>
    <w:p w14:paraId="7556D44A" w14:textId="62FF5F4D" w:rsidR="0086304C" w:rsidRDefault="00955332" w:rsidP="009D62C6">
      <w:pPr>
        <w:bidi/>
        <w:jc w:val="both"/>
        <w:rPr>
          <w:rFonts w:ascii="Sakkal Majalla" w:eastAsia="Times New Roman" w:hAnsi="Sakkal Majalla" w:cs="Sakkal Majalla"/>
          <w:sz w:val="28"/>
          <w:szCs w:val="28"/>
          <w:rtl/>
          <w:lang w:bidi="ar"/>
        </w:rPr>
      </w:pP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يلتزم </w:t>
      </w:r>
      <w:r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>فريق</w:t>
      </w:r>
      <w:r w:rsidR="001D1768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نا</w:t>
      </w:r>
      <w:r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 </w:t>
      </w:r>
      <w:r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بم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ساعدة عملائنا </w:t>
      </w:r>
      <w:r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من </w:t>
      </w:r>
      <w:r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>القطاعين العام والخاص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 لتصبح </w:t>
      </w:r>
      <w:r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هذه ال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منظمات </w:t>
      </w:r>
      <w:r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أقوى وقادرة على تحقيق </w:t>
      </w:r>
      <w:r w:rsidR="0086304C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نمو مريح ومثمر، وذلك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 استنادًا إلى الخبرة العالمية والمعرفة </w:t>
      </w:r>
      <w:r w:rsidR="0086304C" w:rsidRPr="00955332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ا</w:t>
      </w:r>
      <w:r w:rsidR="0086304C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لمحلية ستس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>اعدك في تحقيق تحسن كبير ومستدام.</w:t>
      </w:r>
    </w:p>
    <w:p w14:paraId="1F1B0C8D" w14:textId="251BCEF8" w:rsidR="00955332" w:rsidRPr="00955332" w:rsidRDefault="00955332" w:rsidP="0086304C">
      <w:pPr>
        <w:bidi/>
        <w:jc w:val="both"/>
        <w:rPr>
          <w:rFonts w:ascii="Sakkal Majalla" w:eastAsia="Times New Roman" w:hAnsi="Sakkal Majalla" w:cs="Sakkal Majalla"/>
          <w:sz w:val="28"/>
          <w:szCs w:val="28"/>
        </w:rPr>
      </w:pP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تقع مكاتبنا الرئيسية في </w:t>
      </w:r>
      <w:r w:rsidR="0086304C" w:rsidRPr="00955332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القاهرة</w:t>
      </w:r>
      <w:r w:rsidR="0086304C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-</w:t>
      </w:r>
      <w:r w:rsidR="009D62C6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 جمهورية </w:t>
      </w:r>
      <w:r w:rsidR="0086304C" w:rsidRPr="00955332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مصر</w:t>
      </w:r>
      <w:r w:rsidR="009D62C6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 العربية</w:t>
      </w:r>
      <w:r w:rsidR="0086304C" w:rsidRPr="00955332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،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 مع فروع ممثلة في الشرق الأوسط وكندا. و</w:t>
      </w:r>
      <w:r w:rsidR="0086304C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ب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هذا يمكننا من أن نكون أقرب إلى عملائنا الذين </w:t>
      </w:r>
      <w:r w:rsidR="0086304C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لتقديم</w:t>
      </w:r>
      <w:r w:rsidRPr="00955332">
        <w:rPr>
          <w:rFonts w:ascii="Sakkal Majalla" w:eastAsia="Times New Roman" w:hAnsi="Sakkal Majalla" w:cs="Sakkal Majalla"/>
          <w:sz w:val="28"/>
          <w:szCs w:val="28"/>
          <w:rtl/>
          <w:lang w:bidi="ar"/>
        </w:rPr>
        <w:t xml:space="preserve"> خدمات بأعلى المعايير.</w:t>
      </w:r>
    </w:p>
    <w:p w14:paraId="6BBD45D3" w14:textId="77777777" w:rsidR="00B46D06" w:rsidRDefault="00B46D06" w:rsidP="00955332">
      <w:pPr>
        <w:bidi/>
        <w:rPr>
          <w:rStyle w:val="grey"/>
        </w:rPr>
      </w:pPr>
    </w:p>
    <w:p w14:paraId="2718DAC3" w14:textId="77777777" w:rsidR="000265D1" w:rsidRDefault="000265D1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4DB5455" w14:textId="77777777" w:rsidR="00691638" w:rsidRDefault="00691638" w:rsidP="00691638">
      <w:pPr>
        <w:rPr>
          <w:rStyle w:val="blue"/>
          <w:rtl/>
        </w:rPr>
      </w:pPr>
    </w:p>
    <w:p w14:paraId="2BC6D071" w14:textId="6E963D45" w:rsidR="00C670FD" w:rsidRDefault="003C0BE6" w:rsidP="00C670FD">
      <w:pPr>
        <w:bidi/>
        <w:jc w:val="both"/>
        <w:rPr>
          <w:rFonts w:ascii="Sakkal Majalla" w:eastAsia="Times New Roman" w:hAnsi="Sakkal Majalla" w:cs="Sakkal Majalla"/>
          <w:sz w:val="28"/>
          <w:szCs w:val="28"/>
          <w:rtl/>
          <w:lang w:bidi="ar"/>
        </w:rPr>
      </w:pPr>
      <w:r w:rsidRPr="0050064D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bidi="ar"/>
        </w:rPr>
        <w:t>رؤيتنا</w:t>
      </w:r>
      <w:r w:rsidRPr="0050064D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bidi="ar"/>
        </w:rPr>
        <w:br/>
      </w:r>
      <w:r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أن نكون شركة استشارية </w:t>
      </w:r>
      <w:r w:rsidR="009D62C6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تحترم من قبل عملائها</w:t>
      </w:r>
      <w:r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 في الشرق الأوسط وأفريقيا في مجال الاستشارات الإدارية والتدريب.</w:t>
      </w:r>
    </w:p>
    <w:p w14:paraId="053754C6" w14:textId="77777777" w:rsidR="00C670FD" w:rsidRDefault="003C0BE6" w:rsidP="009B147A">
      <w:pPr>
        <w:bidi/>
        <w:jc w:val="both"/>
        <w:rPr>
          <w:rFonts w:ascii="Sakkal Majalla" w:eastAsia="Times New Roman" w:hAnsi="Sakkal Majalla" w:cs="Sakkal Majalla"/>
          <w:sz w:val="28"/>
          <w:szCs w:val="28"/>
          <w:rtl/>
          <w:lang w:bidi="ar"/>
        </w:rPr>
      </w:pPr>
      <w:r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br/>
      </w:r>
      <w:r w:rsidRPr="0050064D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bidi="ar"/>
        </w:rPr>
        <w:t>رسالتنا</w:t>
      </w:r>
      <w:r w:rsidRPr="0050064D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bidi="ar"/>
        </w:rPr>
        <w:br/>
      </w:r>
      <w:r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توفير خدمات عالية الجودة من خلال تصميم وتنفيذ حلول </w:t>
      </w:r>
      <w:r w:rsidR="009B147A">
        <w:rPr>
          <w:rFonts w:ascii="Sakkal Majalla" w:eastAsia="Times New Roman" w:hAnsi="Sakkal Majalla" w:cs="Sakkal Majalla" w:hint="cs"/>
          <w:sz w:val="28"/>
          <w:szCs w:val="28"/>
          <w:rtl/>
        </w:rPr>
        <w:t xml:space="preserve">عملية </w:t>
      </w:r>
      <w:r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ذات قيمة </w:t>
      </w:r>
      <w:r w:rsidR="00C670FD"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مضافة </w:t>
      </w:r>
      <w:r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في </w:t>
      </w:r>
      <w:r w:rsidR="00C670FD"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مجال </w:t>
      </w:r>
      <w:r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التدريب والاستشارات </w:t>
      </w:r>
      <w:r w:rsidR="009B147A"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الإدارية، تتجاوز</w:t>
      </w:r>
      <w:r w:rsidR="00C670FD"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 التوقعات، وتحق</w:t>
      </w:r>
      <w:r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ق أهداف عملائنا.</w:t>
      </w:r>
    </w:p>
    <w:p w14:paraId="36BBDB9D" w14:textId="77777777" w:rsidR="00C670FD" w:rsidRDefault="003C0BE6" w:rsidP="00287954">
      <w:pPr>
        <w:bidi/>
        <w:rPr>
          <w:rFonts w:ascii="Sakkal Majalla" w:eastAsia="Times New Roman" w:hAnsi="Sakkal Majalla" w:cs="Sakkal Majalla"/>
          <w:sz w:val="28"/>
          <w:szCs w:val="28"/>
          <w:rtl/>
          <w:lang w:bidi="ar"/>
        </w:rPr>
      </w:pPr>
      <w:r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br/>
      </w:r>
      <w:r w:rsidR="00C670FD" w:rsidRPr="0050064D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bidi="ar"/>
        </w:rPr>
        <w:t>التزمنا</w:t>
      </w:r>
      <w:r w:rsidRPr="0050064D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bidi="ar"/>
        </w:rPr>
        <w:br/>
      </w:r>
      <w:r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نحن ملتزمون بدعم عملائنا </w:t>
      </w:r>
      <w:r w:rsidR="00C670FD"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للتعامل </w:t>
      </w:r>
      <w:r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بفعالية مع تحديات </w:t>
      </w:r>
      <w:r w:rsidR="00C670FD"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التغيير، ليجدوا </w:t>
      </w:r>
      <w:r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مكانة </w:t>
      </w:r>
      <w:r w:rsidR="00C670FD"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ثابتة</w:t>
      </w:r>
      <w:r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 في السوق</w:t>
      </w:r>
      <w:r w:rsidR="00C670FD"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 تمكنهم من ا</w:t>
      </w:r>
      <w:r w:rsidR="009B147A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لت</w:t>
      </w:r>
      <w:r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حسن </w:t>
      </w:r>
      <w:r w:rsidR="00C670FD"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والنمو المستمر.</w:t>
      </w:r>
      <w:r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br/>
      </w:r>
      <w:r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br/>
      </w:r>
      <w:r w:rsidRPr="0050064D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bidi="ar"/>
        </w:rPr>
        <w:t>قيمنا</w:t>
      </w:r>
      <w:r w:rsidRPr="0050064D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bidi="ar"/>
        </w:rPr>
        <w:br/>
      </w:r>
      <w:r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 xml:space="preserve">• </w:t>
      </w:r>
      <w:r w:rsid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التطوير المستمر للعاملين</w:t>
      </w:r>
    </w:p>
    <w:p w14:paraId="5FE4EBE7" w14:textId="77777777" w:rsidR="00982D41" w:rsidRDefault="003C0BE6" w:rsidP="00982D41">
      <w:pPr>
        <w:bidi/>
        <w:rPr>
          <w:rFonts w:ascii="Sakkal Majalla" w:eastAsia="Times New Roman" w:hAnsi="Sakkal Majalla" w:cs="Sakkal Majalla"/>
          <w:sz w:val="28"/>
          <w:szCs w:val="28"/>
          <w:rtl/>
          <w:lang w:bidi="ar"/>
        </w:rPr>
      </w:pPr>
      <w:r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• التركيز على العملاء</w:t>
      </w:r>
      <w:r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br/>
        <w:t xml:space="preserve">• </w:t>
      </w:r>
      <w:r w:rsid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الامانة</w:t>
      </w:r>
      <w:r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br/>
        <w:t xml:space="preserve">• </w:t>
      </w:r>
      <w:r w:rsidR="00982D41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السعي لأعلي جودة</w:t>
      </w:r>
    </w:p>
    <w:p w14:paraId="6C3ADCE6" w14:textId="77777777" w:rsidR="003C0BE6" w:rsidRPr="00C670FD" w:rsidRDefault="003C0BE6" w:rsidP="00982D41">
      <w:pPr>
        <w:bidi/>
        <w:rPr>
          <w:rFonts w:ascii="Sakkal Majalla" w:eastAsia="Times New Roman" w:hAnsi="Sakkal Majalla" w:cs="Sakkal Majalla"/>
          <w:sz w:val="28"/>
          <w:szCs w:val="28"/>
          <w:lang w:bidi="ar"/>
        </w:rPr>
      </w:pPr>
      <w:r w:rsidRPr="00C670FD">
        <w:rPr>
          <w:rFonts w:ascii="Sakkal Majalla" w:eastAsia="Times New Roman" w:hAnsi="Sakkal Majalla" w:cs="Sakkal Majalla" w:hint="cs"/>
          <w:sz w:val="28"/>
          <w:szCs w:val="28"/>
          <w:rtl/>
          <w:lang w:bidi="ar"/>
        </w:rPr>
        <w:t>• النزاهة</w:t>
      </w:r>
    </w:p>
    <w:p w14:paraId="799D7D9B" w14:textId="77777777" w:rsidR="009D62C6" w:rsidRDefault="009D62C6">
      <w:pPr>
        <w:rPr>
          <w:rFonts w:ascii="Sakkal Majalla" w:eastAsia="Times New Roman" w:hAnsi="Sakkal Majalla" w:cs="Sakkal Majalla"/>
          <w:b/>
          <w:bCs/>
          <w:sz w:val="32"/>
          <w:szCs w:val="32"/>
          <w:rtl/>
          <w:lang w:bidi="ar"/>
        </w:rPr>
      </w:pPr>
      <w:r>
        <w:rPr>
          <w:rFonts w:ascii="Sakkal Majalla" w:hAnsi="Sakkal Majalla" w:cs="Sakkal Majalla"/>
          <w:b/>
          <w:bCs/>
          <w:sz w:val="32"/>
          <w:szCs w:val="32"/>
          <w:rtl/>
          <w:lang w:bidi="ar"/>
        </w:rPr>
        <w:br w:type="page"/>
      </w:r>
    </w:p>
    <w:p w14:paraId="30EB4C3F" w14:textId="1ADF0A5E" w:rsidR="009D62C6" w:rsidRPr="0050064D" w:rsidRDefault="009D62C6" w:rsidP="0050064D">
      <w:pPr>
        <w:bidi/>
        <w:jc w:val="both"/>
        <w:rPr>
          <w:rFonts w:ascii="Sakkal Majalla" w:eastAsia="Times New Roman" w:hAnsi="Sakkal Majalla" w:cs="Sakkal Majalla"/>
          <w:b/>
          <w:bCs/>
          <w:sz w:val="36"/>
          <w:szCs w:val="36"/>
          <w:rtl/>
          <w:lang w:bidi="ar"/>
        </w:rPr>
      </w:pPr>
      <w:r w:rsidRPr="0050064D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bidi="ar"/>
        </w:rPr>
        <w:lastRenderedPageBreak/>
        <w:t xml:space="preserve">فريق العمل </w:t>
      </w:r>
    </w:p>
    <w:p w14:paraId="1372AE05" w14:textId="104E8FB2" w:rsidR="00B46D06" w:rsidRPr="0070115E" w:rsidRDefault="0070115E" w:rsidP="009D62C6">
      <w:pPr>
        <w:pStyle w:val="first-paragraph"/>
        <w:bidi/>
        <w:jc w:val="both"/>
        <w:rPr>
          <w:rFonts w:ascii="Sakkal Majalla" w:hAnsi="Sakkal Majalla" w:cs="Sakkal Majalla"/>
          <w:sz w:val="28"/>
          <w:szCs w:val="28"/>
          <w:lang w:bidi="ar"/>
        </w:rPr>
      </w:pPr>
      <w:r w:rsidRPr="0070115E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نؤمن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في خبراء التنمية </w:t>
      </w:r>
      <w:r w:rsidRPr="0070115E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أن العنصر البشري هو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العامل</w:t>
      </w:r>
      <w:r w:rsidRPr="0070115E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الرئيسي في نجاح عمليات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</w:t>
      </w:r>
      <w:r w:rsidRPr="0070115E">
        <w:rPr>
          <w:rFonts w:ascii="Sakkal Majalla" w:hAnsi="Sakkal Majalla" w:cs="Sakkal Majalla" w:hint="cs"/>
          <w:sz w:val="28"/>
          <w:szCs w:val="28"/>
          <w:rtl/>
          <w:lang w:bidi="ar"/>
        </w:rPr>
        <w:t>التدريب والاستشارات</w:t>
      </w:r>
      <w:r w:rsidRPr="0070115E">
        <w:rPr>
          <w:rFonts w:ascii="Sakkal Majalla" w:hAnsi="Sakkal Majalla" w:cs="Sakkal Majalla" w:hint="cs"/>
          <w:sz w:val="28"/>
          <w:szCs w:val="28"/>
          <w:lang w:bidi="ar"/>
        </w:rPr>
        <w:t xml:space="preserve">. </w:t>
      </w:r>
      <w:r w:rsidRPr="0070115E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و</w:t>
      </w:r>
      <w:r w:rsidRPr="0070115E">
        <w:rPr>
          <w:rFonts w:ascii="Sakkal Majalla" w:hAnsi="Sakkal Majalla" w:cs="Sakkal Majalla" w:hint="cs"/>
          <w:sz w:val="28"/>
          <w:szCs w:val="28"/>
          <w:rtl/>
          <w:lang w:bidi="ar"/>
        </w:rPr>
        <w:t>للوصول إلى رؤيتنا نعمل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جاهدين على اختيار وبناء فريق م</w:t>
      </w:r>
      <w:r w:rsidRPr="0070115E">
        <w:rPr>
          <w:rFonts w:ascii="Sakkal Majalla" w:hAnsi="Sakkal Majalla" w:cs="Sakkal Majalla" w:hint="cs"/>
          <w:sz w:val="28"/>
          <w:szCs w:val="28"/>
          <w:rtl/>
          <w:lang w:bidi="ar"/>
        </w:rPr>
        <w:t>ؤهل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وكفء</w:t>
      </w:r>
      <w:r w:rsidRPr="0070115E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في جميع مجالات الخدمات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التي نقدمها</w:t>
      </w:r>
      <w:r w:rsidRPr="0070115E">
        <w:rPr>
          <w:rFonts w:ascii="Sakkal Majalla" w:hAnsi="Sakkal Majalla" w:cs="Sakkal Majalla" w:hint="cs"/>
          <w:sz w:val="28"/>
          <w:szCs w:val="28"/>
          <w:lang w:bidi="ar"/>
        </w:rPr>
        <w:t xml:space="preserve">. </w:t>
      </w:r>
      <w:r w:rsidRPr="0070115E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هؤلاء الخبراء على دراية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كاملة ورؤية مبدعة مع التزام تام وسعي دؤوب ل</w:t>
      </w:r>
      <w:r w:rsidRPr="0070115E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ضمان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رضا عملائنا و</w:t>
      </w:r>
      <w:r w:rsidRPr="0070115E">
        <w:rPr>
          <w:rFonts w:ascii="Sakkal Majalla" w:hAnsi="Sakkal Majalla" w:cs="Sakkal Majalla" w:hint="cs"/>
          <w:sz w:val="28"/>
          <w:szCs w:val="28"/>
          <w:rtl/>
          <w:lang w:bidi="ar"/>
        </w:rPr>
        <w:t>تحقيق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هم</w:t>
      </w:r>
      <w:r w:rsidRPr="0070115E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ل</w:t>
      </w:r>
      <w:r w:rsidRPr="0070115E">
        <w:rPr>
          <w:rFonts w:ascii="Sakkal Majalla" w:hAnsi="Sakkal Majalla" w:cs="Sakkal Majalla" w:hint="cs"/>
          <w:sz w:val="28"/>
          <w:szCs w:val="28"/>
          <w:rtl/>
          <w:lang w:bidi="ar"/>
        </w:rPr>
        <w:t>أهدافهم</w:t>
      </w:r>
      <w:r w:rsidRPr="0070115E">
        <w:rPr>
          <w:rFonts w:ascii="Sakkal Majalla" w:hAnsi="Sakkal Majalla" w:cs="Sakkal Majalla" w:hint="cs"/>
          <w:sz w:val="28"/>
          <w:szCs w:val="28"/>
          <w:lang w:bidi="ar"/>
        </w:rPr>
        <w:t>.</w:t>
      </w:r>
    </w:p>
    <w:p w14:paraId="318AAD57" w14:textId="77777777" w:rsidR="0070115E" w:rsidRDefault="0070115E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77D48AA" w14:textId="383D5051" w:rsidR="009D62C6" w:rsidRPr="009D62C6" w:rsidRDefault="009D62C6" w:rsidP="009D62C6">
      <w:pPr>
        <w:pStyle w:val="first-paragraph"/>
        <w:bidi/>
        <w:jc w:val="both"/>
        <w:rPr>
          <w:rFonts w:ascii="Sakkal Majalla" w:hAnsi="Sakkal Majalla" w:cs="Sakkal Majalla"/>
          <w:b/>
          <w:bCs/>
          <w:sz w:val="44"/>
          <w:szCs w:val="44"/>
          <w:rtl/>
          <w:lang w:bidi="ar"/>
        </w:rPr>
      </w:pPr>
      <w:r w:rsidRPr="009D62C6">
        <w:rPr>
          <w:rFonts w:ascii="Sakkal Majalla" w:hAnsi="Sakkal Majalla" w:cs="Sakkal Majalla" w:hint="cs"/>
          <w:b/>
          <w:bCs/>
          <w:sz w:val="44"/>
          <w:szCs w:val="44"/>
          <w:rtl/>
          <w:lang w:bidi="ar"/>
        </w:rPr>
        <w:lastRenderedPageBreak/>
        <w:t>خدماتنا</w:t>
      </w:r>
      <w:r>
        <w:rPr>
          <w:rFonts w:ascii="Sakkal Majalla" w:hAnsi="Sakkal Majalla" w:cs="Sakkal Majalla" w:hint="cs"/>
          <w:b/>
          <w:bCs/>
          <w:sz w:val="44"/>
          <w:szCs w:val="44"/>
          <w:rtl/>
          <w:lang w:bidi="ar"/>
        </w:rPr>
        <w:t>:</w:t>
      </w:r>
    </w:p>
    <w:p w14:paraId="0FC98D28" w14:textId="77777777" w:rsidR="00497610" w:rsidRPr="0007584D" w:rsidRDefault="00D17E5F" w:rsidP="00D17E5F">
      <w:p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48"/>
          <w:szCs w:val="48"/>
        </w:rPr>
      </w:pPr>
      <w:r w:rsidRPr="0007584D">
        <w:rPr>
          <w:rFonts w:ascii="Sakkal Majalla" w:eastAsia="Times New Roman" w:hAnsi="Sakkal Majalla" w:cs="Sakkal Majalla"/>
          <w:b/>
          <w:bCs/>
          <w:sz w:val="48"/>
          <w:szCs w:val="48"/>
          <w:rtl/>
        </w:rPr>
        <w:t>التدريب</w:t>
      </w:r>
    </w:p>
    <w:p w14:paraId="4238FE6A" w14:textId="77777777" w:rsidR="00B45F1D" w:rsidRDefault="00B45F1D" w:rsidP="00B45F1D">
      <w:pPr>
        <w:bidi/>
        <w:jc w:val="both"/>
        <w:rPr>
          <w:rFonts w:ascii="Sakkal Majalla" w:hAnsi="Sakkal Majalla" w:cs="Sakkal Majalla"/>
          <w:sz w:val="28"/>
          <w:szCs w:val="28"/>
          <w:rtl/>
          <w:lang w:bidi="ar"/>
        </w:rPr>
      </w:pPr>
      <w:r>
        <w:rPr>
          <w:rFonts w:ascii="Sakkal Majalla" w:hAnsi="Sakkal Majalla" w:cs="Sakkal Majalla" w:hint="cs"/>
          <w:sz w:val="28"/>
          <w:szCs w:val="28"/>
          <w:rtl/>
          <w:lang w:bidi="ar"/>
        </w:rPr>
        <w:t>تتبنى الشركة أسلوب التدريب المبني على الجدارة،</w:t>
      </w:r>
      <w:r>
        <w:rPr>
          <w:rFonts w:ascii="Sakkal Majalla" w:hAnsi="Sakkal Majalla" w:cs="Sakkal Majalla"/>
          <w:sz w:val="28"/>
          <w:szCs w:val="28"/>
          <w:rtl/>
          <w:lang w:bidi="ar"/>
        </w:rPr>
        <w:t xml:space="preserve"> و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ي</w:t>
      </w:r>
      <w:r w:rsidR="00D17E5F" w:rsidRPr="00B45F1D">
        <w:rPr>
          <w:rFonts w:ascii="Sakkal Majalla" w:hAnsi="Sakkal Majalla" w:cs="Sakkal Majalla"/>
          <w:sz w:val="28"/>
          <w:szCs w:val="28"/>
          <w:rtl/>
          <w:lang w:bidi="ar"/>
        </w:rPr>
        <w:t xml:space="preserve">ساعد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هذا الأسلوب </w:t>
      </w:r>
      <w:r w:rsidR="00D17E5F" w:rsidRPr="00B45F1D">
        <w:rPr>
          <w:rFonts w:ascii="Sakkal Majalla" w:hAnsi="Sakkal Majalla" w:cs="Sakkal Majalla"/>
          <w:sz w:val="28"/>
          <w:szCs w:val="28"/>
          <w:rtl/>
          <w:lang w:bidi="ar"/>
        </w:rPr>
        <w:t xml:space="preserve">عملائنا على تصميم </w:t>
      </w:r>
      <w:r w:rsidRPr="00B45F1D">
        <w:rPr>
          <w:rFonts w:ascii="Sakkal Majalla" w:hAnsi="Sakkal Majalla" w:cs="Sakkal Majalla" w:hint="cs"/>
          <w:sz w:val="28"/>
          <w:szCs w:val="28"/>
          <w:rtl/>
          <w:lang w:bidi="ar"/>
        </w:rPr>
        <w:t>استراتيجية</w:t>
      </w:r>
      <w:r w:rsidR="00D17E5F" w:rsidRPr="00B45F1D">
        <w:rPr>
          <w:rFonts w:ascii="Sakkal Majalla" w:hAnsi="Sakkal Majalla" w:cs="Sakkal Majalla"/>
          <w:sz w:val="28"/>
          <w:szCs w:val="28"/>
          <w:rtl/>
          <w:lang w:bidi="ar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تدريب </w:t>
      </w:r>
      <w:r w:rsidR="00D17E5F" w:rsidRPr="00B45F1D">
        <w:rPr>
          <w:rFonts w:ascii="Sakkal Majalla" w:hAnsi="Sakkal Majalla" w:cs="Sakkal Majalla"/>
          <w:sz w:val="28"/>
          <w:szCs w:val="28"/>
          <w:rtl/>
          <w:lang w:bidi="ar"/>
        </w:rPr>
        <w:t xml:space="preserve">عالية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الكفاءة و</w:t>
      </w:r>
      <w:r w:rsidR="00D17E5F" w:rsidRPr="00B45F1D">
        <w:rPr>
          <w:rFonts w:ascii="Sakkal Majalla" w:hAnsi="Sakkal Majalla" w:cs="Sakkal Majalla"/>
          <w:sz w:val="28"/>
          <w:szCs w:val="28"/>
          <w:rtl/>
          <w:lang w:bidi="ar"/>
        </w:rPr>
        <w:t xml:space="preserve">التأثير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من خلال تنفيذ برامج تعمل على تطوير الجدارات الأساسية العامة لمنظمتك.</w:t>
      </w:r>
    </w:p>
    <w:p w14:paraId="1F84FBE8" w14:textId="77777777" w:rsidR="00963050" w:rsidRDefault="00B45F1D" w:rsidP="00963050">
      <w:pPr>
        <w:bidi/>
        <w:jc w:val="both"/>
        <w:rPr>
          <w:rFonts w:ascii="Sakkal Majalla" w:hAnsi="Sakkal Majalla" w:cs="Sakkal Majalla"/>
          <w:sz w:val="28"/>
          <w:szCs w:val="28"/>
          <w:rtl/>
          <w:lang w:bidi="ar"/>
        </w:rPr>
      </w:pPr>
      <w:r>
        <w:rPr>
          <w:rFonts w:ascii="Sakkal Majalla" w:hAnsi="Sakkal Majalla" w:cs="Sakkal Majalla" w:hint="cs"/>
          <w:sz w:val="28"/>
          <w:szCs w:val="28"/>
          <w:rtl/>
          <w:lang w:bidi="ar"/>
        </w:rPr>
        <w:t>و</w:t>
      </w:r>
      <w:r w:rsidR="00D17E5F" w:rsidRPr="00B45F1D">
        <w:rPr>
          <w:rFonts w:ascii="Sakkal Majalla" w:hAnsi="Sakkal Majalla" w:cs="Sakkal Majalla"/>
          <w:sz w:val="28"/>
          <w:szCs w:val="28"/>
          <w:rtl/>
          <w:lang w:bidi="ar"/>
        </w:rPr>
        <w:t xml:space="preserve">يُعد التدريب القائم على الكفاءة من أكثر الأساليب التي يتم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تساعد على </w:t>
      </w:r>
      <w:r w:rsidR="00D17E5F" w:rsidRPr="00B45F1D">
        <w:rPr>
          <w:rFonts w:ascii="Sakkal Majalla" w:hAnsi="Sakkal Majalla" w:cs="Sakkal Majalla"/>
          <w:sz w:val="28"/>
          <w:szCs w:val="28"/>
          <w:rtl/>
          <w:lang w:bidi="ar"/>
        </w:rPr>
        <w:t xml:space="preserve">تحديد فجوة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ال</w:t>
      </w:r>
      <w:r w:rsidR="00D17E5F" w:rsidRPr="00B45F1D">
        <w:rPr>
          <w:rFonts w:ascii="Sakkal Majalla" w:hAnsi="Sakkal Majalla" w:cs="Sakkal Majalla"/>
          <w:sz w:val="28"/>
          <w:szCs w:val="28"/>
          <w:rtl/>
          <w:lang w:bidi="ar"/>
        </w:rPr>
        <w:t xml:space="preserve">مهارات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لدى العاملين وتساعد على </w:t>
      </w:r>
      <w:r w:rsidR="00D17E5F" w:rsidRPr="00B45F1D">
        <w:rPr>
          <w:rFonts w:ascii="Sakkal Majalla" w:hAnsi="Sakkal Majalla" w:cs="Sakkal Majalla"/>
          <w:sz w:val="28"/>
          <w:szCs w:val="28"/>
          <w:rtl/>
          <w:lang w:bidi="ar"/>
        </w:rPr>
        <w:t xml:space="preserve">تحسين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إداء المنظمة. </w:t>
      </w:r>
    </w:p>
    <w:p w14:paraId="4BC0AD20" w14:textId="77777777" w:rsidR="00963050" w:rsidRDefault="00963050" w:rsidP="00963050">
      <w:pPr>
        <w:bidi/>
        <w:jc w:val="both"/>
        <w:rPr>
          <w:rFonts w:ascii="Sakkal Majalla" w:hAnsi="Sakkal Majalla" w:cs="Sakkal Majalla"/>
          <w:sz w:val="28"/>
          <w:szCs w:val="28"/>
          <w:rtl/>
          <w:lang w:bidi="ar"/>
        </w:rPr>
      </w:pPr>
      <w:r>
        <w:rPr>
          <w:rFonts w:ascii="Sakkal Majalla" w:hAnsi="Sakkal Majalla" w:cs="Sakkal Majalla" w:hint="cs"/>
          <w:sz w:val="28"/>
          <w:szCs w:val="28"/>
          <w:rtl/>
          <w:lang w:bidi="ar"/>
        </w:rPr>
        <w:t>ش</w:t>
      </w:r>
      <w:r w:rsidR="00D17E5F" w:rsidRPr="00B45F1D">
        <w:rPr>
          <w:rFonts w:ascii="Sakkal Majalla" w:hAnsi="Sakkal Majalla" w:cs="Sakkal Majalla"/>
          <w:sz w:val="28"/>
          <w:szCs w:val="28"/>
          <w:rtl/>
          <w:lang w:bidi="ar"/>
        </w:rPr>
        <w:t xml:space="preserve">اغلنا الرئيسي هو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الوصول لأفضل الأساليب التدريبية التي تساعد على </w:t>
      </w:r>
      <w:r w:rsidR="00D17E5F" w:rsidRPr="00B45F1D">
        <w:rPr>
          <w:rFonts w:ascii="Sakkal Majalla" w:hAnsi="Sakkal Majalla" w:cs="Sakkal Majalla"/>
          <w:sz w:val="28"/>
          <w:szCs w:val="28"/>
          <w:rtl/>
          <w:lang w:bidi="ar"/>
        </w:rPr>
        <w:t xml:space="preserve">تطوير </w:t>
      </w:r>
      <w:r>
        <w:rPr>
          <w:rFonts w:ascii="Sakkal Majalla" w:hAnsi="Sakkal Majalla" w:cs="Sakkal Majalla"/>
          <w:sz w:val="28"/>
          <w:szCs w:val="28"/>
          <w:rtl/>
          <w:lang w:bidi="ar"/>
        </w:rPr>
        <w:t>قو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ى</w:t>
      </w:r>
      <w:r w:rsidR="00D17E5F" w:rsidRPr="00B45F1D">
        <w:rPr>
          <w:rFonts w:ascii="Sakkal Majalla" w:hAnsi="Sakkal Majalla" w:cs="Sakkal Majalla"/>
          <w:sz w:val="28"/>
          <w:szCs w:val="28"/>
          <w:rtl/>
          <w:lang w:bidi="ar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عاملة مدربة ومؤهلة </w:t>
      </w:r>
      <w:r w:rsidR="00D17E5F" w:rsidRPr="00B45F1D">
        <w:rPr>
          <w:rFonts w:ascii="Sakkal Majalla" w:hAnsi="Sakkal Majalla" w:cs="Sakkal Majalla"/>
          <w:sz w:val="28"/>
          <w:szCs w:val="28"/>
          <w:rtl/>
          <w:lang w:bidi="ar"/>
        </w:rPr>
        <w:t>لعملائنا</w:t>
      </w:r>
      <w:r w:rsidR="00D17E5F" w:rsidRPr="00B45F1D">
        <w:rPr>
          <w:rFonts w:ascii="Sakkal Majalla" w:hAnsi="Sakkal Majalla" w:cs="Sakkal Majalla"/>
          <w:sz w:val="28"/>
          <w:szCs w:val="28"/>
          <w:lang w:bidi="ar"/>
        </w:rPr>
        <w:t xml:space="preserve">.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</w:t>
      </w:r>
      <w:r w:rsidR="00D17E5F" w:rsidRPr="00B45F1D">
        <w:rPr>
          <w:rFonts w:ascii="Sakkal Majalla" w:hAnsi="Sakkal Majalla" w:cs="Sakkal Majalla"/>
          <w:sz w:val="28"/>
          <w:szCs w:val="28"/>
          <w:rtl/>
          <w:lang w:bidi="ar"/>
        </w:rPr>
        <w:t xml:space="preserve">برامجنا </w:t>
      </w:r>
      <w:r>
        <w:rPr>
          <w:rFonts w:ascii="Sakkal Majalla" w:hAnsi="Sakkal Majalla" w:cs="Sakkal Majalla"/>
          <w:sz w:val="28"/>
          <w:szCs w:val="28"/>
          <w:rtl/>
          <w:lang w:bidi="ar"/>
        </w:rPr>
        <w:t xml:space="preserve">التدريبية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م</w:t>
      </w:r>
      <w:r w:rsidR="00D17E5F" w:rsidRPr="00B45F1D">
        <w:rPr>
          <w:rFonts w:ascii="Sakkal Majalla" w:hAnsi="Sakkal Majalla" w:cs="Sakkal Majalla"/>
          <w:sz w:val="28"/>
          <w:szCs w:val="28"/>
          <w:rtl/>
          <w:lang w:bidi="ar"/>
        </w:rPr>
        <w:t xml:space="preserve">صممة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لتحاكي بيئة العمل الحقيقية بتحدياتها،</w:t>
      </w:r>
      <w:r w:rsidRPr="00B45F1D">
        <w:rPr>
          <w:rFonts w:ascii="Sakkal Majalla" w:hAnsi="Sakkal Majalla" w:cs="Sakkal Majalla"/>
          <w:sz w:val="28"/>
          <w:szCs w:val="28"/>
          <w:rtl/>
          <w:lang w:bidi="ar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و</w:t>
      </w:r>
      <w:r w:rsidR="00D17E5F" w:rsidRPr="00B45F1D">
        <w:rPr>
          <w:rFonts w:ascii="Sakkal Majalla" w:hAnsi="Sakkal Majalla" w:cs="Sakkal Majalla"/>
          <w:sz w:val="28"/>
          <w:szCs w:val="28"/>
          <w:rtl/>
          <w:lang w:bidi="ar"/>
        </w:rPr>
        <w:t xml:space="preserve">لتزويد المشاركين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ب</w:t>
      </w:r>
      <w:r w:rsidR="00D17E5F" w:rsidRPr="00B45F1D">
        <w:rPr>
          <w:rFonts w:ascii="Sakkal Majalla" w:hAnsi="Sakkal Majalla" w:cs="Sakkal Majalla"/>
          <w:sz w:val="28"/>
          <w:szCs w:val="28"/>
          <w:rtl/>
          <w:lang w:bidi="ar"/>
        </w:rPr>
        <w:t xml:space="preserve">المعرفة الحديثة التي يقدمها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مدربين</w:t>
      </w:r>
      <w:r w:rsidR="00D17E5F" w:rsidRPr="00B45F1D">
        <w:rPr>
          <w:rFonts w:ascii="Sakkal Majalla" w:hAnsi="Sakkal Majalla" w:cs="Sakkal Majalla"/>
          <w:sz w:val="28"/>
          <w:szCs w:val="28"/>
          <w:rtl/>
          <w:lang w:bidi="ar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على مستوى عال من الكفاءة و</w:t>
      </w:r>
      <w:r w:rsidRPr="00B45F1D">
        <w:rPr>
          <w:rFonts w:ascii="Sakkal Majalla" w:hAnsi="Sakkal Majalla" w:cs="Sakkal Majalla" w:hint="cs"/>
          <w:sz w:val="28"/>
          <w:szCs w:val="28"/>
          <w:rtl/>
          <w:lang w:bidi="ar"/>
        </w:rPr>
        <w:t>الخبرة</w:t>
      </w:r>
      <w:r w:rsidR="00D17E5F" w:rsidRPr="00B45F1D">
        <w:rPr>
          <w:rFonts w:ascii="Sakkal Majalla" w:hAnsi="Sakkal Majalla" w:cs="Sakkal Majalla"/>
          <w:sz w:val="28"/>
          <w:szCs w:val="28"/>
          <w:lang w:bidi="ar"/>
        </w:rPr>
        <w:t>.</w:t>
      </w:r>
    </w:p>
    <w:p w14:paraId="39BE8728" w14:textId="77777777" w:rsidR="00D73BAA" w:rsidRDefault="00D73BAA" w:rsidP="00D73BAA">
      <w:pPr>
        <w:bidi/>
        <w:rPr>
          <w:rFonts w:ascii="Sakkal Majalla" w:hAnsi="Sakkal Majalla" w:cs="Sakkal Majalla"/>
          <w:sz w:val="28"/>
          <w:szCs w:val="28"/>
          <w:rtl/>
          <w:lang w:bidi="ar"/>
        </w:rPr>
      </w:pP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مجالات التدريب </w:t>
      </w:r>
    </w:p>
    <w:p w14:paraId="5D53DDE6" w14:textId="77777777" w:rsidR="00D73BAA" w:rsidRDefault="00D73BAA" w:rsidP="00D73BAA">
      <w:pPr>
        <w:pStyle w:val="ListParagraph"/>
        <w:numPr>
          <w:ilvl w:val="0"/>
          <w:numId w:val="31"/>
        </w:numPr>
        <w:bidi/>
        <w:rPr>
          <w:rFonts w:ascii="Sakkal Majalla" w:hAnsi="Sakkal Majalla" w:cs="Sakkal Majalla"/>
          <w:sz w:val="28"/>
          <w:szCs w:val="28"/>
          <w:lang w:bidi="ar"/>
        </w:rPr>
      </w:pP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برامج </w:t>
      </w:r>
      <w:r w:rsidRPr="00D73BAA">
        <w:rPr>
          <w:rFonts w:ascii="Sakkal Majalla" w:hAnsi="Sakkal Majalla" w:cs="Sakkal Majalla" w:hint="cs"/>
          <w:sz w:val="28"/>
          <w:szCs w:val="28"/>
          <w:rtl/>
          <w:lang w:bidi="ar"/>
        </w:rPr>
        <w:t>الإدارة والقيادة</w:t>
      </w:r>
    </w:p>
    <w:p w14:paraId="7574AE9F" w14:textId="77777777" w:rsidR="00BB15FF" w:rsidRDefault="00D73BAA" w:rsidP="00BB15FF">
      <w:pPr>
        <w:pStyle w:val="ListParagraph"/>
        <w:numPr>
          <w:ilvl w:val="0"/>
          <w:numId w:val="31"/>
        </w:numPr>
        <w:bidi/>
        <w:rPr>
          <w:rFonts w:ascii="Sakkal Majalla" w:hAnsi="Sakkal Majalla" w:cs="Sakkal Majalla"/>
          <w:sz w:val="28"/>
          <w:szCs w:val="28"/>
          <w:lang w:bidi="ar"/>
        </w:rPr>
      </w:pPr>
      <w:r>
        <w:rPr>
          <w:rFonts w:ascii="Sakkal Majalla" w:hAnsi="Sakkal Majalla" w:cs="Sakkal Majalla" w:hint="cs"/>
          <w:sz w:val="28"/>
          <w:szCs w:val="28"/>
          <w:rtl/>
          <w:lang w:bidi="ar"/>
        </w:rPr>
        <w:t>برامج تطوير</w:t>
      </w:r>
      <w:r w:rsidRPr="00D73BAA">
        <w:rPr>
          <w:rFonts w:ascii="Sakkal Majalla" w:hAnsi="Sakkal Majalla" w:cs="Sakkal Majalla" w:hint="cs"/>
          <w:sz w:val="28"/>
          <w:szCs w:val="28"/>
          <w:lang w:bidi="ar"/>
        </w:rPr>
        <w:t xml:space="preserve"> </w:t>
      </w:r>
      <w:r w:rsidRPr="00D73BAA">
        <w:rPr>
          <w:rFonts w:ascii="Sakkal Majalla" w:hAnsi="Sakkal Majalla" w:cs="Sakkal Majalla" w:hint="cs"/>
          <w:sz w:val="28"/>
          <w:szCs w:val="28"/>
          <w:rtl/>
          <w:lang w:bidi="ar"/>
        </w:rPr>
        <w:t>المهارات الشخصية وتطوير الذات</w:t>
      </w:r>
    </w:p>
    <w:p w14:paraId="185C0373" w14:textId="77777777" w:rsidR="00BB15FF" w:rsidRDefault="00BB15FF" w:rsidP="00BB15FF">
      <w:pPr>
        <w:pStyle w:val="ListParagraph"/>
        <w:numPr>
          <w:ilvl w:val="0"/>
          <w:numId w:val="31"/>
        </w:numPr>
        <w:bidi/>
        <w:rPr>
          <w:rFonts w:ascii="Sakkal Majalla" w:hAnsi="Sakkal Majalla" w:cs="Sakkal Majalla"/>
          <w:sz w:val="28"/>
          <w:szCs w:val="28"/>
          <w:lang w:bidi="ar"/>
        </w:rPr>
      </w:pP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برامج </w:t>
      </w:r>
      <w:r w:rsidR="00D73BAA" w:rsidRPr="00BB15FF">
        <w:rPr>
          <w:rFonts w:ascii="Sakkal Majalla" w:hAnsi="Sakkal Majalla" w:cs="Sakkal Majalla" w:hint="cs"/>
          <w:sz w:val="28"/>
          <w:szCs w:val="28"/>
          <w:rtl/>
          <w:lang w:bidi="ar"/>
        </w:rPr>
        <w:t>السكرتارية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وإدارة المكاتب</w:t>
      </w:r>
    </w:p>
    <w:p w14:paraId="1CFD05A8" w14:textId="77777777" w:rsidR="00BB15FF" w:rsidRDefault="00BB15FF" w:rsidP="00BB15FF">
      <w:pPr>
        <w:pStyle w:val="ListParagraph"/>
        <w:numPr>
          <w:ilvl w:val="0"/>
          <w:numId w:val="31"/>
        </w:numPr>
        <w:bidi/>
        <w:rPr>
          <w:rFonts w:ascii="Sakkal Majalla" w:hAnsi="Sakkal Majalla" w:cs="Sakkal Majalla"/>
          <w:sz w:val="28"/>
          <w:szCs w:val="28"/>
          <w:lang w:bidi="ar"/>
        </w:rPr>
      </w:pP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برامج </w:t>
      </w:r>
      <w:r w:rsidRPr="00BB15FF">
        <w:rPr>
          <w:rFonts w:ascii="Sakkal Majalla" w:hAnsi="Sakkal Majalla" w:cs="Sakkal Majalla"/>
          <w:sz w:val="28"/>
          <w:szCs w:val="28"/>
          <w:rtl/>
          <w:lang w:bidi="ar"/>
        </w:rPr>
        <w:t>المبيعات</w:t>
      </w:r>
      <w:r w:rsidR="00D73BAA" w:rsidRPr="00BB15FF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وخدمة العملاء</w:t>
      </w:r>
    </w:p>
    <w:p w14:paraId="31CEBE52" w14:textId="77777777" w:rsidR="00BB15FF" w:rsidRDefault="00D73BAA" w:rsidP="00BB15FF">
      <w:pPr>
        <w:pStyle w:val="ListParagraph"/>
        <w:numPr>
          <w:ilvl w:val="0"/>
          <w:numId w:val="31"/>
        </w:numPr>
        <w:bidi/>
        <w:rPr>
          <w:rFonts w:ascii="Sakkal Majalla" w:hAnsi="Sakkal Majalla" w:cs="Sakkal Majalla"/>
          <w:sz w:val="28"/>
          <w:szCs w:val="28"/>
          <w:lang w:bidi="ar"/>
        </w:rPr>
      </w:pPr>
      <w:r w:rsidRPr="00BB15FF">
        <w:rPr>
          <w:rFonts w:ascii="Sakkal Majalla" w:hAnsi="Sakkal Majalla" w:cs="Sakkal Majalla" w:hint="cs"/>
          <w:sz w:val="28"/>
          <w:szCs w:val="28"/>
          <w:lang w:bidi="ar"/>
        </w:rPr>
        <w:t xml:space="preserve"> </w:t>
      </w:r>
      <w:r w:rsidR="00BB15FF">
        <w:rPr>
          <w:rFonts w:ascii="Sakkal Majalla" w:hAnsi="Sakkal Majalla" w:cs="Sakkal Majalla" w:hint="cs"/>
          <w:sz w:val="28"/>
          <w:szCs w:val="28"/>
          <w:rtl/>
          <w:lang w:bidi="ar"/>
        </w:rPr>
        <w:t>برامج المشتريات والمخاز</w:t>
      </w:r>
    </w:p>
    <w:p w14:paraId="636823C8" w14:textId="77777777" w:rsidR="00BB15FF" w:rsidRDefault="00BB15FF" w:rsidP="00BB15FF">
      <w:pPr>
        <w:pStyle w:val="ListParagraph"/>
        <w:numPr>
          <w:ilvl w:val="0"/>
          <w:numId w:val="31"/>
        </w:numPr>
        <w:bidi/>
        <w:rPr>
          <w:rFonts w:ascii="Sakkal Majalla" w:hAnsi="Sakkal Majalla" w:cs="Sakkal Majalla"/>
          <w:sz w:val="28"/>
          <w:szCs w:val="28"/>
          <w:lang w:bidi="ar"/>
        </w:rPr>
      </w:pP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برامج </w:t>
      </w:r>
      <w:r w:rsidRPr="00BB15FF">
        <w:rPr>
          <w:rFonts w:ascii="Sakkal Majalla" w:hAnsi="Sakkal Majalla" w:cs="Sakkal Majalla"/>
          <w:sz w:val="28"/>
          <w:szCs w:val="28"/>
          <w:rtl/>
          <w:lang w:bidi="ar"/>
        </w:rPr>
        <w:t>الإعلام</w:t>
      </w:r>
      <w:r w:rsidR="00D73BAA" w:rsidRPr="00BB15FF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والعلاقات العامة</w:t>
      </w:r>
    </w:p>
    <w:p w14:paraId="2D31A140" w14:textId="77777777" w:rsidR="00BB15FF" w:rsidRDefault="00BB15FF" w:rsidP="00BB15FF">
      <w:pPr>
        <w:pStyle w:val="ListParagraph"/>
        <w:numPr>
          <w:ilvl w:val="0"/>
          <w:numId w:val="31"/>
        </w:numPr>
        <w:bidi/>
        <w:rPr>
          <w:rFonts w:ascii="Sakkal Majalla" w:hAnsi="Sakkal Majalla" w:cs="Sakkal Majalla"/>
          <w:sz w:val="28"/>
          <w:szCs w:val="28"/>
          <w:lang w:bidi="ar"/>
        </w:rPr>
      </w:pP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برامج </w:t>
      </w:r>
      <w:r w:rsidRPr="00BB15FF">
        <w:rPr>
          <w:rFonts w:ascii="Sakkal Majalla" w:hAnsi="Sakkal Majalla" w:cs="Sakkal Majalla"/>
          <w:sz w:val="28"/>
          <w:szCs w:val="28"/>
          <w:rtl/>
          <w:lang w:bidi="ar"/>
        </w:rPr>
        <w:t>الخدمات</w:t>
      </w:r>
      <w:r w:rsidR="00D73BAA" w:rsidRPr="00BB15FF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المصرفية والتأمين </w:t>
      </w:r>
    </w:p>
    <w:p w14:paraId="6403D5CF" w14:textId="77777777" w:rsidR="00BB15FF" w:rsidRDefault="00BB15FF" w:rsidP="00BB15FF">
      <w:pPr>
        <w:pStyle w:val="ListParagraph"/>
        <w:numPr>
          <w:ilvl w:val="0"/>
          <w:numId w:val="31"/>
        </w:numPr>
        <w:bidi/>
        <w:rPr>
          <w:rFonts w:ascii="Sakkal Majalla" w:hAnsi="Sakkal Majalla" w:cs="Sakkal Majalla"/>
          <w:sz w:val="28"/>
          <w:szCs w:val="28"/>
          <w:lang w:bidi="ar"/>
        </w:rPr>
      </w:pP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برامج </w:t>
      </w:r>
      <w:r w:rsidRPr="00BB15FF">
        <w:rPr>
          <w:rFonts w:ascii="Sakkal Majalla" w:hAnsi="Sakkal Majalla" w:cs="Sakkal Majalla"/>
          <w:sz w:val="28"/>
          <w:szCs w:val="28"/>
          <w:rtl/>
          <w:lang w:bidi="ar"/>
        </w:rPr>
        <w:t>المحاسبة</w:t>
      </w:r>
      <w:r w:rsidR="00D73BAA" w:rsidRPr="00BB15FF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والتمويل</w:t>
      </w:r>
    </w:p>
    <w:p w14:paraId="022E63EF" w14:textId="77777777" w:rsidR="00BB15FF" w:rsidRDefault="00BB15FF" w:rsidP="00BB15FF">
      <w:pPr>
        <w:pStyle w:val="ListParagraph"/>
        <w:numPr>
          <w:ilvl w:val="0"/>
          <w:numId w:val="31"/>
        </w:numPr>
        <w:bidi/>
        <w:rPr>
          <w:rFonts w:ascii="Sakkal Majalla" w:hAnsi="Sakkal Majalla" w:cs="Sakkal Majalla"/>
          <w:sz w:val="28"/>
          <w:szCs w:val="28"/>
          <w:lang w:bidi="ar"/>
        </w:rPr>
      </w:pP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برامج </w:t>
      </w:r>
      <w:r w:rsidRPr="00BB15FF">
        <w:rPr>
          <w:rFonts w:ascii="Sakkal Majalla" w:hAnsi="Sakkal Majalla" w:cs="Sakkal Majalla"/>
          <w:sz w:val="28"/>
          <w:szCs w:val="28"/>
          <w:rtl/>
          <w:lang w:bidi="ar"/>
        </w:rPr>
        <w:t>الموارد</w:t>
      </w:r>
      <w:r w:rsidR="00D73BAA" w:rsidRPr="00BB15FF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البشرية والتدريب</w:t>
      </w:r>
    </w:p>
    <w:p w14:paraId="48BC735B" w14:textId="77777777" w:rsidR="00BB15FF" w:rsidRDefault="00BB15FF" w:rsidP="00BB15FF">
      <w:pPr>
        <w:pStyle w:val="ListParagraph"/>
        <w:numPr>
          <w:ilvl w:val="0"/>
          <w:numId w:val="31"/>
        </w:numPr>
        <w:bidi/>
        <w:rPr>
          <w:rFonts w:ascii="Sakkal Majalla" w:hAnsi="Sakkal Majalla" w:cs="Sakkal Majalla"/>
          <w:sz w:val="28"/>
          <w:szCs w:val="28"/>
          <w:lang w:bidi="ar"/>
        </w:rPr>
      </w:pP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برامج </w:t>
      </w:r>
      <w:r w:rsidRPr="00BB15FF">
        <w:rPr>
          <w:rFonts w:ascii="Sakkal Majalla" w:hAnsi="Sakkal Majalla" w:cs="Sakkal Majalla"/>
          <w:sz w:val="28"/>
          <w:szCs w:val="28"/>
          <w:rtl/>
          <w:lang w:bidi="ar"/>
        </w:rPr>
        <w:t>ادارة</w:t>
      </w:r>
      <w:r w:rsidR="00D73BAA" w:rsidRPr="00BB15FF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ال</w:t>
      </w:r>
      <w:r w:rsidR="00D73BAA" w:rsidRPr="00BB15FF">
        <w:rPr>
          <w:rFonts w:ascii="Sakkal Majalla" w:hAnsi="Sakkal Majalla" w:cs="Sakkal Majalla" w:hint="cs"/>
          <w:sz w:val="28"/>
          <w:szCs w:val="28"/>
          <w:rtl/>
          <w:lang w:bidi="ar"/>
        </w:rPr>
        <w:t>مشروع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ات</w:t>
      </w:r>
    </w:p>
    <w:p w14:paraId="00A2585C" w14:textId="77777777" w:rsidR="00BB15FF" w:rsidRDefault="00BB15FF" w:rsidP="00BB15FF">
      <w:pPr>
        <w:pStyle w:val="ListParagraph"/>
        <w:numPr>
          <w:ilvl w:val="0"/>
          <w:numId w:val="31"/>
        </w:numPr>
        <w:bidi/>
        <w:rPr>
          <w:rFonts w:ascii="Sakkal Majalla" w:hAnsi="Sakkal Majalla" w:cs="Sakkal Majalla"/>
          <w:sz w:val="28"/>
          <w:szCs w:val="28"/>
          <w:lang w:bidi="ar"/>
        </w:rPr>
      </w:pP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برامج </w:t>
      </w:r>
      <w:r w:rsidRPr="00BB15FF">
        <w:rPr>
          <w:rFonts w:ascii="Sakkal Majalla" w:hAnsi="Sakkal Majalla" w:cs="Sakkal Majalla"/>
          <w:sz w:val="28"/>
          <w:szCs w:val="28"/>
          <w:rtl/>
          <w:lang w:bidi="ar"/>
        </w:rPr>
        <w:t>الجودة</w:t>
      </w:r>
      <w:r w:rsidR="00D73BAA" w:rsidRPr="00BB15FF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ونظم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الجودة </w:t>
      </w:r>
      <w:r>
        <w:rPr>
          <w:rFonts w:ascii="Sakkal Majalla" w:hAnsi="Sakkal Majalla" w:cs="Sakkal Majalla"/>
          <w:sz w:val="28"/>
          <w:szCs w:val="28"/>
          <w:lang w:bidi="ar"/>
        </w:rPr>
        <w:t>ISO</w:t>
      </w:r>
    </w:p>
    <w:p w14:paraId="6F2473EC" w14:textId="77777777" w:rsidR="00BB15FF" w:rsidRDefault="00BB15FF" w:rsidP="00BB15FF">
      <w:pPr>
        <w:pStyle w:val="ListParagraph"/>
        <w:numPr>
          <w:ilvl w:val="0"/>
          <w:numId w:val="31"/>
        </w:numPr>
        <w:bidi/>
        <w:rPr>
          <w:rFonts w:ascii="Sakkal Majalla" w:hAnsi="Sakkal Majalla" w:cs="Sakkal Majalla"/>
          <w:sz w:val="28"/>
          <w:szCs w:val="28"/>
          <w:lang w:bidi="ar"/>
        </w:rPr>
      </w:pPr>
      <w:r>
        <w:rPr>
          <w:rFonts w:ascii="Sakkal Majalla" w:hAnsi="Sakkal Majalla" w:cs="Sakkal Majalla" w:hint="cs"/>
          <w:sz w:val="28"/>
          <w:szCs w:val="28"/>
          <w:rtl/>
        </w:rPr>
        <w:t>برامج</w:t>
      </w:r>
      <w:r w:rsidR="00D73BAA" w:rsidRPr="00BB15FF">
        <w:rPr>
          <w:rFonts w:ascii="Sakkal Majalla" w:hAnsi="Sakkal Majalla" w:cs="Sakkal Majalla" w:hint="cs"/>
          <w:sz w:val="28"/>
          <w:szCs w:val="28"/>
          <w:lang w:bidi="ar"/>
        </w:rPr>
        <w:t xml:space="preserve"> </w:t>
      </w:r>
      <w:r w:rsidR="00D73BAA" w:rsidRPr="00BB15FF">
        <w:rPr>
          <w:rFonts w:ascii="Sakkal Majalla" w:hAnsi="Sakkal Majalla" w:cs="Sakkal Majalla" w:hint="cs"/>
          <w:sz w:val="28"/>
          <w:szCs w:val="28"/>
          <w:rtl/>
          <w:lang w:bidi="ar"/>
        </w:rPr>
        <w:t>سلامة الغذاء</w:t>
      </w:r>
    </w:p>
    <w:p w14:paraId="64800EE8" w14:textId="77777777" w:rsidR="00BB15FF" w:rsidRDefault="00BB15FF" w:rsidP="00BB15FF">
      <w:pPr>
        <w:pStyle w:val="ListParagraph"/>
        <w:numPr>
          <w:ilvl w:val="0"/>
          <w:numId w:val="31"/>
        </w:numPr>
        <w:bidi/>
        <w:rPr>
          <w:rFonts w:ascii="Sakkal Majalla" w:hAnsi="Sakkal Majalla" w:cs="Sakkal Majalla"/>
          <w:sz w:val="28"/>
          <w:szCs w:val="28"/>
          <w:lang w:bidi="ar"/>
        </w:rPr>
      </w:pPr>
      <w:r>
        <w:rPr>
          <w:rFonts w:ascii="Sakkal Majalla" w:hAnsi="Sakkal Majalla" w:cs="Sakkal Majalla" w:hint="cs"/>
          <w:sz w:val="28"/>
          <w:szCs w:val="28"/>
          <w:rtl/>
          <w:lang w:bidi="ar"/>
        </w:rPr>
        <w:t>برامج</w:t>
      </w:r>
      <w:r w:rsidR="00D73BAA" w:rsidRPr="00BB15FF">
        <w:rPr>
          <w:rFonts w:ascii="Sakkal Majalla" w:hAnsi="Sakkal Majalla" w:cs="Sakkal Majalla" w:hint="cs"/>
          <w:sz w:val="28"/>
          <w:szCs w:val="28"/>
          <w:lang w:bidi="ar"/>
        </w:rPr>
        <w:t xml:space="preserve"> </w:t>
      </w:r>
      <w:r w:rsidR="00D73BAA" w:rsidRPr="00BB15FF">
        <w:rPr>
          <w:rFonts w:ascii="Sakkal Majalla" w:hAnsi="Sakkal Majalla" w:cs="Sakkal Majalla" w:hint="cs"/>
          <w:sz w:val="28"/>
          <w:szCs w:val="28"/>
          <w:rtl/>
          <w:lang w:bidi="ar"/>
        </w:rPr>
        <w:t>الصحة والسلامة والبيئة</w:t>
      </w:r>
    </w:p>
    <w:p w14:paraId="1FC8CE7F" w14:textId="77777777" w:rsidR="00BB15FF" w:rsidRDefault="00BB15FF" w:rsidP="00BB15FF">
      <w:pPr>
        <w:pStyle w:val="ListParagraph"/>
        <w:numPr>
          <w:ilvl w:val="0"/>
          <w:numId w:val="31"/>
        </w:numPr>
        <w:bidi/>
        <w:rPr>
          <w:rFonts w:ascii="Sakkal Majalla" w:hAnsi="Sakkal Majalla" w:cs="Sakkal Majalla"/>
          <w:sz w:val="28"/>
          <w:szCs w:val="28"/>
          <w:lang w:bidi="ar"/>
        </w:rPr>
      </w:pPr>
      <w:r>
        <w:rPr>
          <w:rFonts w:ascii="Sakkal Majalla" w:hAnsi="Sakkal Majalla" w:cs="Sakkal Majalla" w:hint="cs"/>
          <w:sz w:val="28"/>
          <w:szCs w:val="28"/>
          <w:rtl/>
          <w:lang w:bidi="ar"/>
        </w:rPr>
        <w:t>برامج</w:t>
      </w:r>
      <w:r w:rsidR="00D73BAA" w:rsidRPr="00BB15FF">
        <w:rPr>
          <w:rFonts w:ascii="Sakkal Majalla" w:hAnsi="Sakkal Majalla" w:cs="Sakkal Majalla" w:hint="cs"/>
          <w:sz w:val="28"/>
          <w:szCs w:val="28"/>
          <w:lang w:bidi="ar"/>
        </w:rPr>
        <w:t xml:space="preserve"> </w:t>
      </w:r>
      <w:r w:rsidR="00D73BAA" w:rsidRPr="00BB15FF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الرعاية الصحية </w:t>
      </w:r>
    </w:p>
    <w:p w14:paraId="75A6AD68" w14:textId="77777777" w:rsidR="00771DCB" w:rsidRPr="00BB15FF" w:rsidRDefault="00BB15FF" w:rsidP="00BB15FF">
      <w:pPr>
        <w:pStyle w:val="ListParagraph"/>
        <w:numPr>
          <w:ilvl w:val="0"/>
          <w:numId w:val="31"/>
        </w:numPr>
        <w:bidi/>
        <w:rPr>
          <w:rFonts w:ascii="Sakkal Majalla" w:hAnsi="Sakkal Majalla" w:cs="Sakkal Majalla"/>
          <w:sz w:val="28"/>
          <w:szCs w:val="28"/>
          <w:lang w:bidi="ar"/>
        </w:rPr>
      </w:pP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برامج </w:t>
      </w:r>
      <w:r w:rsidRPr="00BB15FF">
        <w:rPr>
          <w:rFonts w:ascii="Sakkal Majalla" w:hAnsi="Sakkal Majalla" w:cs="Sakkal Majalla"/>
          <w:sz w:val="28"/>
          <w:szCs w:val="28"/>
          <w:rtl/>
          <w:lang w:bidi="ar"/>
        </w:rPr>
        <w:t>تنمية</w:t>
      </w:r>
      <w:r w:rsidR="00D73BAA" w:rsidRPr="00BB15FF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العمل البلدي</w:t>
      </w:r>
    </w:p>
    <w:p w14:paraId="165775BB" w14:textId="77777777" w:rsidR="00544BAD" w:rsidRDefault="00544BAD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4A126E5D" w14:textId="175D7E22" w:rsidR="0007584D" w:rsidRPr="0007584D" w:rsidRDefault="009D62C6" w:rsidP="0007584D">
      <w:pPr>
        <w:jc w:val="right"/>
        <w:rPr>
          <w:rFonts w:ascii="Sakkal Majalla" w:eastAsia="Times New Roman" w:hAnsi="Sakkal Majalla" w:cs="Sakkal Majalla"/>
          <w:b/>
          <w:bCs/>
          <w:sz w:val="48"/>
          <w:szCs w:val="48"/>
        </w:rPr>
      </w:pPr>
      <w:r>
        <w:rPr>
          <w:rFonts w:ascii="Sakkal Majalla" w:eastAsia="Times New Roman" w:hAnsi="Sakkal Majalla" w:cs="Sakkal Majalla" w:hint="cs"/>
          <w:b/>
          <w:bCs/>
          <w:sz w:val="48"/>
          <w:szCs w:val="48"/>
          <w:rtl/>
        </w:rPr>
        <w:lastRenderedPageBreak/>
        <w:t>ا</w:t>
      </w:r>
      <w:r w:rsidR="0007584D">
        <w:rPr>
          <w:rFonts w:ascii="Sakkal Majalla" w:eastAsia="Times New Roman" w:hAnsi="Sakkal Majalla" w:cs="Sakkal Majalla" w:hint="cs"/>
          <w:b/>
          <w:bCs/>
          <w:sz w:val="48"/>
          <w:szCs w:val="48"/>
          <w:rtl/>
        </w:rPr>
        <w:t>لاستشارات</w:t>
      </w:r>
    </w:p>
    <w:p w14:paraId="4020BE6D" w14:textId="77777777" w:rsidR="0056295F" w:rsidRDefault="0007584D" w:rsidP="0056295F">
      <w:pPr>
        <w:bidi/>
        <w:jc w:val="both"/>
        <w:rPr>
          <w:rFonts w:ascii="Sakkal Majalla" w:hAnsi="Sakkal Majalla" w:cs="Sakkal Majalla"/>
          <w:sz w:val="28"/>
          <w:szCs w:val="28"/>
          <w:rtl/>
          <w:lang w:bidi="ar"/>
        </w:rPr>
      </w:pPr>
      <w:r>
        <w:rPr>
          <w:rFonts w:ascii="Sakkal Majalla" w:hAnsi="Sakkal Majalla" w:cs="Sakkal Majalla" w:hint="cs"/>
          <w:sz w:val="28"/>
          <w:szCs w:val="28"/>
          <w:rtl/>
          <w:lang w:bidi="ar"/>
        </w:rPr>
        <w:t>ت</w:t>
      </w:r>
      <w:r w:rsidRPr="0007584D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ؤمن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شركتنا </w:t>
      </w:r>
      <w:r w:rsidR="0056295F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بأن </w:t>
      </w:r>
      <w:r w:rsidR="0056295F" w:rsidRPr="0007584D">
        <w:rPr>
          <w:rFonts w:ascii="Sakkal Majalla" w:hAnsi="Sakkal Majalla" w:cs="Sakkal Majalla"/>
          <w:sz w:val="28"/>
          <w:szCs w:val="28"/>
          <w:rtl/>
          <w:lang w:bidi="ar"/>
        </w:rPr>
        <w:t>القيادة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الحكيمة والعناصر البشرية المؤهلة </w:t>
      </w:r>
      <w:r w:rsidR="0056295F">
        <w:rPr>
          <w:rFonts w:ascii="Sakkal Majalla" w:hAnsi="Sakkal Majalla" w:cs="Sakkal Majalla" w:hint="cs"/>
          <w:sz w:val="28"/>
          <w:szCs w:val="28"/>
          <w:rtl/>
          <w:lang w:bidi="ar"/>
        </w:rPr>
        <w:t>مصحوبة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بتطبيق أنظمة </w:t>
      </w:r>
      <w:r w:rsidR="0056295F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عمل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مناسبة </w:t>
      </w:r>
      <w:r w:rsidR="0056295F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ومربوطة باستراتيجية الشركة هي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العناصر الأساسي</w:t>
      </w:r>
      <w:r>
        <w:rPr>
          <w:rFonts w:ascii="Sakkal Majalla" w:hAnsi="Sakkal Majalla" w:cs="Sakkal Majalla" w:hint="eastAsia"/>
          <w:sz w:val="28"/>
          <w:szCs w:val="28"/>
          <w:rtl/>
          <w:lang w:bidi="ar"/>
        </w:rPr>
        <w:t>ة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التي تمكن </w:t>
      </w:r>
      <w:r w:rsidRPr="0007584D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المنظمات من البقاء والنمو في بيئة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أعمال مليئة ب</w:t>
      </w:r>
      <w:r w:rsidRPr="0007584D">
        <w:rPr>
          <w:rFonts w:ascii="Sakkal Majalla" w:hAnsi="Sakkal Majalla" w:cs="Sakkal Majalla" w:hint="cs"/>
          <w:sz w:val="28"/>
          <w:szCs w:val="28"/>
          <w:rtl/>
          <w:lang w:bidi="ar"/>
        </w:rPr>
        <w:t>التحديات</w:t>
      </w:r>
      <w:r w:rsidRPr="0007584D">
        <w:rPr>
          <w:rFonts w:ascii="Sakkal Majalla" w:hAnsi="Sakkal Majalla" w:cs="Sakkal Majalla" w:hint="cs"/>
          <w:sz w:val="28"/>
          <w:szCs w:val="28"/>
          <w:lang w:bidi="ar"/>
        </w:rPr>
        <w:t xml:space="preserve">. </w:t>
      </w:r>
      <w:r w:rsidR="0056295F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نطبق بخبراء التنمية </w:t>
      </w:r>
      <w:r w:rsidR="0056295F">
        <w:rPr>
          <w:rFonts w:ascii="Sakkal Majalla" w:hAnsi="Sakkal Majalla" w:cs="Sakkal Majalla"/>
          <w:sz w:val="28"/>
          <w:szCs w:val="28"/>
          <w:rtl/>
          <w:lang w:bidi="ar"/>
        </w:rPr>
        <w:t>منهجي</w:t>
      </w:r>
      <w:r w:rsidR="0056295F">
        <w:rPr>
          <w:rFonts w:ascii="Sakkal Majalla" w:hAnsi="Sakkal Majalla" w:cs="Sakkal Majalla" w:hint="cs"/>
          <w:sz w:val="28"/>
          <w:szCs w:val="28"/>
          <w:rtl/>
          <w:lang w:bidi="ar"/>
        </w:rPr>
        <w:t>ات متكاملة</w:t>
      </w:r>
      <w:r w:rsidRPr="0007584D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</w:t>
      </w:r>
      <w:r w:rsidR="0056295F">
        <w:rPr>
          <w:rFonts w:ascii="Sakkal Majalla" w:hAnsi="Sakkal Majalla" w:cs="Sakkal Majalla" w:hint="cs"/>
          <w:sz w:val="28"/>
          <w:szCs w:val="28"/>
          <w:rtl/>
          <w:lang w:bidi="ar"/>
        </w:rPr>
        <w:t>و</w:t>
      </w:r>
      <w:r w:rsidRPr="0007584D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شاملة لتطوير </w:t>
      </w:r>
      <w:r w:rsidR="0056295F">
        <w:rPr>
          <w:rFonts w:ascii="Sakkal Majalla" w:hAnsi="Sakkal Majalla" w:cs="Sakkal Majalla" w:hint="cs"/>
          <w:sz w:val="28"/>
          <w:szCs w:val="28"/>
          <w:rtl/>
          <w:lang w:bidi="ar"/>
        </w:rPr>
        <w:t>المنظمات، ولدينا</w:t>
      </w:r>
      <w:r w:rsidRPr="0007584D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طاقم </w:t>
      </w:r>
      <w:r w:rsidR="0056295F">
        <w:rPr>
          <w:rFonts w:ascii="Sakkal Majalla" w:hAnsi="Sakkal Majalla" w:cs="Sakkal Majalla" w:hint="cs"/>
          <w:sz w:val="28"/>
          <w:szCs w:val="28"/>
          <w:rtl/>
          <w:lang w:bidi="ar"/>
        </w:rPr>
        <w:t>عالي الكفاءة والخبرة قادر على تقديم خدماتنا الاستشارية. عادة ما ت</w:t>
      </w:r>
      <w:r w:rsidRPr="0007584D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شمل </w:t>
      </w:r>
      <w:r w:rsidR="0056295F">
        <w:rPr>
          <w:rFonts w:ascii="Sakkal Majalla" w:hAnsi="Sakkal Majalla" w:cs="Sakkal Majalla" w:hint="cs"/>
          <w:sz w:val="28"/>
          <w:szCs w:val="28"/>
          <w:rtl/>
          <w:lang w:bidi="ar"/>
        </w:rPr>
        <w:t>خدماتنا: تطوير الاستراتيجيات</w:t>
      </w:r>
      <w:r w:rsidR="0056295F" w:rsidRPr="0007584D">
        <w:rPr>
          <w:rFonts w:ascii="Sakkal Majalla" w:hAnsi="Sakkal Majalla" w:cs="Sakkal Majalla" w:hint="cs"/>
          <w:sz w:val="28"/>
          <w:szCs w:val="28"/>
          <w:rtl/>
          <w:lang w:bidi="ar"/>
        </w:rPr>
        <w:t>،</w:t>
      </w:r>
      <w:r w:rsidR="0056295F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</w:t>
      </w:r>
      <w:r w:rsidRPr="0007584D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والاستشارات </w:t>
      </w:r>
      <w:r w:rsidR="0056295F" w:rsidRPr="0007584D">
        <w:rPr>
          <w:rFonts w:ascii="Sakkal Majalla" w:hAnsi="Sakkal Majalla" w:cs="Sakkal Majalla" w:hint="cs"/>
          <w:sz w:val="28"/>
          <w:szCs w:val="28"/>
          <w:rtl/>
          <w:lang w:bidi="ar"/>
        </w:rPr>
        <w:t>الإدارية</w:t>
      </w:r>
      <w:r w:rsidR="0056295F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، </w:t>
      </w:r>
      <w:r w:rsidR="0056295F" w:rsidRPr="0007584D">
        <w:rPr>
          <w:rFonts w:ascii="Sakkal Majalla" w:hAnsi="Sakkal Majalla" w:cs="Sakkal Majalla" w:hint="cs"/>
          <w:sz w:val="28"/>
          <w:szCs w:val="28"/>
          <w:rtl/>
          <w:lang w:bidi="ar"/>
        </w:rPr>
        <w:t>واستشارات</w:t>
      </w:r>
      <w:r w:rsidRPr="0007584D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</w:t>
      </w:r>
      <w:r w:rsidR="0056295F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تطوير </w:t>
      </w:r>
      <w:r w:rsidR="0056295F" w:rsidRPr="0007584D">
        <w:rPr>
          <w:rFonts w:ascii="Sakkal Majalla" w:hAnsi="Sakkal Majalla" w:cs="Sakkal Majalla" w:hint="cs"/>
          <w:sz w:val="28"/>
          <w:szCs w:val="28"/>
          <w:rtl/>
          <w:lang w:bidi="ar"/>
        </w:rPr>
        <w:t>العمليات</w:t>
      </w:r>
      <w:r w:rsidR="0056295F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، </w:t>
      </w:r>
      <w:r w:rsidR="0056295F" w:rsidRPr="0007584D">
        <w:rPr>
          <w:rFonts w:ascii="Sakkal Majalla" w:hAnsi="Sakkal Majalla" w:cs="Sakkal Majalla" w:hint="cs"/>
          <w:sz w:val="28"/>
          <w:szCs w:val="28"/>
          <w:rtl/>
          <w:lang w:bidi="ar"/>
        </w:rPr>
        <w:t>والاستشارات</w:t>
      </w:r>
      <w:r w:rsidRPr="0007584D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المالية واستشارات تكنولوجيا المعلومات واستشارات الموارد البشرية</w:t>
      </w:r>
      <w:r w:rsidRPr="0007584D">
        <w:rPr>
          <w:rFonts w:ascii="Sakkal Majalla" w:hAnsi="Sakkal Majalla" w:cs="Sakkal Majalla" w:hint="cs"/>
          <w:sz w:val="28"/>
          <w:szCs w:val="28"/>
          <w:lang w:bidi="ar"/>
        </w:rPr>
        <w:t>.</w:t>
      </w:r>
    </w:p>
    <w:p w14:paraId="433630DE" w14:textId="77777777" w:rsidR="0056295F" w:rsidRDefault="0056295F" w:rsidP="0056295F">
      <w:pPr>
        <w:bidi/>
        <w:jc w:val="both"/>
        <w:rPr>
          <w:rFonts w:ascii="Sakkal Majalla" w:hAnsi="Sakkal Majalla" w:cs="Sakkal Majalla"/>
          <w:sz w:val="28"/>
          <w:szCs w:val="28"/>
          <w:rtl/>
          <w:lang w:bidi="ar"/>
        </w:rPr>
      </w:pPr>
      <w:r>
        <w:rPr>
          <w:rFonts w:ascii="Sakkal Majalla" w:hAnsi="Sakkal Majalla" w:cs="Sakkal Majalla" w:hint="cs"/>
          <w:sz w:val="28"/>
          <w:szCs w:val="28"/>
          <w:rtl/>
          <w:lang w:bidi="ar"/>
        </w:rPr>
        <w:t>مجالات التركيز:</w:t>
      </w:r>
    </w:p>
    <w:p w14:paraId="10FD8340" w14:textId="77777777" w:rsidR="0056295F" w:rsidRDefault="0056295F" w:rsidP="0056295F">
      <w:pPr>
        <w:pStyle w:val="ListParagraph"/>
        <w:numPr>
          <w:ilvl w:val="0"/>
          <w:numId w:val="32"/>
        </w:numPr>
        <w:bidi/>
        <w:ind w:left="360"/>
        <w:rPr>
          <w:rFonts w:ascii="Sakkal Majalla" w:hAnsi="Sakkal Majalla" w:cs="Sakkal Majalla"/>
          <w:sz w:val="28"/>
          <w:szCs w:val="28"/>
          <w:lang w:bidi="ar"/>
        </w:rPr>
      </w:pPr>
      <w:r>
        <w:rPr>
          <w:rFonts w:ascii="Sakkal Majalla" w:hAnsi="Sakkal Majalla" w:cs="Sakkal Majalla" w:hint="cs"/>
          <w:sz w:val="28"/>
          <w:szCs w:val="28"/>
          <w:rtl/>
          <w:lang w:bidi="ar"/>
        </w:rPr>
        <w:t>تطوير الاستراتيجيات</w:t>
      </w:r>
    </w:p>
    <w:p w14:paraId="68A0F67B" w14:textId="77777777" w:rsidR="0056295F" w:rsidRDefault="0007584D" w:rsidP="0056295F">
      <w:pPr>
        <w:pStyle w:val="ListParagraph"/>
        <w:numPr>
          <w:ilvl w:val="0"/>
          <w:numId w:val="32"/>
        </w:numPr>
        <w:bidi/>
        <w:ind w:left="360"/>
        <w:rPr>
          <w:rFonts w:ascii="Sakkal Majalla" w:hAnsi="Sakkal Majalla" w:cs="Sakkal Majalla"/>
          <w:sz w:val="28"/>
          <w:szCs w:val="28"/>
          <w:lang w:bidi="ar"/>
        </w:rPr>
      </w:pPr>
      <w:r w:rsidRPr="0056295F">
        <w:rPr>
          <w:rFonts w:ascii="Sakkal Majalla" w:hAnsi="Sakkal Majalla" w:cs="Sakkal Majalla" w:hint="cs"/>
          <w:sz w:val="28"/>
          <w:szCs w:val="28"/>
          <w:rtl/>
          <w:lang w:bidi="ar"/>
        </w:rPr>
        <w:t>الاستشارات الإدارية</w:t>
      </w:r>
    </w:p>
    <w:p w14:paraId="021CAA6C" w14:textId="77777777" w:rsidR="0056295F" w:rsidRDefault="0007584D" w:rsidP="0056295F">
      <w:pPr>
        <w:pStyle w:val="ListParagraph"/>
        <w:numPr>
          <w:ilvl w:val="0"/>
          <w:numId w:val="32"/>
        </w:numPr>
        <w:bidi/>
        <w:ind w:left="360"/>
        <w:rPr>
          <w:rFonts w:ascii="Sakkal Majalla" w:hAnsi="Sakkal Majalla" w:cs="Sakkal Majalla"/>
          <w:sz w:val="28"/>
          <w:szCs w:val="28"/>
          <w:lang w:bidi="ar"/>
        </w:rPr>
      </w:pPr>
      <w:r w:rsidRPr="0056295F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استشارات </w:t>
      </w:r>
      <w:r w:rsidR="0056295F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تطوير </w:t>
      </w:r>
      <w:r w:rsidRPr="0056295F">
        <w:rPr>
          <w:rFonts w:ascii="Sakkal Majalla" w:hAnsi="Sakkal Majalla" w:cs="Sakkal Majalla" w:hint="cs"/>
          <w:sz w:val="28"/>
          <w:szCs w:val="28"/>
          <w:rtl/>
          <w:lang w:bidi="ar"/>
        </w:rPr>
        <w:t>العمليات</w:t>
      </w:r>
    </w:p>
    <w:p w14:paraId="20C2ADA1" w14:textId="77777777" w:rsidR="0056295F" w:rsidRDefault="0056295F" w:rsidP="0056295F">
      <w:pPr>
        <w:pStyle w:val="ListParagraph"/>
        <w:numPr>
          <w:ilvl w:val="0"/>
          <w:numId w:val="32"/>
        </w:numPr>
        <w:bidi/>
        <w:ind w:left="360"/>
        <w:rPr>
          <w:rFonts w:ascii="Sakkal Majalla" w:hAnsi="Sakkal Majalla" w:cs="Sakkal Majalla"/>
          <w:sz w:val="28"/>
          <w:szCs w:val="28"/>
          <w:lang w:bidi="ar"/>
        </w:rPr>
      </w:pPr>
      <w:r>
        <w:rPr>
          <w:rFonts w:ascii="Sakkal Majalla" w:hAnsi="Sakkal Majalla" w:cs="Sakkal Majalla" w:hint="cs"/>
          <w:sz w:val="28"/>
          <w:szCs w:val="28"/>
          <w:rtl/>
          <w:lang w:bidi="ar"/>
        </w:rPr>
        <w:t>ال</w:t>
      </w:r>
      <w:r w:rsidR="0007584D" w:rsidRPr="0056295F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استشارة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ال</w:t>
      </w:r>
      <w:r w:rsidR="0007584D" w:rsidRPr="0056295F">
        <w:rPr>
          <w:rFonts w:ascii="Sakkal Majalla" w:hAnsi="Sakkal Majalla" w:cs="Sakkal Majalla" w:hint="cs"/>
          <w:sz w:val="28"/>
          <w:szCs w:val="28"/>
          <w:rtl/>
          <w:lang w:bidi="ar"/>
        </w:rPr>
        <w:t>مالية</w:t>
      </w:r>
    </w:p>
    <w:p w14:paraId="678BBC66" w14:textId="77777777" w:rsidR="0056295F" w:rsidRDefault="0007584D" w:rsidP="00575162">
      <w:pPr>
        <w:pStyle w:val="ListParagraph"/>
        <w:numPr>
          <w:ilvl w:val="0"/>
          <w:numId w:val="32"/>
        </w:numPr>
        <w:bidi/>
        <w:ind w:left="360"/>
        <w:rPr>
          <w:rFonts w:ascii="Sakkal Majalla" w:hAnsi="Sakkal Majalla" w:cs="Sakkal Majalla"/>
          <w:sz w:val="28"/>
          <w:szCs w:val="28"/>
          <w:lang w:bidi="ar"/>
        </w:rPr>
      </w:pPr>
      <w:r w:rsidRPr="0056295F">
        <w:rPr>
          <w:rFonts w:ascii="Sakkal Majalla" w:hAnsi="Sakkal Majalla" w:cs="Sakkal Majalla" w:hint="cs"/>
          <w:sz w:val="28"/>
          <w:szCs w:val="28"/>
          <w:rtl/>
          <w:lang w:bidi="ar"/>
        </w:rPr>
        <w:t>استشارات تكنولوجيا المعلومات</w:t>
      </w:r>
    </w:p>
    <w:p w14:paraId="76C78DC3" w14:textId="7C39AF8B" w:rsidR="0007584D" w:rsidRDefault="0007584D" w:rsidP="0056295F">
      <w:pPr>
        <w:pStyle w:val="ListParagraph"/>
        <w:numPr>
          <w:ilvl w:val="0"/>
          <w:numId w:val="32"/>
        </w:numPr>
        <w:bidi/>
        <w:ind w:left="360"/>
        <w:rPr>
          <w:rFonts w:ascii="Sakkal Majalla" w:hAnsi="Sakkal Majalla" w:cs="Sakkal Majalla"/>
          <w:sz w:val="28"/>
          <w:szCs w:val="28"/>
          <w:lang w:bidi="ar"/>
        </w:rPr>
      </w:pPr>
      <w:r w:rsidRPr="0056295F">
        <w:rPr>
          <w:rFonts w:ascii="Sakkal Majalla" w:hAnsi="Sakkal Majalla" w:cs="Sakkal Majalla" w:hint="cs"/>
          <w:sz w:val="28"/>
          <w:szCs w:val="28"/>
          <w:rtl/>
          <w:lang w:bidi="ar"/>
        </w:rPr>
        <w:t>استشارات الموارد البشرية</w:t>
      </w:r>
      <w:r w:rsidRPr="0056295F">
        <w:rPr>
          <w:rFonts w:ascii="Sakkal Majalla" w:hAnsi="Sakkal Majalla" w:cs="Sakkal Majalla" w:hint="cs"/>
          <w:sz w:val="28"/>
          <w:szCs w:val="28"/>
          <w:lang w:bidi="ar"/>
        </w:rPr>
        <w:br/>
      </w:r>
      <w:r w:rsidRPr="0056295F">
        <w:rPr>
          <w:rFonts w:ascii="Sakkal Majalla" w:hAnsi="Sakkal Majalla" w:cs="Sakkal Majalla"/>
          <w:sz w:val="28"/>
          <w:szCs w:val="28"/>
          <w:lang w:bidi="ar"/>
        </w:rPr>
        <w:br w:type="page"/>
      </w:r>
    </w:p>
    <w:p w14:paraId="319193B9" w14:textId="78BCA1C9" w:rsidR="000B61B4" w:rsidRPr="0007584D" w:rsidRDefault="000B61B4" w:rsidP="000B61B4">
      <w:pPr>
        <w:bidi/>
        <w:rPr>
          <w:rFonts w:ascii="Sakkal Majalla" w:eastAsia="Times New Roman" w:hAnsi="Sakkal Majalla" w:cs="Sakkal Majalla"/>
          <w:b/>
          <w:bCs/>
          <w:sz w:val="48"/>
          <w:szCs w:val="48"/>
        </w:rPr>
      </w:pPr>
      <w:r>
        <w:rPr>
          <w:rFonts w:ascii="Sakkal Majalla" w:eastAsia="Times New Roman" w:hAnsi="Sakkal Majalla" w:cs="Sakkal Majalla" w:hint="cs"/>
          <w:b/>
          <w:bCs/>
          <w:sz w:val="48"/>
          <w:szCs w:val="48"/>
          <w:rtl/>
        </w:rPr>
        <w:lastRenderedPageBreak/>
        <w:t>مراكز التقييم وتحليل السمات الشخصية</w:t>
      </w:r>
    </w:p>
    <w:p w14:paraId="38DCE00C" w14:textId="1DEE5BF5" w:rsidR="001A37EB" w:rsidRDefault="000B61B4" w:rsidP="001A37EB">
      <w:pPr>
        <w:bidi/>
        <w:rPr>
          <w:rFonts w:ascii="Sakkal Majalla" w:hAnsi="Sakkal Majalla" w:cs="Sakkal Majalla"/>
          <w:sz w:val="28"/>
          <w:szCs w:val="28"/>
          <w:rtl/>
          <w:lang w:bidi="ar"/>
        </w:rPr>
      </w:pPr>
      <w:r w:rsidRPr="001A37EB">
        <w:rPr>
          <w:rFonts w:ascii="Sakkal Majalla" w:hAnsi="Sakkal Majalla" w:cs="Sakkal Majalla" w:hint="cs"/>
          <w:sz w:val="28"/>
          <w:szCs w:val="28"/>
          <w:rtl/>
          <w:lang w:bidi="ar"/>
        </w:rPr>
        <w:t>تقدم مراكز التقييم واختبارات تحليل السمات الشخصية معلومات قيّمة لتصميم برامج التطوير والتدريب بالمنظما</w:t>
      </w:r>
      <w:r w:rsidRPr="001A37EB">
        <w:rPr>
          <w:rFonts w:ascii="Sakkal Majalla" w:hAnsi="Sakkal Majalla" w:cs="Sakkal Majalla" w:hint="eastAsia"/>
          <w:sz w:val="28"/>
          <w:szCs w:val="28"/>
          <w:rtl/>
          <w:lang w:bidi="ar"/>
        </w:rPr>
        <w:t>ت</w:t>
      </w:r>
      <w:r w:rsidRPr="001A37EB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. </w:t>
      </w:r>
      <w:r w:rsidR="009D62C6">
        <w:rPr>
          <w:rFonts w:ascii="Sakkal Majalla" w:hAnsi="Sakkal Majalla" w:cs="Sakkal Majalla" w:hint="cs"/>
          <w:sz w:val="28"/>
          <w:szCs w:val="28"/>
          <w:rtl/>
          <w:lang w:bidi="ar"/>
        </w:rPr>
        <w:t>حيث تقدم</w:t>
      </w:r>
      <w:r w:rsidRPr="001A37EB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معلومات أساسية عن سلوك الشخص في </w:t>
      </w:r>
      <w:r w:rsidR="00F04BD8" w:rsidRPr="001A37EB">
        <w:rPr>
          <w:rFonts w:ascii="Sakkal Majalla" w:hAnsi="Sakkal Majalla" w:cs="Sakkal Majalla" w:hint="cs"/>
          <w:sz w:val="28"/>
          <w:szCs w:val="28"/>
          <w:rtl/>
          <w:lang w:bidi="ar"/>
        </w:rPr>
        <w:t>العمل،</w:t>
      </w:r>
      <w:r w:rsidRPr="001A37EB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والقدرة على القيام </w:t>
      </w:r>
      <w:r w:rsidR="00F04BD8" w:rsidRPr="001A37EB">
        <w:rPr>
          <w:rFonts w:ascii="Sakkal Majalla" w:hAnsi="Sakkal Majalla" w:cs="Sakkal Majalla" w:hint="cs"/>
          <w:sz w:val="28"/>
          <w:szCs w:val="28"/>
          <w:rtl/>
          <w:lang w:bidi="ar"/>
        </w:rPr>
        <w:t>بالمهمة،</w:t>
      </w:r>
      <w:r w:rsidRPr="001A37EB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بما في ذلك</w:t>
      </w:r>
      <w:r w:rsidRPr="001A37EB">
        <w:rPr>
          <w:rFonts w:ascii="Sakkal Majalla" w:hAnsi="Sakkal Majalla" w:cs="Sakkal Majalla" w:hint="cs"/>
          <w:sz w:val="28"/>
          <w:szCs w:val="28"/>
          <w:lang w:bidi="ar"/>
        </w:rPr>
        <w:t>:</w:t>
      </w:r>
    </w:p>
    <w:p w14:paraId="0C8BFCE9" w14:textId="77777777" w:rsidR="00F04BD8" w:rsidRDefault="000B61B4" w:rsidP="001A37EB">
      <w:pPr>
        <w:pStyle w:val="ListParagraph"/>
        <w:numPr>
          <w:ilvl w:val="0"/>
          <w:numId w:val="32"/>
        </w:numPr>
        <w:bidi/>
        <w:rPr>
          <w:rFonts w:ascii="Sakkal Majalla" w:hAnsi="Sakkal Majalla" w:cs="Sakkal Majalla"/>
          <w:sz w:val="28"/>
          <w:szCs w:val="28"/>
          <w:lang w:bidi="ar"/>
        </w:rPr>
      </w:pPr>
      <w:r w:rsidRPr="001A37EB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تخطيط </w:t>
      </w:r>
      <w:r w:rsidR="001A37EB">
        <w:rPr>
          <w:rFonts w:ascii="Sakkal Majalla" w:hAnsi="Sakkal Majalla" w:cs="Sakkal Majalla" w:hint="cs"/>
          <w:sz w:val="28"/>
          <w:szCs w:val="28"/>
          <w:rtl/>
          <w:lang w:bidi="ar"/>
        </w:rPr>
        <w:t>الترقيات</w:t>
      </w:r>
      <w:r w:rsidRPr="001A37EB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والتعاقب</w:t>
      </w:r>
      <w:r w:rsidR="001A37EB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</w:t>
      </w:r>
      <w:r w:rsidR="00F04BD8">
        <w:rPr>
          <w:rFonts w:ascii="Sakkal Majalla" w:hAnsi="Sakkal Majalla" w:cs="Sakkal Majalla" w:hint="cs"/>
          <w:sz w:val="28"/>
          <w:szCs w:val="28"/>
          <w:rtl/>
          <w:lang w:bidi="ar"/>
        </w:rPr>
        <w:t>الوظيفي</w:t>
      </w:r>
    </w:p>
    <w:p w14:paraId="7172343C" w14:textId="77777777" w:rsidR="00F04BD8" w:rsidRDefault="000B61B4" w:rsidP="00F04BD8">
      <w:pPr>
        <w:pStyle w:val="ListParagraph"/>
        <w:numPr>
          <w:ilvl w:val="0"/>
          <w:numId w:val="32"/>
        </w:numPr>
        <w:bidi/>
        <w:rPr>
          <w:rFonts w:ascii="Sakkal Majalla" w:hAnsi="Sakkal Majalla" w:cs="Sakkal Majalla"/>
          <w:sz w:val="28"/>
          <w:szCs w:val="28"/>
          <w:lang w:bidi="ar"/>
        </w:rPr>
      </w:pPr>
      <w:r w:rsidRPr="001A37EB">
        <w:rPr>
          <w:rFonts w:ascii="Sakkal Majalla" w:hAnsi="Sakkal Majalla" w:cs="Sakkal Majalla" w:hint="cs"/>
          <w:sz w:val="28"/>
          <w:szCs w:val="28"/>
          <w:lang w:bidi="ar"/>
        </w:rPr>
        <w:t xml:space="preserve"> </w:t>
      </w:r>
      <w:r w:rsidR="00F04BD8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إدارة </w:t>
      </w:r>
      <w:r w:rsidR="00F04BD8" w:rsidRPr="001A37EB">
        <w:rPr>
          <w:rFonts w:ascii="Sakkal Majalla" w:hAnsi="Sakkal Majalla" w:cs="Sakkal Majalla" w:hint="cs"/>
          <w:sz w:val="28"/>
          <w:szCs w:val="28"/>
          <w:rtl/>
          <w:lang w:bidi="ar"/>
        </w:rPr>
        <w:t>المواهب</w:t>
      </w:r>
      <w:r w:rsidRPr="001A37EB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</w:t>
      </w:r>
    </w:p>
    <w:p w14:paraId="454AC779" w14:textId="77777777" w:rsidR="00F04BD8" w:rsidRDefault="00F04BD8" w:rsidP="00F04BD8">
      <w:pPr>
        <w:pStyle w:val="ListParagraph"/>
        <w:numPr>
          <w:ilvl w:val="0"/>
          <w:numId w:val="32"/>
        </w:numPr>
        <w:bidi/>
        <w:rPr>
          <w:rFonts w:ascii="Sakkal Majalla" w:hAnsi="Sakkal Majalla" w:cs="Sakkal Majalla"/>
          <w:sz w:val="28"/>
          <w:szCs w:val="28"/>
          <w:lang w:bidi="ar"/>
        </w:rPr>
      </w:pPr>
      <w:r>
        <w:rPr>
          <w:rFonts w:ascii="Sakkal Majalla" w:hAnsi="Sakkal Majalla" w:cs="Sakkal Majalla" w:hint="cs"/>
          <w:sz w:val="28"/>
          <w:szCs w:val="28"/>
          <w:rtl/>
          <w:lang w:bidi="ar"/>
        </w:rPr>
        <w:t>تحديد الاحتياجات</w:t>
      </w:r>
      <w:r w:rsidR="000B61B4" w:rsidRPr="001A37EB">
        <w:rPr>
          <w:rFonts w:ascii="Sakkal Majalla" w:hAnsi="Sakkal Majalla" w:cs="Sakkal Majalla" w:hint="cs"/>
          <w:sz w:val="28"/>
          <w:szCs w:val="28"/>
          <w:lang w:bidi="ar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"/>
        </w:rPr>
        <w:t>التدريبية</w:t>
      </w:r>
    </w:p>
    <w:p w14:paraId="60D35987" w14:textId="77777777" w:rsidR="00F04BD8" w:rsidRDefault="00F04BD8" w:rsidP="00F04BD8">
      <w:pPr>
        <w:pStyle w:val="ListParagraph"/>
        <w:numPr>
          <w:ilvl w:val="0"/>
          <w:numId w:val="32"/>
        </w:numPr>
        <w:bidi/>
        <w:rPr>
          <w:rFonts w:ascii="Sakkal Majalla" w:hAnsi="Sakkal Majalla" w:cs="Sakkal Majalla"/>
          <w:sz w:val="28"/>
          <w:szCs w:val="28"/>
          <w:lang w:bidi="ar"/>
        </w:rPr>
      </w:pPr>
      <w:r>
        <w:rPr>
          <w:rFonts w:ascii="Sakkal Majalla" w:hAnsi="Sakkal Majalla" w:cs="Sakkal Majalla" w:hint="cs"/>
          <w:sz w:val="28"/>
          <w:szCs w:val="28"/>
          <w:rtl/>
          <w:lang w:bidi="ar"/>
        </w:rPr>
        <w:t>الإرشاد والتوجيه</w:t>
      </w:r>
    </w:p>
    <w:p w14:paraId="1FE22BD8" w14:textId="77777777" w:rsidR="0050064D" w:rsidRDefault="00F04BD8" w:rsidP="00F04BD8">
      <w:pPr>
        <w:pStyle w:val="ListParagraph"/>
        <w:bidi/>
        <w:ind w:left="0"/>
        <w:jc w:val="both"/>
        <w:rPr>
          <w:rFonts w:ascii="Sakkal Majalla" w:hAnsi="Sakkal Majalla" w:cs="Sakkal Majalla"/>
          <w:sz w:val="28"/>
          <w:szCs w:val="28"/>
          <w:rtl/>
          <w:lang w:bidi="ar"/>
        </w:rPr>
      </w:pPr>
      <w:r>
        <w:rPr>
          <w:rFonts w:ascii="Sakkal Majalla" w:hAnsi="Sakkal Majalla" w:cs="Sakkal Majalla" w:hint="cs"/>
          <w:sz w:val="28"/>
          <w:szCs w:val="28"/>
          <w:lang w:bidi="ar"/>
        </w:rPr>
        <w:br/>
      </w:r>
      <w:r w:rsidR="009D62C6">
        <w:rPr>
          <w:rFonts w:ascii="Sakkal Majalla" w:hAnsi="Sakkal Majalla" w:cs="Sakkal Majalla" w:hint="cs"/>
          <w:sz w:val="28"/>
          <w:szCs w:val="28"/>
          <w:rtl/>
          <w:lang w:bidi="ar"/>
        </w:rPr>
        <w:t>يمكننا تزويد</w:t>
      </w:r>
      <w:r w:rsidR="000B61B4" w:rsidRPr="001A37EB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</w:t>
      </w:r>
      <w:r w:rsidR="009D62C6">
        <w:rPr>
          <w:rFonts w:ascii="Sakkal Majalla" w:hAnsi="Sakkal Majalla" w:cs="Sakkal Majalla" w:hint="cs"/>
          <w:sz w:val="28"/>
          <w:szCs w:val="28"/>
          <w:rtl/>
          <w:lang w:bidi="ar"/>
        </w:rPr>
        <w:t>عملائنا</w:t>
      </w:r>
      <w:r w:rsidR="000B61B4" w:rsidRPr="001A37EB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بسلسلة من تقييمات الشخصية واختبارات القدرة عبر الإنترنت لإصدار التقارير </w:t>
      </w:r>
      <w:r w:rsidR="0050064D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بصورة </w:t>
      </w:r>
      <w:r w:rsidR="000B61B4" w:rsidRPr="001A37EB">
        <w:rPr>
          <w:rFonts w:ascii="Sakkal Majalla" w:hAnsi="Sakkal Majalla" w:cs="Sakkal Majalla" w:hint="cs"/>
          <w:sz w:val="28"/>
          <w:szCs w:val="28"/>
          <w:rtl/>
          <w:lang w:bidi="ar"/>
        </w:rPr>
        <w:t>فو</w:t>
      </w:r>
      <w:r w:rsidR="0050064D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رية، أو بصيغة </w:t>
      </w:r>
      <w:r w:rsidR="0050064D" w:rsidRPr="001A37EB">
        <w:rPr>
          <w:rFonts w:ascii="Sakkal Majalla" w:hAnsi="Sakkal Majalla" w:cs="Sakkal Majalla" w:hint="cs"/>
          <w:sz w:val="28"/>
          <w:szCs w:val="28"/>
          <w:rtl/>
          <w:lang w:bidi="ar"/>
        </w:rPr>
        <w:t>ورقية</w:t>
      </w:r>
      <w:r w:rsidR="0050064D">
        <w:rPr>
          <w:rFonts w:ascii="Sakkal Majalla" w:hAnsi="Sakkal Majalla" w:cs="Sakkal Majalla" w:hint="cs"/>
          <w:sz w:val="28"/>
          <w:szCs w:val="28"/>
          <w:rtl/>
          <w:lang w:bidi="ar"/>
        </w:rPr>
        <w:t>.</w:t>
      </w:r>
      <w:r w:rsidR="0050064D" w:rsidRPr="001A37EB">
        <w:rPr>
          <w:rFonts w:ascii="Sakkal Majalla" w:hAnsi="Sakkal Majalla" w:cs="Sakkal Majalla" w:hint="cs"/>
          <w:sz w:val="28"/>
          <w:szCs w:val="28"/>
          <w:rtl/>
          <w:lang w:bidi="ar"/>
        </w:rPr>
        <w:t xml:space="preserve"> </w:t>
      </w:r>
      <w:r w:rsidR="0050064D">
        <w:rPr>
          <w:rFonts w:ascii="Sakkal Majalla" w:hAnsi="Sakkal Majalla" w:cs="Sakkal Majalla" w:hint="cs"/>
          <w:sz w:val="28"/>
          <w:szCs w:val="28"/>
          <w:rtl/>
          <w:lang w:bidi="ar"/>
        </w:rPr>
        <w:t>و</w:t>
      </w:r>
      <w:r w:rsidR="000B61B4" w:rsidRPr="001A37EB">
        <w:rPr>
          <w:rFonts w:ascii="Sakkal Majalla" w:hAnsi="Sakkal Majalla" w:cs="Sakkal Majalla" w:hint="cs"/>
          <w:sz w:val="28"/>
          <w:szCs w:val="28"/>
          <w:rtl/>
          <w:lang w:bidi="ar"/>
        </w:rPr>
        <w:t>يمتلك مركز التقييم الافتراضي للملفات القدرة على تقييم عدد غير محدود من المرشحين في ساعة واحدة</w:t>
      </w:r>
      <w:r w:rsidR="000B61B4" w:rsidRPr="001A37EB">
        <w:rPr>
          <w:rFonts w:ascii="Sakkal Majalla" w:hAnsi="Sakkal Majalla" w:cs="Sakkal Majalla" w:hint="cs"/>
          <w:sz w:val="28"/>
          <w:szCs w:val="28"/>
          <w:lang w:bidi="ar"/>
        </w:rPr>
        <w:t>.</w:t>
      </w:r>
    </w:p>
    <w:p w14:paraId="35972462" w14:textId="77777777" w:rsidR="00CD0C2D" w:rsidRDefault="00CD0C2D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8B01332" w14:textId="01848998" w:rsidR="00DB1E1D" w:rsidRPr="0050064D" w:rsidRDefault="00DB1E1D" w:rsidP="00DB1E1D">
      <w:pPr>
        <w:bidi/>
        <w:rPr>
          <w:rFonts w:ascii="Sakkal Majalla" w:eastAsia="Times New Roman" w:hAnsi="Sakkal Majalla" w:cs="Sakkal Majalla"/>
          <w:b/>
          <w:bCs/>
          <w:sz w:val="32"/>
          <w:szCs w:val="32"/>
          <w:rtl/>
        </w:rPr>
      </w:pPr>
      <w:r w:rsidRPr="0050064D">
        <w:rPr>
          <w:rFonts w:ascii="Sakkal Majalla" w:eastAsia="Times New Roman" w:hAnsi="Sakkal Majalla" w:cs="Sakkal Majalla" w:hint="cs"/>
          <w:b/>
          <w:bCs/>
          <w:sz w:val="32"/>
          <w:szCs w:val="32"/>
          <w:rtl/>
        </w:rPr>
        <w:lastRenderedPageBreak/>
        <w:t>إدارة الجودة الشاملة / المواصفات القياسية العالمية</w:t>
      </w:r>
    </w:p>
    <w:p w14:paraId="75DD5A6D" w14:textId="77777777" w:rsidR="00DB1E1D" w:rsidRPr="0050064D" w:rsidRDefault="00DB1E1D" w:rsidP="0050064D">
      <w:pPr>
        <w:bidi/>
        <w:jc w:val="both"/>
        <w:rPr>
          <w:rFonts w:ascii="Sakkal Majalla" w:eastAsia="Times New Roman" w:hAnsi="Sakkal Majalla" w:cs="Sakkal Majalla"/>
          <w:sz w:val="28"/>
          <w:szCs w:val="28"/>
        </w:rPr>
      </w:pP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>إدارة الجودة الشاملة (</w:t>
      </w:r>
      <w:r w:rsidRPr="0050064D">
        <w:rPr>
          <w:rFonts w:ascii="Sakkal Majalla" w:eastAsia="Times New Roman" w:hAnsi="Sakkal Majalla" w:cs="Sakkal Majalla" w:hint="cs"/>
          <w:sz w:val="28"/>
          <w:szCs w:val="28"/>
        </w:rPr>
        <w:t>TQM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 xml:space="preserve">) هو نهج يسعى إلى تحسين الجودة والأداء التي تسعى لتلبية وتجاوز توقعات العملاء. يملك مستشارونا خبرة واسعة في مساعدة المنظمات في تطبيق منهج إدارة الجودة </w:t>
      </w:r>
      <w:r w:rsidR="004A079C"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>الشاملة،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 xml:space="preserve"> وإعداد المنظمات لتصبح مؤهلة للحصول على شهادات المعايير الدولية في ما يلي:</w:t>
      </w:r>
    </w:p>
    <w:p w14:paraId="47E2EBB4" w14:textId="77777777" w:rsidR="00CD0C2D" w:rsidRPr="0050064D" w:rsidRDefault="00CD0C2D" w:rsidP="0050064D">
      <w:pPr>
        <w:bidi/>
        <w:rPr>
          <w:rFonts w:ascii="Sakkal Majalla" w:eastAsia="Times New Roman" w:hAnsi="Sakkal Majalla" w:cs="Sakkal Majalla"/>
          <w:sz w:val="28"/>
          <w:szCs w:val="28"/>
        </w:rPr>
      </w:pPr>
      <w:r w:rsidRPr="0050064D">
        <w:rPr>
          <w:rFonts w:ascii="Sakkal Majalla" w:eastAsia="Times New Roman" w:hAnsi="Sakkal Majalla" w:cs="Sakkal Majalla"/>
          <w:sz w:val="28"/>
          <w:szCs w:val="28"/>
        </w:rPr>
        <w:t>ISO 9000 -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 xml:space="preserve"> - نظام إدارة الجودة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br/>
        <w:t xml:space="preserve">- </w:t>
      </w:r>
      <w:r w:rsidRPr="0050064D">
        <w:rPr>
          <w:rFonts w:ascii="Sakkal Majalla" w:eastAsia="Times New Roman" w:hAnsi="Sakkal Majalla" w:cs="Sakkal Majalla" w:hint="cs"/>
          <w:sz w:val="28"/>
          <w:szCs w:val="28"/>
        </w:rPr>
        <w:t>ISO 14001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 xml:space="preserve"> - نظام إدارة البيئة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br/>
        <w:t xml:space="preserve">- </w:t>
      </w:r>
      <w:r w:rsidRPr="0050064D">
        <w:rPr>
          <w:rFonts w:ascii="Sakkal Majalla" w:eastAsia="Times New Roman" w:hAnsi="Sakkal Majalla" w:cs="Sakkal Majalla" w:hint="cs"/>
          <w:sz w:val="28"/>
          <w:szCs w:val="28"/>
        </w:rPr>
        <w:t>OHSAS 18001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 xml:space="preserve"> - نظام إدارة الصحة والسلامة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br/>
        <w:t xml:space="preserve">- </w:t>
      </w:r>
      <w:r w:rsidRPr="0050064D">
        <w:rPr>
          <w:rFonts w:ascii="Sakkal Majalla" w:eastAsia="Times New Roman" w:hAnsi="Sakkal Majalla" w:cs="Sakkal Majalla" w:hint="cs"/>
          <w:sz w:val="28"/>
          <w:szCs w:val="28"/>
        </w:rPr>
        <w:t>ISO 22000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 xml:space="preserve"> - نظام إدارة سلامة الأغذية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br/>
        <w:t xml:space="preserve">- </w:t>
      </w:r>
      <w:r w:rsidRPr="0050064D">
        <w:rPr>
          <w:rFonts w:ascii="Sakkal Majalla" w:eastAsia="Times New Roman" w:hAnsi="Sakkal Majalla" w:cs="Sakkal Majalla" w:hint="cs"/>
          <w:sz w:val="28"/>
          <w:szCs w:val="28"/>
        </w:rPr>
        <w:t>ISO 17025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 xml:space="preserve"> - نظام إدارة المختبر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br/>
        <w:t xml:space="preserve">- </w:t>
      </w:r>
      <w:r w:rsidRPr="0050064D">
        <w:rPr>
          <w:rFonts w:ascii="Sakkal Majalla" w:eastAsia="Times New Roman" w:hAnsi="Sakkal Majalla" w:cs="Sakkal Majalla" w:hint="cs"/>
          <w:sz w:val="28"/>
          <w:szCs w:val="28"/>
        </w:rPr>
        <w:t>ISO 22301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 xml:space="preserve"> - نظام إدارة استمرارية الأعمال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br/>
        <w:t xml:space="preserve">- </w:t>
      </w:r>
      <w:r w:rsidRPr="0050064D">
        <w:rPr>
          <w:rFonts w:ascii="Sakkal Majalla" w:eastAsia="Times New Roman" w:hAnsi="Sakkal Majalla" w:cs="Sakkal Majalla" w:hint="cs"/>
          <w:sz w:val="28"/>
          <w:szCs w:val="28"/>
        </w:rPr>
        <w:t>ISO 31000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 xml:space="preserve"> - نظام إدارة المخاطر المؤسسية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br/>
        <w:t xml:space="preserve">- </w:t>
      </w:r>
      <w:r w:rsidRPr="0050064D">
        <w:rPr>
          <w:rFonts w:ascii="Sakkal Majalla" w:eastAsia="Times New Roman" w:hAnsi="Sakkal Majalla" w:cs="Sakkal Majalla" w:hint="cs"/>
          <w:sz w:val="28"/>
          <w:szCs w:val="28"/>
        </w:rPr>
        <w:t>ISO 20000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 xml:space="preserve"> - إدارة خدمات تكنولوجيا المعلومات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br/>
        <w:t xml:space="preserve">- </w:t>
      </w:r>
      <w:r w:rsidRPr="0050064D">
        <w:rPr>
          <w:rFonts w:ascii="Sakkal Majalla" w:eastAsia="Times New Roman" w:hAnsi="Sakkal Majalla" w:cs="Sakkal Majalla" w:hint="cs"/>
          <w:sz w:val="28"/>
          <w:szCs w:val="28"/>
        </w:rPr>
        <w:t>ISO 27001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 xml:space="preserve"> - نظام إدارة أمن المعلومات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br/>
        <w:t xml:space="preserve">- </w:t>
      </w:r>
      <w:r w:rsidRPr="0050064D">
        <w:rPr>
          <w:rFonts w:ascii="Sakkal Majalla" w:eastAsia="Times New Roman" w:hAnsi="Sakkal Majalla" w:cs="Sakkal Majalla" w:hint="cs"/>
          <w:sz w:val="28"/>
          <w:szCs w:val="28"/>
        </w:rPr>
        <w:t>ISO 28000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 xml:space="preserve"> - نظام إدارة أمن سلسلة التوريد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br/>
        <w:t xml:space="preserve">- </w:t>
      </w:r>
      <w:r w:rsidRPr="0050064D">
        <w:rPr>
          <w:rFonts w:ascii="Sakkal Majalla" w:eastAsia="Times New Roman" w:hAnsi="Sakkal Majalla" w:cs="Sakkal Majalla" w:hint="cs"/>
          <w:sz w:val="28"/>
          <w:szCs w:val="28"/>
        </w:rPr>
        <w:t>ISO 10002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 xml:space="preserve"> - نظام إدارة شكاوى رضا العملاء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br/>
        <w:t xml:space="preserve">- </w:t>
      </w:r>
      <w:r w:rsidRPr="0050064D">
        <w:rPr>
          <w:rFonts w:ascii="Sakkal Majalla" w:eastAsia="Times New Roman" w:hAnsi="Sakkal Majalla" w:cs="Sakkal Majalla" w:hint="cs"/>
          <w:sz w:val="28"/>
          <w:szCs w:val="28"/>
        </w:rPr>
        <w:t>ISO 10015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>+ إدارة جودة التدريب: إرشادات للتدريب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br/>
        <w:t xml:space="preserve">- </w:t>
      </w:r>
      <w:r w:rsidRPr="0050064D">
        <w:rPr>
          <w:rFonts w:ascii="Sakkal Majalla" w:eastAsia="Times New Roman" w:hAnsi="Sakkal Majalla" w:cs="Sakkal Majalla" w:hint="cs"/>
          <w:sz w:val="28"/>
          <w:szCs w:val="28"/>
        </w:rPr>
        <w:t>ISO 29990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 xml:space="preserve"> التعليم والتدريب (التعلم والتطوير)</w:t>
      </w:r>
    </w:p>
    <w:p w14:paraId="677925A4" w14:textId="77777777" w:rsidR="00CD0C2D" w:rsidRPr="00CD0C2D" w:rsidRDefault="00CD0C2D" w:rsidP="0050064D">
      <w:pPr>
        <w:jc w:val="right"/>
        <w:rPr>
          <w:sz w:val="32"/>
          <w:szCs w:val="32"/>
          <w:rtl/>
        </w:rPr>
      </w:pPr>
    </w:p>
    <w:p w14:paraId="2DA5E8D5" w14:textId="77777777" w:rsidR="00CD0C2D" w:rsidRDefault="00CD0C2D">
      <w:pPr>
        <w:rPr>
          <w:sz w:val="32"/>
          <w:szCs w:val="32"/>
          <w:rtl/>
        </w:rPr>
      </w:pPr>
    </w:p>
    <w:p w14:paraId="50E20E91" w14:textId="77777777" w:rsidR="00CD0C2D" w:rsidRDefault="00CD0C2D">
      <w:pPr>
        <w:rPr>
          <w:sz w:val="32"/>
          <w:szCs w:val="32"/>
        </w:rPr>
      </w:pPr>
    </w:p>
    <w:p w14:paraId="0B55ACB1" w14:textId="77777777" w:rsidR="004A079C" w:rsidRDefault="004A079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7E539BF" w14:textId="77777777" w:rsidR="0050064D" w:rsidRDefault="0050064D" w:rsidP="0007392E">
      <w:pPr>
        <w:rPr>
          <w:sz w:val="32"/>
          <w:szCs w:val="32"/>
          <w:rtl/>
        </w:rPr>
      </w:pPr>
    </w:p>
    <w:p w14:paraId="46BEF919" w14:textId="7D979719" w:rsidR="0050064D" w:rsidRPr="0050064D" w:rsidRDefault="0050064D" w:rsidP="0050064D">
      <w:pPr>
        <w:bidi/>
        <w:rPr>
          <w:rFonts w:ascii="Sakkal Majalla" w:eastAsia="Times New Roman" w:hAnsi="Sakkal Majalla" w:cs="Sakkal Majalla"/>
          <w:b/>
          <w:bCs/>
          <w:sz w:val="32"/>
          <w:szCs w:val="32"/>
          <w:rtl/>
        </w:rPr>
      </w:pPr>
      <w:r w:rsidRPr="0050064D">
        <w:rPr>
          <w:rFonts w:ascii="Sakkal Majalla" w:eastAsia="Times New Roman" w:hAnsi="Sakkal Majalla" w:cs="Sakkal Majalla" w:hint="cs"/>
          <w:b/>
          <w:bCs/>
          <w:sz w:val="32"/>
          <w:szCs w:val="32"/>
          <w:rtl/>
        </w:rPr>
        <w:t xml:space="preserve">إدارة 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</w:rPr>
        <w:t>المشروعات</w:t>
      </w:r>
    </w:p>
    <w:p w14:paraId="443A64DA" w14:textId="7A95F6E7" w:rsidR="0050064D" w:rsidRPr="0050064D" w:rsidRDefault="0050064D" w:rsidP="0050064D">
      <w:pPr>
        <w:bidi/>
        <w:jc w:val="both"/>
        <w:rPr>
          <w:rFonts w:ascii="Sakkal Majalla" w:eastAsia="Times New Roman" w:hAnsi="Sakkal Majalla" w:cs="Sakkal Majalla" w:hint="cs"/>
          <w:sz w:val="28"/>
          <w:szCs w:val="28"/>
          <w:rtl/>
        </w:rPr>
      </w:pP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>مكتب إدارة المشاريع (</w:t>
      </w:r>
      <w:r w:rsidRPr="0050064D">
        <w:rPr>
          <w:rFonts w:ascii="Sakkal Majalla" w:eastAsia="Times New Roman" w:hAnsi="Sakkal Majalla" w:cs="Sakkal Majalla" w:hint="cs"/>
          <w:sz w:val="28"/>
          <w:szCs w:val="28"/>
        </w:rPr>
        <w:t>PMO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 xml:space="preserve">) هو عنصر استراتيجي </w:t>
      </w:r>
      <w:r>
        <w:rPr>
          <w:rFonts w:ascii="Sakkal Majalla" w:eastAsia="Times New Roman" w:hAnsi="Sakkal Majalla" w:cs="Sakkal Majalla" w:hint="cs"/>
          <w:sz w:val="28"/>
          <w:szCs w:val="28"/>
          <w:rtl/>
        </w:rPr>
        <w:t>للمنظمات التي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 xml:space="preserve"> تحاول تحسين قدرتها على </w:t>
      </w:r>
      <w:r>
        <w:rPr>
          <w:rFonts w:ascii="Sakkal Majalla" w:eastAsia="Times New Roman" w:hAnsi="Sakkal Majalla" w:cs="Sakkal Majalla" w:hint="cs"/>
          <w:sz w:val="28"/>
          <w:szCs w:val="28"/>
          <w:rtl/>
        </w:rPr>
        <w:t>تنفيذ المشروعات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 xml:space="preserve"> التي تحقق قيمة للمنظمة. نحن نساعدك على إنشاء مكتب مكتب إدارة المشاريع الذي يؤدي إلى تحسين أداء المشروع و</w:t>
      </w:r>
      <w:r>
        <w:rPr>
          <w:rFonts w:ascii="Sakkal Majalla" w:eastAsia="Times New Roman" w:hAnsi="Sakkal Majalla" w:cs="Sakkal Majalla" w:hint="cs"/>
          <w:sz w:val="28"/>
          <w:szCs w:val="28"/>
          <w:rtl/>
        </w:rPr>
        <w:t xml:space="preserve">تحقيق 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>فوائد تجارية كبيرة.</w:t>
      </w:r>
    </w:p>
    <w:p w14:paraId="08356699" w14:textId="130CB5B3" w:rsidR="0050064D" w:rsidRDefault="0050064D" w:rsidP="0050064D">
      <w:pPr>
        <w:bidi/>
        <w:jc w:val="both"/>
        <w:rPr>
          <w:rFonts w:ascii="Sakkal Majalla" w:eastAsia="Times New Roman" w:hAnsi="Sakkal Majalla" w:cs="Sakkal Majalla"/>
          <w:sz w:val="28"/>
          <w:szCs w:val="28"/>
          <w:rtl/>
        </w:rPr>
      </w:pP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 xml:space="preserve">سيدعمك مستشارونا </w:t>
      </w:r>
      <w:r>
        <w:rPr>
          <w:rFonts w:ascii="Sakkal Majalla" w:eastAsia="Times New Roman" w:hAnsi="Sakkal Majalla" w:cs="Sakkal Majalla" w:hint="cs"/>
          <w:sz w:val="28"/>
          <w:szCs w:val="28"/>
          <w:rtl/>
        </w:rPr>
        <w:t>لمساعدتك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 xml:space="preserve"> على رفع عمليات إدارة المشروع إلى مستوى أعلى</w:t>
      </w:r>
      <w:r>
        <w:rPr>
          <w:rFonts w:ascii="Sakkal Majalla" w:eastAsia="Times New Roman" w:hAnsi="Sakkal Majalla" w:cs="Sakkal Majalla" w:hint="cs"/>
          <w:sz w:val="28"/>
          <w:szCs w:val="28"/>
          <w:rtl/>
        </w:rPr>
        <w:t>، و</w:t>
      </w:r>
      <w:r w:rsidRPr="0050064D">
        <w:rPr>
          <w:rFonts w:ascii="Sakkal Majalla" w:eastAsia="Times New Roman" w:hAnsi="Sakkal Majalla" w:cs="Sakkal Majalla" w:hint="cs"/>
          <w:sz w:val="28"/>
          <w:szCs w:val="28"/>
          <w:rtl/>
        </w:rPr>
        <w:t>تطوير منهجيات ومعايير وتحسين جودة المشروع واتساقه</w:t>
      </w:r>
      <w:r>
        <w:rPr>
          <w:rFonts w:ascii="Sakkal Majalla" w:eastAsia="Times New Roman" w:hAnsi="Sakkal Majalla" w:cs="Sakkal Majalla" w:hint="cs"/>
          <w:sz w:val="28"/>
          <w:szCs w:val="28"/>
          <w:rtl/>
        </w:rPr>
        <w:t xml:space="preserve"> وربحيته.</w:t>
      </w:r>
    </w:p>
    <w:p w14:paraId="69A34F85" w14:textId="392E83B3" w:rsidR="0050064D" w:rsidRDefault="0050064D" w:rsidP="0050064D">
      <w:pPr>
        <w:bidi/>
        <w:jc w:val="both"/>
        <w:rPr>
          <w:rFonts w:ascii="Sakkal Majalla" w:eastAsia="Times New Roman" w:hAnsi="Sakkal Majalla" w:cs="Sakkal Majalla"/>
          <w:sz w:val="28"/>
          <w:szCs w:val="28"/>
          <w:rtl/>
        </w:rPr>
      </w:pPr>
    </w:p>
    <w:p w14:paraId="487F3076" w14:textId="5272EED1" w:rsidR="0050064D" w:rsidRDefault="0050064D" w:rsidP="0050064D">
      <w:pPr>
        <w:bidi/>
        <w:jc w:val="both"/>
        <w:rPr>
          <w:rFonts w:ascii="Sakkal Majalla" w:eastAsia="Times New Roman" w:hAnsi="Sakkal Majalla" w:cs="Sakkal Majalla"/>
          <w:sz w:val="28"/>
          <w:szCs w:val="28"/>
          <w:rtl/>
        </w:rPr>
      </w:pPr>
    </w:p>
    <w:p w14:paraId="1E409A80" w14:textId="2F73DA6C" w:rsidR="0050064D" w:rsidRDefault="0050064D" w:rsidP="0050064D">
      <w:pPr>
        <w:bidi/>
        <w:jc w:val="both"/>
        <w:rPr>
          <w:rFonts w:ascii="Sakkal Majalla" w:eastAsia="Times New Roman" w:hAnsi="Sakkal Majalla" w:cs="Sakkal Majalla"/>
          <w:sz w:val="28"/>
          <w:szCs w:val="28"/>
          <w:rtl/>
        </w:rPr>
      </w:pPr>
    </w:p>
    <w:p w14:paraId="0A8F2460" w14:textId="307320C3" w:rsidR="0050064D" w:rsidRDefault="0050064D" w:rsidP="0050064D">
      <w:pPr>
        <w:bidi/>
        <w:jc w:val="both"/>
        <w:rPr>
          <w:rFonts w:ascii="Sakkal Majalla" w:eastAsia="Times New Roman" w:hAnsi="Sakkal Majalla" w:cs="Sakkal Majalla"/>
          <w:sz w:val="28"/>
          <w:szCs w:val="28"/>
          <w:rtl/>
        </w:rPr>
      </w:pPr>
    </w:p>
    <w:p w14:paraId="4BBCA0EC" w14:textId="1E764D89" w:rsidR="0050064D" w:rsidRDefault="0050064D" w:rsidP="0050064D">
      <w:pPr>
        <w:bidi/>
        <w:jc w:val="both"/>
        <w:rPr>
          <w:rFonts w:ascii="Sakkal Majalla" w:eastAsia="Times New Roman" w:hAnsi="Sakkal Majalla" w:cs="Sakkal Majalla"/>
          <w:sz w:val="28"/>
          <w:szCs w:val="28"/>
          <w:rtl/>
        </w:rPr>
      </w:pPr>
    </w:p>
    <w:p w14:paraId="1C3868F2" w14:textId="68E9F7E2" w:rsidR="0050064D" w:rsidRPr="0050064D" w:rsidRDefault="0050064D" w:rsidP="0050064D">
      <w:pPr>
        <w:bidi/>
        <w:jc w:val="both"/>
        <w:rPr>
          <w:rFonts w:ascii="Sakkal Majalla" w:eastAsia="Times New Roman" w:hAnsi="Sakkal Majalla" w:cs="Sakkal Majalla"/>
          <w:b/>
          <w:bCs/>
          <w:sz w:val="32"/>
          <w:szCs w:val="32"/>
          <w:rtl/>
        </w:rPr>
      </w:pPr>
      <w:r w:rsidRPr="0050064D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bidi="ar"/>
        </w:rPr>
        <w:t>الفر</w:t>
      </w:r>
      <w:bookmarkStart w:id="0" w:name="_GoBack"/>
      <w:bookmarkEnd w:id="0"/>
      <w:r w:rsidRPr="0050064D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bidi="ar"/>
        </w:rPr>
        <w:t>وع</w:t>
      </w:r>
    </w:p>
    <w:p w14:paraId="27DD3744" w14:textId="4074772C" w:rsidR="0050064D" w:rsidRDefault="0050064D" w:rsidP="0050064D">
      <w:pPr>
        <w:bidi/>
        <w:jc w:val="both"/>
        <w:rPr>
          <w:rFonts w:ascii="Sakkal Majalla" w:eastAsia="Times New Roman" w:hAnsi="Sakkal Majalla" w:cs="Sakkal Majalla"/>
          <w:sz w:val="28"/>
          <w:szCs w:val="28"/>
          <w:rtl/>
        </w:rPr>
      </w:pPr>
      <w:r>
        <w:rPr>
          <w:rFonts w:ascii="Sakkal Majalla" w:eastAsia="Times New Roman" w:hAnsi="Sakkal Majalla" w:cs="Sakkal Majalla" w:hint="cs"/>
          <w:sz w:val="28"/>
          <w:szCs w:val="28"/>
          <w:rtl/>
        </w:rPr>
        <w:t>مصر</w:t>
      </w:r>
    </w:p>
    <w:p w14:paraId="4F0CB07F" w14:textId="6084C464" w:rsidR="0050064D" w:rsidRDefault="0050064D" w:rsidP="0050064D">
      <w:pPr>
        <w:bidi/>
        <w:jc w:val="both"/>
        <w:rPr>
          <w:rFonts w:ascii="Sakkal Majalla" w:eastAsia="Times New Roman" w:hAnsi="Sakkal Majalla" w:cs="Sakkal Majalla"/>
          <w:sz w:val="28"/>
          <w:szCs w:val="28"/>
          <w:rtl/>
        </w:rPr>
      </w:pPr>
      <w:r>
        <w:rPr>
          <w:rFonts w:ascii="Sakkal Majalla" w:eastAsia="Times New Roman" w:hAnsi="Sakkal Majalla" w:cs="Sakkal Majalla" w:hint="cs"/>
          <w:sz w:val="28"/>
          <w:szCs w:val="28"/>
          <w:rtl/>
        </w:rPr>
        <w:t>السعودية</w:t>
      </w:r>
    </w:p>
    <w:p w14:paraId="606F0D63" w14:textId="07F715C0" w:rsidR="0050064D" w:rsidRPr="0050064D" w:rsidRDefault="0050064D" w:rsidP="0050064D">
      <w:pPr>
        <w:bidi/>
        <w:jc w:val="both"/>
        <w:rPr>
          <w:rFonts w:ascii="Sakkal Majalla" w:eastAsia="Times New Roman" w:hAnsi="Sakkal Majalla" w:cs="Sakkal Majalla"/>
          <w:sz w:val="28"/>
          <w:szCs w:val="28"/>
        </w:rPr>
      </w:pPr>
      <w:r>
        <w:rPr>
          <w:rFonts w:ascii="Sakkal Majalla" w:eastAsia="Times New Roman" w:hAnsi="Sakkal Majalla" w:cs="Sakkal Majalla" w:hint="cs"/>
          <w:sz w:val="28"/>
          <w:szCs w:val="28"/>
          <w:rtl/>
        </w:rPr>
        <w:t>كندا</w:t>
      </w:r>
    </w:p>
    <w:p w14:paraId="3B894568" w14:textId="77777777" w:rsidR="0050064D" w:rsidRPr="0050064D" w:rsidRDefault="0050064D" w:rsidP="0050064D">
      <w:pPr>
        <w:bidi/>
        <w:jc w:val="both"/>
        <w:rPr>
          <w:rFonts w:ascii="Sakkal Majalla" w:eastAsia="Times New Roman" w:hAnsi="Sakkal Majalla" w:cs="Sakkal Majalla"/>
          <w:sz w:val="28"/>
          <w:szCs w:val="28"/>
        </w:rPr>
      </w:pPr>
    </w:p>
    <w:p w14:paraId="682DC197" w14:textId="77777777" w:rsidR="0050064D" w:rsidRPr="0050064D" w:rsidRDefault="0050064D" w:rsidP="0050064D">
      <w:pPr>
        <w:bidi/>
        <w:rPr>
          <w:sz w:val="32"/>
          <w:szCs w:val="32"/>
          <w:rtl/>
        </w:rPr>
      </w:pPr>
    </w:p>
    <w:p w14:paraId="2B9E2BBE" w14:textId="2D0A0FBD" w:rsidR="00242D2D" w:rsidRDefault="00242D2D" w:rsidP="0050064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42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6353"/>
    <w:multiLevelType w:val="multilevel"/>
    <w:tmpl w:val="4258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475FB"/>
    <w:multiLevelType w:val="hybridMultilevel"/>
    <w:tmpl w:val="C4B6F490"/>
    <w:lvl w:ilvl="0" w:tplc="D9A2A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C1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409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2A3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BA9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6E8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128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7AC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C6B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1923F1F"/>
    <w:multiLevelType w:val="multilevel"/>
    <w:tmpl w:val="975E65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325B3"/>
    <w:multiLevelType w:val="multilevel"/>
    <w:tmpl w:val="EE4A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51319"/>
    <w:multiLevelType w:val="multilevel"/>
    <w:tmpl w:val="D07A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73ED9"/>
    <w:multiLevelType w:val="multilevel"/>
    <w:tmpl w:val="A79A72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10873"/>
    <w:multiLevelType w:val="hybridMultilevel"/>
    <w:tmpl w:val="F51E4948"/>
    <w:lvl w:ilvl="0" w:tplc="756C0F4A">
      <w:numFmt w:val="bullet"/>
      <w:lvlText w:val="•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065A1"/>
    <w:multiLevelType w:val="hybridMultilevel"/>
    <w:tmpl w:val="1754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E5571"/>
    <w:multiLevelType w:val="hybridMultilevel"/>
    <w:tmpl w:val="4E88248C"/>
    <w:lvl w:ilvl="0" w:tplc="756C0F4A">
      <w:numFmt w:val="bullet"/>
      <w:lvlText w:val="•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D249B"/>
    <w:multiLevelType w:val="multilevel"/>
    <w:tmpl w:val="2AA8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90AE5"/>
    <w:multiLevelType w:val="multilevel"/>
    <w:tmpl w:val="4296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233F2"/>
    <w:multiLevelType w:val="multilevel"/>
    <w:tmpl w:val="284424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296D5F"/>
    <w:multiLevelType w:val="multilevel"/>
    <w:tmpl w:val="237C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F547B6"/>
    <w:multiLevelType w:val="multilevel"/>
    <w:tmpl w:val="98D46F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71C8D"/>
    <w:multiLevelType w:val="multilevel"/>
    <w:tmpl w:val="0E8ECD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E56B8"/>
    <w:multiLevelType w:val="hybridMultilevel"/>
    <w:tmpl w:val="417A47C0"/>
    <w:lvl w:ilvl="0" w:tplc="FE8AA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3A3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B47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6CB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3E1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49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32F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04E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369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9EC4635"/>
    <w:multiLevelType w:val="multilevel"/>
    <w:tmpl w:val="634C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1A1B7C"/>
    <w:multiLevelType w:val="hybridMultilevel"/>
    <w:tmpl w:val="2AD6D0D4"/>
    <w:lvl w:ilvl="0" w:tplc="DBF49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C4B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645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467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FC7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84F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646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00F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344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B3D5749"/>
    <w:multiLevelType w:val="multilevel"/>
    <w:tmpl w:val="8D8A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E8198B"/>
    <w:multiLevelType w:val="multilevel"/>
    <w:tmpl w:val="571C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D55BD7"/>
    <w:multiLevelType w:val="hybridMultilevel"/>
    <w:tmpl w:val="3E06FDEA"/>
    <w:lvl w:ilvl="0" w:tplc="65CCDDD4">
      <w:start w:val="1"/>
      <w:numFmt w:val="bullet"/>
      <w:lvlText w:val="-"/>
      <w:lvlJc w:val="left"/>
      <w:pPr>
        <w:ind w:left="720" w:hanging="360"/>
      </w:pPr>
      <w:rPr>
        <w:rFonts w:ascii="Sakkal Majalla" w:hAnsi="Sakkal Majalla" w:cs="Sakkal Majall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A4CB0"/>
    <w:multiLevelType w:val="multilevel"/>
    <w:tmpl w:val="88AE22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AA793A"/>
    <w:multiLevelType w:val="hybridMultilevel"/>
    <w:tmpl w:val="0E0AE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A64EE1"/>
    <w:multiLevelType w:val="multilevel"/>
    <w:tmpl w:val="9D68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FD565A"/>
    <w:multiLevelType w:val="hybridMultilevel"/>
    <w:tmpl w:val="F50A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D2420"/>
    <w:multiLevelType w:val="hybridMultilevel"/>
    <w:tmpl w:val="38580F2C"/>
    <w:lvl w:ilvl="0" w:tplc="756C0F4A">
      <w:numFmt w:val="bullet"/>
      <w:lvlText w:val="•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E2C65"/>
    <w:multiLevelType w:val="hybridMultilevel"/>
    <w:tmpl w:val="9BCA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87221"/>
    <w:multiLevelType w:val="multilevel"/>
    <w:tmpl w:val="6200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0C1091"/>
    <w:multiLevelType w:val="multilevel"/>
    <w:tmpl w:val="7782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B957EC"/>
    <w:multiLevelType w:val="multilevel"/>
    <w:tmpl w:val="84B6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4431FD"/>
    <w:multiLevelType w:val="multilevel"/>
    <w:tmpl w:val="C802A4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465CA6"/>
    <w:multiLevelType w:val="multilevel"/>
    <w:tmpl w:val="3B1E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D126DD"/>
    <w:multiLevelType w:val="hybridMultilevel"/>
    <w:tmpl w:val="37C85B26"/>
    <w:lvl w:ilvl="0" w:tplc="756C0F4A">
      <w:numFmt w:val="bullet"/>
      <w:lvlText w:val="•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4D7B7E"/>
    <w:multiLevelType w:val="hybridMultilevel"/>
    <w:tmpl w:val="A418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0"/>
  </w:num>
  <w:num w:numId="3">
    <w:abstractNumId w:val="13"/>
  </w:num>
  <w:num w:numId="4">
    <w:abstractNumId w:val="2"/>
  </w:num>
  <w:num w:numId="5">
    <w:abstractNumId w:val="12"/>
  </w:num>
  <w:num w:numId="6">
    <w:abstractNumId w:val="4"/>
  </w:num>
  <w:num w:numId="7">
    <w:abstractNumId w:val="27"/>
  </w:num>
  <w:num w:numId="8">
    <w:abstractNumId w:val="29"/>
  </w:num>
  <w:num w:numId="9">
    <w:abstractNumId w:val="3"/>
  </w:num>
  <w:num w:numId="10">
    <w:abstractNumId w:val="11"/>
  </w:num>
  <w:num w:numId="11">
    <w:abstractNumId w:val="5"/>
  </w:num>
  <w:num w:numId="12">
    <w:abstractNumId w:val="21"/>
  </w:num>
  <w:num w:numId="13">
    <w:abstractNumId w:val="18"/>
  </w:num>
  <w:num w:numId="14">
    <w:abstractNumId w:val="10"/>
  </w:num>
  <w:num w:numId="15">
    <w:abstractNumId w:val="24"/>
  </w:num>
  <w:num w:numId="16">
    <w:abstractNumId w:val="22"/>
  </w:num>
  <w:num w:numId="17">
    <w:abstractNumId w:val="0"/>
  </w:num>
  <w:num w:numId="18">
    <w:abstractNumId w:val="15"/>
  </w:num>
  <w:num w:numId="19">
    <w:abstractNumId w:val="17"/>
  </w:num>
  <w:num w:numId="20">
    <w:abstractNumId w:val="1"/>
  </w:num>
  <w:num w:numId="21">
    <w:abstractNumId w:val="16"/>
  </w:num>
  <w:num w:numId="22">
    <w:abstractNumId w:val="19"/>
  </w:num>
  <w:num w:numId="23">
    <w:abstractNumId w:val="28"/>
  </w:num>
  <w:num w:numId="24">
    <w:abstractNumId w:val="31"/>
  </w:num>
  <w:num w:numId="25">
    <w:abstractNumId w:val="33"/>
  </w:num>
  <w:num w:numId="26">
    <w:abstractNumId w:val="20"/>
  </w:num>
  <w:num w:numId="27">
    <w:abstractNumId w:val="23"/>
  </w:num>
  <w:num w:numId="28">
    <w:abstractNumId w:val="26"/>
  </w:num>
  <w:num w:numId="29">
    <w:abstractNumId w:val="9"/>
  </w:num>
  <w:num w:numId="30">
    <w:abstractNumId w:val="7"/>
  </w:num>
  <w:num w:numId="31">
    <w:abstractNumId w:val="6"/>
  </w:num>
  <w:num w:numId="32">
    <w:abstractNumId w:val="25"/>
  </w:num>
  <w:num w:numId="33">
    <w:abstractNumId w:val="32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364"/>
    <w:rsid w:val="000265D1"/>
    <w:rsid w:val="00035B55"/>
    <w:rsid w:val="00044FCB"/>
    <w:rsid w:val="0007392E"/>
    <w:rsid w:val="0007584D"/>
    <w:rsid w:val="000811E4"/>
    <w:rsid w:val="000924B0"/>
    <w:rsid w:val="000B61B4"/>
    <w:rsid w:val="000E1FD1"/>
    <w:rsid w:val="000E4FBC"/>
    <w:rsid w:val="001001D9"/>
    <w:rsid w:val="001114CC"/>
    <w:rsid w:val="00115A82"/>
    <w:rsid w:val="00132E82"/>
    <w:rsid w:val="00145AA0"/>
    <w:rsid w:val="001653A8"/>
    <w:rsid w:val="00197938"/>
    <w:rsid w:val="001A37EB"/>
    <w:rsid w:val="001C19CB"/>
    <w:rsid w:val="001D1768"/>
    <w:rsid w:val="00200976"/>
    <w:rsid w:val="00242D2D"/>
    <w:rsid w:val="0025654A"/>
    <w:rsid w:val="0027782E"/>
    <w:rsid w:val="00287954"/>
    <w:rsid w:val="002E1486"/>
    <w:rsid w:val="002F7A63"/>
    <w:rsid w:val="00365364"/>
    <w:rsid w:val="00365F76"/>
    <w:rsid w:val="003B1808"/>
    <w:rsid w:val="003B5A91"/>
    <w:rsid w:val="003C0BE6"/>
    <w:rsid w:val="003E0812"/>
    <w:rsid w:val="0040335E"/>
    <w:rsid w:val="004159AC"/>
    <w:rsid w:val="00433E91"/>
    <w:rsid w:val="00456CE5"/>
    <w:rsid w:val="00471007"/>
    <w:rsid w:val="004756A1"/>
    <w:rsid w:val="00481CE2"/>
    <w:rsid w:val="0049307A"/>
    <w:rsid w:val="00497610"/>
    <w:rsid w:val="004A079C"/>
    <w:rsid w:val="004C166A"/>
    <w:rsid w:val="004C46DC"/>
    <w:rsid w:val="004C776A"/>
    <w:rsid w:val="004D6036"/>
    <w:rsid w:val="0050064D"/>
    <w:rsid w:val="005041DD"/>
    <w:rsid w:val="00544BAD"/>
    <w:rsid w:val="00550FA4"/>
    <w:rsid w:val="0056295F"/>
    <w:rsid w:val="00575A85"/>
    <w:rsid w:val="005C4A91"/>
    <w:rsid w:val="0061305A"/>
    <w:rsid w:val="00617C23"/>
    <w:rsid w:val="00635A48"/>
    <w:rsid w:val="0064688A"/>
    <w:rsid w:val="00662BB2"/>
    <w:rsid w:val="00667A9E"/>
    <w:rsid w:val="00691638"/>
    <w:rsid w:val="006F03B1"/>
    <w:rsid w:val="006F2480"/>
    <w:rsid w:val="006F5911"/>
    <w:rsid w:val="0070115E"/>
    <w:rsid w:val="00754EBD"/>
    <w:rsid w:val="00771DCB"/>
    <w:rsid w:val="00787A7D"/>
    <w:rsid w:val="007B5335"/>
    <w:rsid w:val="007D0EF7"/>
    <w:rsid w:val="007E3901"/>
    <w:rsid w:val="00832DDB"/>
    <w:rsid w:val="00850C5E"/>
    <w:rsid w:val="0086304C"/>
    <w:rsid w:val="00864098"/>
    <w:rsid w:val="008719DF"/>
    <w:rsid w:val="008D225D"/>
    <w:rsid w:val="008D5B3E"/>
    <w:rsid w:val="00924B2D"/>
    <w:rsid w:val="00937DDB"/>
    <w:rsid w:val="00955332"/>
    <w:rsid w:val="00963050"/>
    <w:rsid w:val="009824B7"/>
    <w:rsid w:val="00982D41"/>
    <w:rsid w:val="009B147A"/>
    <w:rsid w:val="009D62C6"/>
    <w:rsid w:val="009D6491"/>
    <w:rsid w:val="009F4FB2"/>
    <w:rsid w:val="00A33591"/>
    <w:rsid w:val="00A571CD"/>
    <w:rsid w:val="00AB207C"/>
    <w:rsid w:val="00AD05E9"/>
    <w:rsid w:val="00B24F3A"/>
    <w:rsid w:val="00B45F1D"/>
    <w:rsid w:val="00B46D06"/>
    <w:rsid w:val="00B62661"/>
    <w:rsid w:val="00B75F91"/>
    <w:rsid w:val="00B77DA6"/>
    <w:rsid w:val="00BB15FF"/>
    <w:rsid w:val="00BD2B62"/>
    <w:rsid w:val="00C23149"/>
    <w:rsid w:val="00C2644F"/>
    <w:rsid w:val="00C47FD8"/>
    <w:rsid w:val="00C61771"/>
    <w:rsid w:val="00C670FD"/>
    <w:rsid w:val="00C96057"/>
    <w:rsid w:val="00CD0C2D"/>
    <w:rsid w:val="00CD6EA0"/>
    <w:rsid w:val="00D17E5F"/>
    <w:rsid w:val="00D70901"/>
    <w:rsid w:val="00D73BAA"/>
    <w:rsid w:val="00D75E96"/>
    <w:rsid w:val="00D82A3E"/>
    <w:rsid w:val="00DB1E1D"/>
    <w:rsid w:val="00E1068E"/>
    <w:rsid w:val="00E57A33"/>
    <w:rsid w:val="00E91D98"/>
    <w:rsid w:val="00E92790"/>
    <w:rsid w:val="00EA05C0"/>
    <w:rsid w:val="00ED20C0"/>
    <w:rsid w:val="00F0051B"/>
    <w:rsid w:val="00F04BD8"/>
    <w:rsid w:val="00F604FF"/>
    <w:rsid w:val="00F62ADC"/>
    <w:rsid w:val="00F7210C"/>
    <w:rsid w:val="00F80445"/>
    <w:rsid w:val="00FB6B81"/>
    <w:rsid w:val="00FF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EAA4"/>
  <w15:chartTrackingRefBased/>
  <w15:docId w15:val="{C1800687-6EA4-4C2F-BF86-10055528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18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0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d">
    <w:name w:val="bld"/>
    <w:basedOn w:val="DefaultParagraphFont"/>
    <w:rsid w:val="00D75E96"/>
  </w:style>
  <w:style w:type="character" w:styleId="Hyperlink">
    <w:name w:val="Hyperlink"/>
    <w:basedOn w:val="DefaultParagraphFont"/>
    <w:uiPriority w:val="99"/>
    <w:semiHidden/>
    <w:unhideWhenUsed/>
    <w:rsid w:val="00D75E96"/>
    <w:rPr>
      <w:color w:val="0000FF"/>
      <w:u w:val="single"/>
    </w:rPr>
  </w:style>
  <w:style w:type="character" w:customStyle="1" w:styleId="style33">
    <w:name w:val="style33"/>
    <w:basedOn w:val="DefaultParagraphFont"/>
    <w:rsid w:val="003E0812"/>
  </w:style>
  <w:style w:type="character" w:customStyle="1" w:styleId="Heading1Char">
    <w:name w:val="Heading 1 Char"/>
    <w:basedOn w:val="DefaultParagraphFont"/>
    <w:link w:val="Heading1"/>
    <w:uiPriority w:val="9"/>
    <w:rsid w:val="003B18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1">
    <w:name w:val="Title1"/>
    <w:basedOn w:val="DefaultParagraphFont"/>
    <w:rsid w:val="0049307A"/>
  </w:style>
  <w:style w:type="table" w:styleId="TableGrid">
    <w:name w:val="Table Grid"/>
    <w:basedOn w:val="TableNormal"/>
    <w:uiPriority w:val="39"/>
    <w:rsid w:val="00493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ey">
    <w:name w:val="grey"/>
    <w:basedOn w:val="DefaultParagraphFont"/>
    <w:rsid w:val="009824B7"/>
  </w:style>
  <w:style w:type="character" w:customStyle="1" w:styleId="bigtitle2">
    <w:name w:val="bigtitle2"/>
    <w:basedOn w:val="DefaultParagraphFont"/>
    <w:rsid w:val="009824B7"/>
  </w:style>
  <w:style w:type="character" w:customStyle="1" w:styleId="blue">
    <w:name w:val="blue"/>
    <w:basedOn w:val="DefaultParagraphFont"/>
    <w:rsid w:val="009824B7"/>
  </w:style>
  <w:style w:type="paragraph" w:customStyle="1" w:styleId="first-paragraph">
    <w:name w:val="first-paragraph"/>
    <w:basedOn w:val="Normal"/>
    <w:rsid w:val="00617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C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710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03B1"/>
    <w:rPr>
      <w:b/>
      <w:bCs/>
    </w:rPr>
  </w:style>
  <w:style w:type="character" w:customStyle="1" w:styleId="hscoswrapper">
    <w:name w:val="hs_cos_wrapper"/>
    <w:basedOn w:val="DefaultParagraphFont"/>
    <w:rsid w:val="00771DCB"/>
  </w:style>
  <w:style w:type="character" w:customStyle="1" w:styleId="Heading2Char">
    <w:name w:val="Heading 2 Char"/>
    <w:basedOn w:val="DefaultParagraphFont"/>
    <w:link w:val="Heading2"/>
    <w:uiPriority w:val="9"/>
    <w:semiHidden/>
    <w:rsid w:val="004976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D62C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6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1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3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E35CB-395C-43F0-AE90-3ACCB713F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ISLAM MOHAMMED</dc:creator>
  <cp:keywords/>
  <dc:description/>
  <cp:lastModifiedBy>ahmed zaied</cp:lastModifiedBy>
  <cp:revision>4</cp:revision>
  <cp:lastPrinted>2018-09-11T06:54:00Z</cp:lastPrinted>
  <dcterms:created xsi:type="dcterms:W3CDTF">2019-08-14T09:27:00Z</dcterms:created>
  <dcterms:modified xsi:type="dcterms:W3CDTF">2019-08-16T15:03:00Z</dcterms:modified>
</cp:coreProperties>
</file>