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E1" w:rsidRPr="003146D9" w:rsidRDefault="003146D9" w:rsidP="003146D9">
      <w:pPr>
        <w:spacing w:line="256" w:lineRule="auto"/>
        <w:rPr>
          <w:rFonts w:ascii="Courier New" w:eastAsia="Arial" w:hAnsi="Courier New" w:cs="Courier New"/>
          <w:b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 Appendixes 16: Cost Benefit Analysis of the Proposed Project</w:t>
      </w:r>
    </w:p>
    <w:tbl>
      <w:tblPr>
        <w:tblStyle w:val="GridTable4-Accent5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6057B3" w:rsidTr="00605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AF65E1" w:rsidRPr="006057B3" w:rsidRDefault="006057B3" w:rsidP="006057B3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6057B3">
              <w:rPr>
                <w:rFonts w:ascii="Courier New" w:hAnsi="Courier New" w:cs="Courier New"/>
                <w:sz w:val="44"/>
                <w:szCs w:val="44"/>
              </w:rPr>
              <w:t>Cost Benefit</w:t>
            </w:r>
            <w:r>
              <w:rPr>
                <w:rFonts w:ascii="Courier New" w:hAnsi="Courier New" w:cs="Courier New"/>
                <w:sz w:val="44"/>
                <w:szCs w:val="44"/>
              </w:rPr>
              <w:t>:</w:t>
            </w:r>
          </w:p>
        </w:tc>
        <w:tc>
          <w:tcPr>
            <w:tcW w:w="4764" w:type="dxa"/>
          </w:tcPr>
          <w:p w:rsidR="00AF65E1" w:rsidRPr="006057B3" w:rsidRDefault="00AF65E1" w:rsidP="00605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48"/>
                <w:szCs w:val="48"/>
              </w:rPr>
            </w:pPr>
          </w:p>
        </w:tc>
      </w:tr>
      <w:tr w:rsidR="006057B3" w:rsidTr="00605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AF65E1" w:rsidRPr="0093249D" w:rsidRDefault="006057B3" w:rsidP="0093249D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93249D">
              <w:rPr>
                <w:rFonts w:ascii="Courier New" w:hAnsi="Courier New" w:cs="Courier New"/>
                <w:sz w:val="32"/>
                <w:szCs w:val="32"/>
              </w:rPr>
              <w:t>Hosting</w:t>
            </w:r>
            <w:r w:rsidR="0093249D" w:rsidRPr="0093249D">
              <w:rPr>
                <w:rFonts w:ascii="Courier New" w:hAnsi="Courier New" w:cs="Courier New"/>
                <w:sz w:val="32"/>
                <w:szCs w:val="32"/>
              </w:rPr>
              <w:t>er</w:t>
            </w:r>
            <w:proofErr w:type="spellEnd"/>
            <w:r w:rsidR="0093249D" w:rsidRPr="0093249D">
              <w:rPr>
                <w:rFonts w:ascii="Courier New" w:hAnsi="Courier New" w:cs="Courier New"/>
                <w:sz w:val="32"/>
                <w:szCs w:val="32"/>
              </w:rPr>
              <w:t>(Hosting)</w:t>
            </w:r>
          </w:p>
        </w:tc>
        <w:tc>
          <w:tcPr>
            <w:tcW w:w="4764" w:type="dxa"/>
          </w:tcPr>
          <w:p w:rsidR="00AF65E1" w:rsidRPr="0093249D" w:rsidRDefault="00932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93249D">
              <w:rPr>
                <w:rFonts w:ascii="Courier New" w:hAnsi="Courier New" w:cs="Courier New"/>
                <w:b/>
                <w:sz w:val="32"/>
                <w:szCs w:val="32"/>
              </w:rPr>
              <w:t>1,500</w:t>
            </w:r>
          </w:p>
        </w:tc>
      </w:tr>
      <w:tr w:rsidR="00AF65E1" w:rsidTr="006057B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AF65E1" w:rsidRDefault="0093249D" w:rsidP="0093249D">
            <w:proofErr w:type="spellStart"/>
            <w:r w:rsidRPr="0093249D">
              <w:rPr>
                <w:rFonts w:ascii="Courier New" w:hAnsi="Courier New" w:cs="Courier New"/>
                <w:sz w:val="32"/>
                <w:szCs w:val="32"/>
              </w:rPr>
              <w:t>Hostinger</w:t>
            </w:r>
            <w:proofErr w:type="spellEnd"/>
            <w:r w:rsidRPr="0093249D">
              <w:rPr>
                <w:rFonts w:ascii="Courier New" w:hAnsi="Courier New" w:cs="Courier New"/>
                <w:sz w:val="32"/>
                <w:szCs w:val="32"/>
              </w:rPr>
              <w:t>(</w:t>
            </w:r>
            <w:r>
              <w:rPr>
                <w:rFonts w:ascii="Courier New" w:hAnsi="Courier New" w:cs="Courier New"/>
                <w:sz w:val="32"/>
                <w:szCs w:val="32"/>
              </w:rPr>
              <w:t>Domain</w:t>
            </w:r>
            <w:r w:rsidRPr="0093249D">
              <w:rPr>
                <w:rFonts w:ascii="Courier New" w:hAnsi="Courier New" w:cs="Courier New"/>
                <w:sz w:val="32"/>
                <w:szCs w:val="32"/>
              </w:rPr>
              <w:t>)</w:t>
            </w:r>
          </w:p>
        </w:tc>
        <w:tc>
          <w:tcPr>
            <w:tcW w:w="4764" w:type="dxa"/>
          </w:tcPr>
          <w:p w:rsidR="00AF65E1" w:rsidRPr="0093249D" w:rsidRDefault="00932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93249D">
              <w:rPr>
                <w:rFonts w:ascii="Courier New" w:hAnsi="Courier New" w:cs="Courier New"/>
                <w:b/>
                <w:sz w:val="32"/>
                <w:szCs w:val="32"/>
              </w:rPr>
              <w:t>1,500</w:t>
            </w:r>
          </w:p>
        </w:tc>
      </w:tr>
      <w:tr w:rsidR="006057B3" w:rsidTr="00605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AF65E1" w:rsidRPr="0093249D" w:rsidRDefault="0093249D">
            <w:pPr>
              <w:rPr>
                <w:sz w:val="32"/>
                <w:szCs w:val="32"/>
              </w:rPr>
            </w:pPr>
            <w:r w:rsidRPr="0093249D">
              <w:rPr>
                <w:rFonts w:ascii="Courier New" w:hAnsi="Courier New" w:cs="Courier New"/>
                <w:sz w:val="32"/>
                <w:szCs w:val="32"/>
              </w:rPr>
              <w:t>SMTP</w:t>
            </w:r>
          </w:p>
        </w:tc>
        <w:tc>
          <w:tcPr>
            <w:tcW w:w="4764" w:type="dxa"/>
          </w:tcPr>
          <w:p w:rsidR="00AF65E1" w:rsidRPr="0093249D" w:rsidRDefault="00932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93249D">
              <w:rPr>
                <w:rFonts w:ascii="Courier New" w:hAnsi="Courier New" w:cs="Courier New"/>
                <w:b/>
                <w:sz w:val="32"/>
                <w:szCs w:val="32"/>
              </w:rPr>
              <w:t>Free</w:t>
            </w:r>
          </w:p>
        </w:tc>
      </w:tr>
      <w:tr w:rsidR="0059653A" w:rsidTr="006057B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59653A" w:rsidRPr="0093249D" w:rsidRDefault="0059653A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Laravel</w:t>
            </w:r>
            <w:proofErr w:type="spellEnd"/>
            <w:r>
              <w:rPr>
                <w:rFonts w:ascii="Courier New" w:hAnsi="Courier New" w:cs="Courier New"/>
                <w:sz w:val="32"/>
                <w:szCs w:val="32"/>
              </w:rPr>
              <w:t>-Excel</w:t>
            </w:r>
          </w:p>
        </w:tc>
        <w:tc>
          <w:tcPr>
            <w:tcW w:w="4764" w:type="dxa"/>
          </w:tcPr>
          <w:p w:rsidR="0059653A" w:rsidRPr="0093249D" w:rsidRDefault="0059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Free</w:t>
            </w:r>
          </w:p>
        </w:tc>
      </w:tr>
      <w:tr w:rsidR="0059653A" w:rsidTr="00605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59653A" w:rsidRPr="0093249D" w:rsidRDefault="0059653A" w:rsidP="0059653A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reCAPTCHA</w:t>
            </w:r>
            <w:proofErr w:type="spellEnd"/>
          </w:p>
        </w:tc>
        <w:tc>
          <w:tcPr>
            <w:tcW w:w="4764" w:type="dxa"/>
          </w:tcPr>
          <w:p w:rsidR="0059653A" w:rsidRPr="0093249D" w:rsidRDefault="0059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Free</w:t>
            </w:r>
          </w:p>
        </w:tc>
      </w:tr>
    </w:tbl>
    <w:p w:rsidR="00E00FE0" w:rsidRDefault="00161B2F"/>
    <w:p w:rsidR="003146D9" w:rsidRDefault="003146D9" w:rsidP="00B86389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</w:t>
      </w:r>
      <w:r>
        <w:rPr>
          <w:rFonts w:ascii="Courier New" w:eastAsia="Arial" w:hAnsi="Courier New" w:cs="Courier New"/>
          <w:b/>
          <w:sz w:val="24"/>
          <w:szCs w:val="24"/>
        </w:rPr>
        <w:t>.1</w:t>
      </w:r>
      <w:r w:rsidRPr="003146D9">
        <w:rPr>
          <w:rFonts w:ascii="Courier New" w:eastAsia="Arial" w:hAnsi="Courier New" w:cs="Courier New"/>
          <w:b/>
          <w:sz w:val="24"/>
          <w:szCs w:val="24"/>
        </w:rPr>
        <w:t xml:space="preserve"> Appen</w:t>
      </w:r>
      <w:r>
        <w:rPr>
          <w:rFonts w:ascii="Courier New" w:eastAsia="Arial" w:hAnsi="Courier New" w:cs="Courier New"/>
          <w:b/>
          <w:sz w:val="24"/>
          <w:szCs w:val="24"/>
        </w:rPr>
        <w:t>dixes 16: Cost Benefit Analysis(Hosting)</w:t>
      </w:r>
    </w:p>
    <w:p w:rsidR="003146D9" w:rsidRDefault="00161B2F" w:rsidP="00B86389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hyperlink r:id="rId4" w:history="1">
        <w:r w:rsidR="003146D9" w:rsidRPr="003146D9">
          <w:rPr>
            <w:rStyle w:val="Hyperlink"/>
            <w:rFonts w:ascii="Courier New" w:hAnsi="Courier New" w:cs="Courier New"/>
            <w:sz w:val="24"/>
            <w:szCs w:val="24"/>
          </w:rPr>
          <w:t>https://www.hostinger.ph/web-hosting</w:t>
        </w:r>
      </w:hyperlink>
    </w:p>
    <w:p w:rsidR="003146D9" w:rsidRPr="00B86389" w:rsidRDefault="003146D9" w:rsidP="00B86389">
      <w:pPr>
        <w:spacing w:line="480" w:lineRule="auto"/>
        <w:ind w:left="720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cost of hosting for the </w:t>
      </w:r>
      <w:r w:rsidRPr="003146D9">
        <w:rPr>
          <w:rFonts w:ascii="Courier New" w:hAnsi="Courier New" w:cs="Courier New"/>
          <w:b/>
          <w:sz w:val="24"/>
          <w:szCs w:val="24"/>
        </w:rPr>
        <w:t>ONLINE CATALOG AND ORDERING MANAGEMENT SYSTEM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 estimated around </w:t>
      </w:r>
      <w:r w:rsidRPr="003146D9">
        <w:rPr>
          <w:rFonts w:ascii="Courier New" w:hAnsi="Courier New" w:cs="Courier New"/>
          <w:sz w:val="24"/>
          <w:szCs w:val="24"/>
        </w:rPr>
        <w:t>₱</w:t>
      </w:r>
      <w:r>
        <w:rPr>
          <w:rFonts w:ascii="Courier New" w:hAnsi="Courier New" w:cs="Courier New"/>
          <w:sz w:val="24"/>
          <w:szCs w:val="24"/>
        </w:rPr>
        <w:t xml:space="preserve">1,500 peso. The hosting used for the system is </w:t>
      </w:r>
      <w:r w:rsidRPr="003146D9">
        <w:rPr>
          <w:rFonts w:ascii="Courier New" w:hAnsi="Courier New" w:cs="Courier New"/>
          <w:b/>
          <w:sz w:val="24"/>
          <w:szCs w:val="24"/>
        </w:rPr>
        <w:t>HOSTINGER</w:t>
      </w:r>
      <w:r w:rsidR="00B86389">
        <w:rPr>
          <w:rFonts w:ascii="Courier New" w:hAnsi="Courier New" w:cs="Courier New"/>
          <w:b/>
          <w:sz w:val="24"/>
          <w:szCs w:val="24"/>
        </w:rPr>
        <w:t xml:space="preserve">. </w:t>
      </w:r>
      <w:r w:rsidR="006E56AB" w:rsidRPr="00EB42EA">
        <w:rPr>
          <w:rFonts w:ascii="Courier New" w:hAnsi="Courier New" w:cs="Courier New"/>
          <w:sz w:val="24"/>
          <w:szCs w:val="24"/>
        </w:rPr>
        <w:t>Since December, we have been paying roughly ₱300 per month to host the proposed</w:t>
      </w:r>
      <w:r w:rsidR="006E56AB">
        <w:rPr>
          <w:rFonts w:ascii="Courier New" w:hAnsi="Courier New" w:cs="Courier New"/>
          <w:sz w:val="24"/>
          <w:szCs w:val="24"/>
        </w:rPr>
        <w:t xml:space="preserve"> project</w:t>
      </w:r>
      <w:r w:rsidR="006E56AB" w:rsidRPr="00EB42EA">
        <w:rPr>
          <w:rFonts w:ascii="Courier New" w:hAnsi="Courier New" w:cs="Courier New"/>
          <w:sz w:val="24"/>
          <w:szCs w:val="24"/>
        </w:rPr>
        <w:t>.</w:t>
      </w:r>
      <w:r w:rsidR="006E56AB">
        <w:rPr>
          <w:rFonts w:ascii="Courier New" w:hAnsi="Courier New" w:cs="Courier New"/>
          <w:sz w:val="24"/>
          <w:szCs w:val="24"/>
        </w:rPr>
        <w:t xml:space="preserve"> </w:t>
      </w:r>
      <w:r w:rsidR="00B86389">
        <w:rPr>
          <w:rFonts w:ascii="Courier New" w:hAnsi="Courier New" w:cs="Courier New"/>
          <w:sz w:val="24"/>
          <w:szCs w:val="24"/>
        </w:rPr>
        <w:t xml:space="preserve">It </w:t>
      </w:r>
      <w:r w:rsidR="00B86389" w:rsidRPr="00B86389">
        <w:rPr>
          <w:rFonts w:ascii="Courier New" w:hAnsi="Courier New" w:cs="Courier New"/>
          <w:sz w:val="24"/>
          <w:szCs w:val="24"/>
        </w:rPr>
        <w:t>is a popular web hosting provider that offers various services and features that can be beneficial for building an e-commerce website</w:t>
      </w:r>
      <w:r w:rsidR="00B86389">
        <w:rPr>
          <w:rFonts w:ascii="Courier New" w:hAnsi="Courier New" w:cs="Courier New"/>
          <w:sz w:val="24"/>
          <w:szCs w:val="24"/>
        </w:rPr>
        <w:t xml:space="preserve">. </w:t>
      </w:r>
    </w:p>
    <w:p w:rsidR="003146D9" w:rsidRDefault="003146D9" w:rsidP="003146D9">
      <w:pPr>
        <w:rPr>
          <w:rFonts w:ascii="Courier New" w:hAnsi="Courier New" w:cs="Courier New"/>
          <w:sz w:val="24"/>
          <w:szCs w:val="24"/>
        </w:rPr>
      </w:pPr>
    </w:p>
    <w:p w:rsidR="00CF7B7C" w:rsidRPr="003146D9" w:rsidRDefault="00CF7B7C" w:rsidP="00E07C99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</w:t>
      </w:r>
      <w:r w:rsidR="00E07C99">
        <w:rPr>
          <w:rFonts w:ascii="Courier New" w:eastAsia="Arial" w:hAnsi="Courier New" w:cs="Courier New"/>
          <w:b/>
          <w:sz w:val="24"/>
          <w:szCs w:val="24"/>
        </w:rPr>
        <w:t>.3</w:t>
      </w:r>
      <w:r w:rsidRPr="003146D9">
        <w:rPr>
          <w:rFonts w:ascii="Courier New" w:eastAsia="Arial" w:hAnsi="Courier New" w:cs="Courier New"/>
          <w:b/>
          <w:sz w:val="24"/>
          <w:szCs w:val="24"/>
        </w:rPr>
        <w:t xml:space="preserve"> Appen</w:t>
      </w:r>
      <w:r>
        <w:rPr>
          <w:rFonts w:ascii="Courier New" w:eastAsia="Arial" w:hAnsi="Courier New" w:cs="Courier New"/>
          <w:b/>
          <w:sz w:val="24"/>
          <w:szCs w:val="24"/>
        </w:rPr>
        <w:t>dixes 16: Cost Benefit Analysis(Domain)</w:t>
      </w:r>
    </w:p>
    <w:p w:rsidR="003146D9" w:rsidRDefault="00161B2F" w:rsidP="00E07C99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hyperlink r:id="rId5" w:history="1">
        <w:r w:rsidR="003146D9" w:rsidRPr="003146D9">
          <w:rPr>
            <w:rStyle w:val="Hyperlink"/>
            <w:rFonts w:ascii="Courier New" w:hAnsi="Courier New" w:cs="Courier New"/>
            <w:sz w:val="24"/>
            <w:szCs w:val="24"/>
          </w:rPr>
          <w:t>https://www.hostinger.ph/domain-checker</w:t>
        </w:r>
      </w:hyperlink>
    </w:p>
    <w:p w:rsidR="00CF7B7C" w:rsidRDefault="00CF7B7C" w:rsidP="00E07C99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for the domain for the </w:t>
      </w:r>
      <w:r w:rsidRPr="003146D9">
        <w:rPr>
          <w:rFonts w:ascii="Courier New" w:hAnsi="Courier New" w:cs="Courier New"/>
          <w:b/>
          <w:sz w:val="24"/>
          <w:szCs w:val="24"/>
        </w:rPr>
        <w:t>ONLINE CATALOG AND ORDERING MANAGEMENT SYSTEM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the team also used the </w:t>
      </w:r>
      <w:proofErr w:type="spellStart"/>
      <w:r>
        <w:rPr>
          <w:rFonts w:ascii="Courier New" w:hAnsi="Courier New" w:cs="Courier New"/>
          <w:sz w:val="24"/>
          <w:szCs w:val="24"/>
        </w:rPr>
        <w:t>hostinger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It is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estimated around </w:t>
      </w:r>
      <w:r w:rsidRPr="003146D9">
        <w:rPr>
          <w:rFonts w:ascii="Courier New" w:hAnsi="Courier New" w:cs="Courier New"/>
          <w:sz w:val="24"/>
          <w:szCs w:val="24"/>
        </w:rPr>
        <w:t>₱</w:t>
      </w:r>
      <w:r>
        <w:rPr>
          <w:rFonts w:ascii="Courier New" w:hAnsi="Courier New" w:cs="Courier New"/>
          <w:sz w:val="24"/>
          <w:szCs w:val="24"/>
        </w:rPr>
        <w:t xml:space="preserve">1,500 peso, which lasts for a one-year subscription. Using </w:t>
      </w:r>
      <w:proofErr w:type="spellStart"/>
      <w:r>
        <w:rPr>
          <w:rFonts w:ascii="Courier New" w:hAnsi="Courier New" w:cs="Courier New"/>
          <w:sz w:val="24"/>
          <w:szCs w:val="24"/>
        </w:rPr>
        <w:t>hostinger</w:t>
      </w:r>
      <w:proofErr w:type="spellEnd"/>
      <w:r w:rsidR="00E07C99">
        <w:rPr>
          <w:rFonts w:ascii="Courier New" w:hAnsi="Courier New" w:cs="Courier New"/>
          <w:sz w:val="24"/>
          <w:szCs w:val="24"/>
        </w:rPr>
        <w:t xml:space="preserve"> for the domain of the</w:t>
      </w:r>
      <w:r w:rsidRPr="00CF7B7C">
        <w:rPr>
          <w:rFonts w:ascii="Courier New" w:hAnsi="Courier New" w:cs="Courier New"/>
          <w:sz w:val="24"/>
          <w:szCs w:val="24"/>
        </w:rPr>
        <w:t xml:space="preserve"> e-commerce website offers convenience, integration benefits, and streamlined management, making it a practical choice for individuals and businesses looking for an all-in-one solution for their online presence.</w:t>
      </w:r>
    </w:p>
    <w:p w:rsidR="00E07C99" w:rsidRPr="00CF7B7C" w:rsidRDefault="00E07C99" w:rsidP="00E07C99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3146D9" w:rsidRDefault="00E07C99" w:rsidP="00B53574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</w:t>
      </w:r>
      <w:r>
        <w:rPr>
          <w:rFonts w:ascii="Courier New" w:eastAsia="Arial" w:hAnsi="Courier New" w:cs="Courier New"/>
          <w:b/>
          <w:sz w:val="24"/>
          <w:szCs w:val="24"/>
        </w:rPr>
        <w:t>.3</w:t>
      </w:r>
      <w:r w:rsidRPr="003146D9">
        <w:rPr>
          <w:rFonts w:ascii="Courier New" w:eastAsia="Arial" w:hAnsi="Courier New" w:cs="Courier New"/>
          <w:b/>
          <w:sz w:val="24"/>
          <w:szCs w:val="24"/>
        </w:rPr>
        <w:t xml:space="preserve"> Appen</w:t>
      </w:r>
      <w:r>
        <w:rPr>
          <w:rFonts w:ascii="Courier New" w:eastAsia="Arial" w:hAnsi="Courier New" w:cs="Courier New"/>
          <w:b/>
          <w:sz w:val="24"/>
          <w:szCs w:val="24"/>
        </w:rPr>
        <w:t>dixes 16: Cost Benefit Analysis(SMTP)</w:t>
      </w:r>
    </w:p>
    <w:p w:rsidR="00E07C99" w:rsidRDefault="00E07C99" w:rsidP="00B53574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</w:t>
      </w:r>
      <w:r w:rsidRPr="00E07C99">
        <w:rPr>
          <w:rFonts w:ascii="Courier New" w:hAnsi="Courier New" w:cs="Courier New"/>
          <w:b/>
          <w:sz w:val="24"/>
          <w:szCs w:val="24"/>
        </w:rPr>
        <w:t>SMTP</w:t>
      </w:r>
      <w:r>
        <w:rPr>
          <w:rFonts w:ascii="Courier New" w:hAnsi="Courier New" w:cs="Courier New"/>
          <w:sz w:val="24"/>
          <w:szCs w:val="24"/>
        </w:rPr>
        <w:t xml:space="preserve"> used for </w:t>
      </w:r>
      <w:r w:rsidRPr="003146D9">
        <w:rPr>
          <w:rFonts w:ascii="Courier New" w:hAnsi="Courier New" w:cs="Courier New"/>
          <w:b/>
          <w:sz w:val="24"/>
          <w:szCs w:val="24"/>
        </w:rPr>
        <w:t>ONLINE CATALOG AND ORDERING MANAGEMENT SYSTEM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 offered for free. </w:t>
      </w:r>
      <w:r w:rsidR="00B53574">
        <w:rPr>
          <w:rFonts w:ascii="Courier New" w:hAnsi="Courier New" w:cs="Courier New"/>
          <w:sz w:val="24"/>
          <w:szCs w:val="24"/>
        </w:rPr>
        <w:t xml:space="preserve">We choose free SMTP because even free </w:t>
      </w:r>
      <w:r w:rsidRPr="00E07C99">
        <w:rPr>
          <w:rFonts w:ascii="Courier New" w:hAnsi="Courier New" w:cs="Courier New"/>
          <w:sz w:val="24"/>
          <w:szCs w:val="24"/>
        </w:rPr>
        <w:t>SMTP services provide</w:t>
      </w:r>
      <w:r w:rsidR="00B53574">
        <w:rPr>
          <w:rFonts w:ascii="Courier New" w:hAnsi="Courier New" w:cs="Courier New"/>
          <w:sz w:val="24"/>
          <w:szCs w:val="24"/>
        </w:rPr>
        <w:t xml:space="preserve">s a </w:t>
      </w:r>
      <w:r w:rsidRPr="00E07C99">
        <w:rPr>
          <w:rFonts w:ascii="Courier New" w:hAnsi="Courier New" w:cs="Courier New"/>
          <w:sz w:val="24"/>
          <w:szCs w:val="24"/>
        </w:rPr>
        <w:t>reliable email delivery, ensuring seamless communication with customers regarding product updates, order confirmations, and support inquiries.</w:t>
      </w:r>
    </w:p>
    <w:p w:rsidR="0059653A" w:rsidRDefault="0059653A" w:rsidP="00B53574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</w:t>
      </w:r>
      <w:r>
        <w:rPr>
          <w:rFonts w:ascii="Courier New" w:eastAsia="Arial" w:hAnsi="Courier New" w:cs="Courier New"/>
          <w:b/>
          <w:sz w:val="24"/>
          <w:szCs w:val="24"/>
        </w:rPr>
        <w:t>.4</w:t>
      </w:r>
      <w:r w:rsidRPr="003146D9">
        <w:rPr>
          <w:rFonts w:ascii="Courier New" w:eastAsia="Arial" w:hAnsi="Courier New" w:cs="Courier New"/>
          <w:b/>
          <w:sz w:val="24"/>
          <w:szCs w:val="24"/>
        </w:rPr>
        <w:t xml:space="preserve"> Appen</w:t>
      </w:r>
      <w:r>
        <w:rPr>
          <w:rFonts w:ascii="Courier New" w:eastAsia="Arial" w:hAnsi="Courier New" w:cs="Courier New"/>
          <w:b/>
          <w:sz w:val="24"/>
          <w:szCs w:val="24"/>
        </w:rPr>
        <w:t>dixes 16: Cost Benefit Analysis(</w:t>
      </w:r>
      <w:r>
        <w:rPr>
          <w:rFonts w:ascii="Courier New" w:eastAsia="Arial" w:hAnsi="Courier New" w:cs="Courier New"/>
          <w:b/>
          <w:sz w:val="24"/>
          <w:szCs w:val="24"/>
        </w:rPr>
        <w:t>LARAVEL-Excel</w:t>
      </w:r>
      <w:r>
        <w:rPr>
          <w:rFonts w:ascii="Courier New" w:eastAsia="Arial" w:hAnsi="Courier New" w:cs="Courier New"/>
          <w:b/>
          <w:sz w:val="24"/>
          <w:szCs w:val="24"/>
        </w:rPr>
        <w:t>)</w:t>
      </w:r>
    </w:p>
    <w:p w:rsidR="0059653A" w:rsidRPr="0059653A" w:rsidRDefault="0059653A" w:rsidP="00B53574">
      <w:pPr>
        <w:spacing w:line="480" w:lineRule="auto"/>
        <w:ind w:left="720"/>
        <w:rPr>
          <w:rFonts w:ascii="Courier New" w:eastAsia="Arial" w:hAnsi="Courier New" w:cs="Courier New"/>
          <w:sz w:val="24"/>
          <w:szCs w:val="24"/>
        </w:rPr>
      </w:pPr>
      <w:hyperlink r:id="rId6" w:history="1">
        <w:r w:rsidRPr="0059653A">
          <w:rPr>
            <w:rStyle w:val="Hyperlink"/>
            <w:rFonts w:ascii="Courier New" w:eastAsia="Arial" w:hAnsi="Courier New" w:cs="Courier New"/>
            <w:sz w:val="24"/>
            <w:szCs w:val="24"/>
          </w:rPr>
          <w:t>https://laravel-excel.com/</w:t>
        </w:r>
      </w:hyperlink>
    </w:p>
    <w:p w:rsidR="0059653A" w:rsidRDefault="0059653A" w:rsidP="00B53574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</w:t>
      </w:r>
      <w:r>
        <w:rPr>
          <w:rFonts w:ascii="Courier New" w:hAnsi="Courier New" w:cs="Courier New"/>
          <w:b/>
          <w:sz w:val="24"/>
          <w:szCs w:val="24"/>
        </w:rPr>
        <w:t>LARAVEL-Excel</w:t>
      </w:r>
      <w:r>
        <w:rPr>
          <w:rFonts w:ascii="Courier New" w:hAnsi="Courier New" w:cs="Courier New"/>
          <w:sz w:val="24"/>
          <w:szCs w:val="24"/>
        </w:rPr>
        <w:t xml:space="preserve"> used for </w:t>
      </w:r>
      <w:r w:rsidRPr="003146D9">
        <w:rPr>
          <w:rFonts w:ascii="Courier New" w:hAnsi="Courier New" w:cs="Courier New"/>
          <w:b/>
          <w:sz w:val="24"/>
          <w:szCs w:val="24"/>
        </w:rPr>
        <w:t>ONLINE CATALOG AND ORDERING MANAGEMENT SYSTEM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is offered for free.</w:t>
      </w:r>
      <w:r w:rsidR="00A21E3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D5831" w:rsidRPr="005D5831">
        <w:rPr>
          <w:rFonts w:ascii="Courier New" w:hAnsi="Courier New" w:cs="Courier New"/>
          <w:sz w:val="24"/>
          <w:szCs w:val="24"/>
        </w:rPr>
        <w:t>Laravel</w:t>
      </w:r>
      <w:proofErr w:type="spellEnd"/>
      <w:r w:rsidR="005D5831" w:rsidRPr="005D5831">
        <w:rPr>
          <w:rFonts w:ascii="Courier New" w:hAnsi="Courier New" w:cs="Courier New"/>
          <w:sz w:val="24"/>
          <w:szCs w:val="24"/>
        </w:rPr>
        <w:t xml:space="preserve"> Excel is a popular package for the </w:t>
      </w:r>
      <w:proofErr w:type="spellStart"/>
      <w:r w:rsidR="005D5831" w:rsidRPr="005D5831">
        <w:rPr>
          <w:rFonts w:ascii="Courier New" w:hAnsi="Courier New" w:cs="Courier New"/>
          <w:sz w:val="24"/>
          <w:szCs w:val="24"/>
        </w:rPr>
        <w:t>Laravel</w:t>
      </w:r>
      <w:proofErr w:type="spellEnd"/>
      <w:r w:rsidR="005D5831" w:rsidRPr="005D5831">
        <w:rPr>
          <w:rFonts w:ascii="Courier New" w:hAnsi="Courier New" w:cs="Courier New"/>
          <w:sz w:val="24"/>
          <w:szCs w:val="24"/>
        </w:rPr>
        <w:t xml:space="preserve"> PHP framework that simplifies the process of importing and exporting Excel files in </w:t>
      </w:r>
      <w:proofErr w:type="spellStart"/>
      <w:r w:rsidR="005D5831" w:rsidRPr="005D5831">
        <w:rPr>
          <w:rFonts w:ascii="Courier New" w:hAnsi="Courier New" w:cs="Courier New"/>
          <w:sz w:val="24"/>
          <w:szCs w:val="24"/>
        </w:rPr>
        <w:t>Laravel</w:t>
      </w:r>
      <w:proofErr w:type="spellEnd"/>
      <w:r w:rsidR="005D5831" w:rsidRPr="005D5831">
        <w:rPr>
          <w:rFonts w:ascii="Courier New" w:hAnsi="Courier New" w:cs="Courier New"/>
          <w:sz w:val="24"/>
          <w:szCs w:val="24"/>
        </w:rPr>
        <w:t xml:space="preserve"> applications.</w:t>
      </w:r>
      <w:r w:rsidR="005D5831">
        <w:rPr>
          <w:rFonts w:ascii="Courier New" w:hAnsi="Courier New" w:cs="Courier New"/>
          <w:sz w:val="24"/>
          <w:szCs w:val="24"/>
        </w:rPr>
        <w:t xml:space="preserve"> </w:t>
      </w:r>
      <w:r w:rsidR="005D5831">
        <w:rPr>
          <w:rFonts w:ascii="Courier New" w:hAnsi="Courier New" w:cs="Courier New"/>
          <w:sz w:val="24"/>
          <w:szCs w:val="24"/>
        </w:rPr>
        <w:t xml:space="preserve">The team also added a </w:t>
      </w:r>
      <w:proofErr w:type="spellStart"/>
      <w:r w:rsidR="005D5831">
        <w:rPr>
          <w:rFonts w:ascii="Courier New" w:hAnsi="Courier New" w:cs="Courier New"/>
          <w:sz w:val="24"/>
          <w:szCs w:val="24"/>
        </w:rPr>
        <w:lastRenderedPageBreak/>
        <w:t>Laravel</w:t>
      </w:r>
      <w:proofErr w:type="spellEnd"/>
      <w:r w:rsidR="005D5831">
        <w:rPr>
          <w:rFonts w:ascii="Courier New" w:hAnsi="Courier New" w:cs="Courier New"/>
          <w:sz w:val="24"/>
          <w:szCs w:val="24"/>
        </w:rPr>
        <w:t>-Excel for the extracting the data of sales from analytics.</w:t>
      </w:r>
    </w:p>
    <w:p w:rsidR="0059653A" w:rsidRDefault="0059653A" w:rsidP="00B53574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</w:p>
    <w:p w:rsidR="0059653A" w:rsidRDefault="0059653A" w:rsidP="00B53574">
      <w:pPr>
        <w:spacing w:line="480" w:lineRule="auto"/>
        <w:ind w:left="720"/>
        <w:rPr>
          <w:rFonts w:ascii="Courier New" w:eastAsia="Arial" w:hAnsi="Courier New" w:cs="Courier New"/>
          <w:b/>
          <w:sz w:val="24"/>
          <w:szCs w:val="24"/>
        </w:rPr>
      </w:pPr>
      <w:r w:rsidRPr="003146D9">
        <w:rPr>
          <w:rFonts w:ascii="Courier New" w:eastAsia="Arial" w:hAnsi="Courier New" w:cs="Courier New"/>
          <w:b/>
          <w:sz w:val="24"/>
          <w:szCs w:val="24"/>
        </w:rPr>
        <w:t>7.16</w:t>
      </w:r>
      <w:r>
        <w:rPr>
          <w:rFonts w:ascii="Courier New" w:eastAsia="Arial" w:hAnsi="Courier New" w:cs="Courier New"/>
          <w:b/>
          <w:sz w:val="24"/>
          <w:szCs w:val="24"/>
        </w:rPr>
        <w:t>.5</w:t>
      </w:r>
      <w:r w:rsidRPr="003146D9">
        <w:rPr>
          <w:rFonts w:ascii="Courier New" w:eastAsia="Arial" w:hAnsi="Courier New" w:cs="Courier New"/>
          <w:b/>
          <w:sz w:val="24"/>
          <w:szCs w:val="24"/>
        </w:rPr>
        <w:t xml:space="preserve"> Appen</w:t>
      </w:r>
      <w:r>
        <w:rPr>
          <w:rFonts w:ascii="Courier New" w:eastAsia="Arial" w:hAnsi="Courier New" w:cs="Courier New"/>
          <w:b/>
          <w:sz w:val="24"/>
          <w:szCs w:val="24"/>
        </w:rPr>
        <w:t>dixes 16: Cost Benefit Analysis(</w:t>
      </w:r>
      <w:proofErr w:type="spellStart"/>
      <w:r>
        <w:rPr>
          <w:rFonts w:ascii="Courier New" w:eastAsia="Arial" w:hAnsi="Courier New" w:cs="Courier New"/>
          <w:b/>
          <w:sz w:val="24"/>
          <w:szCs w:val="24"/>
        </w:rPr>
        <w:t>reCAPTCHA</w:t>
      </w:r>
      <w:proofErr w:type="spellEnd"/>
      <w:r>
        <w:rPr>
          <w:rFonts w:ascii="Courier New" w:eastAsia="Arial" w:hAnsi="Courier New" w:cs="Courier New"/>
          <w:b/>
          <w:sz w:val="24"/>
          <w:szCs w:val="24"/>
        </w:rPr>
        <w:t>)</w:t>
      </w:r>
    </w:p>
    <w:p w:rsidR="0059653A" w:rsidRDefault="0059653A" w:rsidP="00B53574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hyperlink r:id="rId7" w:history="1">
        <w:r w:rsidRPr="004A5E99">
          <w:rPr>
            <w:rStyle w:val="Hyperlink"/>
            <w:rFonts w:ascii="Courier New" w:hAnsi="Courier New" w:cs="Courier New"/>
            <w:sz w:val="24"/>
            <w:szCs w:val="24"/>
          </w:rPr>
          <w:t>https://www.google.com/recaptcha/about/</w:t>
        </w:r>
      </w:hyperlink>
    </w:p>
    <w:p w:rsidR="0059653A" w:rsidRPr="00E07C99" w:rsidRDefault="005D5831" w:rsidP="00161B2F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we also use the </w:t>
      </w:r>
      <w:proofErr w:type="spellStart"/>
      <w:r w:rsidRPr="005D5831">
        <w:rPr>
          <w:rFonts w:ascii="Courier New" w:hAnsi="Courier New" w:cs="Courier New"/>
          <w:b/>
          <w:sz w:val="24"/>
          <w:szCs w:val="24"/>
        </w:rPr>
        <w:t>reCAPTCHA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 </w:t>
      </w:r>
      <w:r w:rsidRPr="003146D9">
        <w:rPr>
          <w:rFonts w:ascii="Courier New" w:hAnsi="Courier New" w:cs="Courier New"/>
          <w:b/>
          <w:sz w:val="24"/>
          <w:szCs w:val="24"/>
        </w:rPr>
        <w:t>ONLINE CATALOG AND ORDERING MANAGEMENT SYSTEM</w:t>
      </w:r>
      <w:r>
        <w:rPr>
          <w:rFonts w:ascii="Courier New" w:hAnsi="Courier New" w:cs="Courier New"/>
          <w:sz w:val="24"/>
          <w:szCs w:val="24"/>
        </w:rPr>
        <w:t xml:space="preserve"> which is </w:t>
      </w:r>
      <w:r w:rsidRPr="005D5831">
        <w:rPr>
          <w:rFonts w:ascii="Courier New" w:hAnsi="Courier New" w:cs="Courier New"/>
          <w:sz w:val="24"/>
          <w:szCs w:val="24"/>
        </w:rPr>
        <w:t>widely used service provided by Google to protect websites from spam and abuse.</w:t>
      </w:r>
      <w:r w:rsidR="00161B2F">
        <w:rPr>
          <w:rFonts w:ascii="Courier New" w:hAnsi="Courier New" w:cs="Courier New"/>
          <w:sz w:val="24"/>
          <w:szCs w:val="24"/>
        </w:rPr>
        <w:t xml:space="preserve"> This API used </w:t>
      </w:r>
      <w:proofErr w:type="gramStart"/>
      <w:r w:rsidR="00161B2F">
        <w:rPr>
          <w:rFonts w:ascii="Courier New" w:hAnsi="Courier New" w:cs="Courier New"/>
          <w:sz w:val="24"/>
          <w:szCs w:val="24"/>
        </w:rPr>
        <w:t xml:space="preserve">for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1B2F" w:rsidRPr="003146D9">
        <w:rPr>
          <w:rFonts w:ascii="Courier New" w:hAnsi="Courier New" w:cs="Courier New"/>
          <w:b/>
          <w:sz w:val="24"/>
          <w:szCs w:val="24"/>
        </w:rPr>
        <w:t>ONLINE</w:t>
      </w:r>
      <w:proofErr w:type="gramEnd"/>
      <w:r w:rsidR="00161B2F" w:rsidRPr="003146D9">
        <w:rPr>
          <w:rFonts w:ascii="Courier New" w:hAnsi="Courier New" w:cs="Courier New"/>
          <w:b/>
          <w:sz w:val="24"/>
          <w:szCs w:val="24"/>
        </w:rPr>
        <w:t xml:space="preserve"> CATALOG AND ORDERING MANAGEMENT SYSTEM</w:t>
      </w:r>
      <w:r w:rsidR="00161B2F">
        <w:rPr>
          <w:rFonts w:ascii="Courier New" w:hAnsi="Courier New" w:cs="Courier New"/>
          <w:b/>
          <w:sz w:val="24"/>
          <w:szCs w:val="24"/>
        </w:rPr>
        <w:t xml:space="preserve"> is also free.</w:t>
      </w:r>
      <w:bookmarkStart w:id="0" w:name="_GoBack"/>
      <w:bookmarkEnd w:id="0"/>
    </w:p>
    <w:sectPr w:rsidR="0059653A" w:rsidRPr="00E0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E1"/>
    <w:rsid w:val="00105D9E"/>
    <w:rsid w:val="001302EE"/>
    <w:rsid w:val="00161B2F"/>
    <w:rsid w:val="003146D9"/>
    <w:rsid w:val="0059653A"/>
    <w:rsid w:val="005D5831"/>
    <w:rsid w:val="006057B3"/>
    <w:rsid w:val="006E56AB"/>
    <w:rsid w:val="0093249D"/>
    <w:rsid w:val="00A00570"/>
    <w:rsid w:val="00A21E36"/>
    <w:rsid w:val="00AF65E1"/>
    <w:rsid w:val="00B53574"/>
    <w:rsid w:val="00B86389"/>
    <w:rsid w:val="00CF7B7C"/>
    <w:rsid w:val="00E07C99"/>
    <w:rsid w:val="00E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D142"/>
  <w15:chartTrackingRefBased/>
  <w15:docId w15:val="{D1FCCF38-7F62-445B-9683-B5C496C4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65E1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05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057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recaptcha/ab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-excel.com/" TargetMode="External"/><Relationship Id="rId5" Type="http://schemas.openxmlformats.org/officeDocument/2006/relationships/hyperlink" Target="https://www.hostinger.ph/domain-checker" TargetMode="External"/><Relationship Id="rId4" Type="http://schemas.openxmlformats.org/officeDocument/2006/relationships/hyperlink" Target="https://www.hostinger.ph/web-host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Emmanuel Aluquin</dc:creator>
  <cp:keywords/>
  <dc:description/>
  <cp:lastModifiedBy>Don Emmanuel Aluquin</cp:lastModifiedBy>
  <cp:revision>4</cp:revision>
  <dcterms:created xsi:type="dcterms:W3CDTF">2024-03-25T15:59:00Z</dcterms:created>
  <dcterms:modified xsi:type="dcterms:W3CDTF">2024-03-25T18:29:00Z</dcterms:modified>
</cp:coreProperties>
</file>