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37C45" w14:textId="77777777" w:rsidR="00500B3E" w:rsidRPr="00500B3E" w:rsidRDefault="00500B3E" w:rsidP="00500B3E">
      <w:pPr>
        <w:spacing w:line="480" w:lineRule="auto"/>
        <w:rPr>
          <w:rFonts w:ascii="Times New Roman" w:eastAsiaTheme="majorEastAsia" w:hAnsi="Times New Roman" w:cs="Times New Roman"/>
          <w:b/>
          <w:bCs/>
          <w:color w:val="000000" w:themeColor="text1"/>
          <w:sz w:val="28"/>
          <w:szCs w:val="28"/>
          <w14:textOutline w14:w="0" w14:cap="flat" w14:cmpd="sng" w14:algn="ctr">
            <w14:noFill/>
            <w14:prstDash w14:val="solid"/>
            <w14:round/>
          </w14:textOutline>
        </w:rPr>
      </w:pPr>
      <w:r w:rsidRPr="00500B3E">
        <w:rPr>
          <w:rFonts w:ascii="Times New Roman" w:eastAsiaTheme="majorEastAsia" w:hAnsi="Times New Roman" w:cs="Times New Roman"/>
          <w:b/>
          <w:bCs/>
          <w:color w:val="000000" w:themeColor="text1"/>
          <w:sz w:val="28"/>
          <w:szCs w:val="28"/>
          <w14:textOutline w14:w="0" w14:cap="flat" w14:cmpd="sng" w14:algn="ctr">
            <w14:noFill/>
            <w14:prstDash w14:val="solid"/>
            <w14:round/>
          </w14:textOutline>
        </w:rPr>
        <w:t>Artifact and Purpose</w:t>
      </w:r>
    </w:p>
    <w:p w14:paraId="10832335" w14:textId="77777777" w:rsidR="00500B3E" w:rsidRPr="00500B3E" w:rsidRDefault="00500B3E" w:rsidP="00500B3E">
      <w:pPr>
        <w:spacing w:line="480" w:lineRule="auto"/>
        <w:ind w:firstLine="720"/>
        <w:rPr>
          <w:rFonts w:ascii="Times New Roman" w:eastAsiaTheme="majorEastAsia" w:hAnsi="Times New Roman" w:cs="Times New Roman"/>
          <w:color w:val="000000" w:themeColor="text1"/>
          <w:sz w:val="28"/>
          <w:szCs w:val="28"/>
          <w14:textOutline w14:w="0" w14:cap="flat" w14:cmpd="sng" w14:algn="ctr">
            <w14:noFill/>
            <w14:prstDash w14:val="solid"/>
            <w14:round/>
          </w14:textOutline>
        </w:rPr>
      </w:pPr>
      <w:proofErr w:type="spellStart"/>
      <w:r w:rsidRPr="00500B3E">
        <w:rPr>
          <w:rFonts w:ascii="Times New Roman" w:eastAsiaTheme="majorEastAsia" w:hAnsi="Times New Roman" w:cs="Times New Roman"/>
          <w:color w:val="000000" w:themeColor="text1"/>
          <w:sz w:val="28"/>
          <w:szCs w:val="28"/>
          <w14:textOutline w14:w="0" w14:cap="flat" w14:cmpd="sng" w14:algn="ctr">
            <w14:noFill/>
            <w14:prstDash w14:val="solid"/>
            <w14:round/>
          </w14:textOutline>
        </w:rPr>
        <w:t>Nexventory</w:t>
      </w:r>
      <w:proofErr w:type="spellEnd"/>
      <w:r w:rsidRPr="00500B3E">
        <w:rPr>
          <w:rFonts w:ascii="Times New Roman" w:eastAsiaTheme="majorEastAsia" w:hAnsi="Times New Roman" w:cs="Times New Roman"/>
          <w:color w:val="000000" w:themeColor="text1"/>
          <w:sz w:val="28"/>
          <w:szCs w:val="28"/>
          <w14:textOutline w14:w="0" w14:cap="flat" w14:cmpd="sng" w14:algn="ctr">
            <w14:noFill/>
            <w14:prstDash w14:val="solid"/>
            <w14:round/>
          </w14:textOutline>
        </w:rPr>
        <w:t xml:space="preserve"> is an Android inventory application I originally created during CS 360, before starting my CS 499 </w:t>
      </w:r>
      <w:proofErr w:type="spellStart"/>
      <w:r w:rsidRPr="00500B3E">
        <w:rPr>
          <w:rFonts w:ascii="Times New Roman" w:eastAsiaTheme="majorEastAsia" w:hAnsi="Times New Roman" w:cs="Times New Roman"/>
          <w:color w:val="000000" w:themeColor="text1"/>
          <w:sz w:val="28"/>
          <w:szCs w:val="28"/>
          <w14:textOutline w14:w="0" w14:cap="flat" w14:cmpd="sng" w14:algn="ctr">
            <w14:noFill/>
            <w14:prstDash w14:val="solid"/>
            <w14:round/>
          </w14:textOutline>
        </w:rPr>
        <w:t>ePortfolio</w:t>
      </w:r>
      <w:proofErr w:type="spellEnd"/>
      <w:r w:rsidRPr="00500B3E">
        <w:rPr>
          <w:rFonts w:ascii="Times New Roman" w:eastAsiaTheme="majorEastAsia" w:hAnsi="Times New Roman" w:cs="Times New Roman"/>
          <w:color w:val="000000" w:themeColor="text1"/>
          <w:sz w:val="28"/>
          <w:szCs w:val="28"/>
          <w14:textOutline w14:w="0" w14:cap="flat" w14:cmpd="sng" w14:algn="ctr">
            <w14:noFill/>
            <w14:prstDash w14:val="solid"/>
            <w14:round/>
          </w14:textOutline>
        </w:rPr>
        <w:t>. The version I reviewed for Milestone One already included account screens, inventory records stored in SQLite, stock summaries, and optional SMS alerts. I chose this artifact because it already had several working features, but it also had areas that could be improved. This gave me a good opportunity to show how I can review an existing software project, identify problems, and make meaningful improvements. The focus on inventory and technical supplies also connects well with my professional background and interest in networking equipment.</w:t>
      </w:r>
    </w:p>
    <w:p w14:paraId="11EA6E51" w14:textId="77777777" w:rsidR="00500B3E" w:rsidRPr="00500B3E" w:rsidRDefault="00500B3E" w:rsidP="00500B3E">
      <w:pPr>
        <w:spacing w:line="480" w:lineRule="auto"/>
        <w:rPr>
          <w:rFonts w:ascii="Times New Roman" w:eastAsiaTheme="majorEastAsia" w:hAnsi="Times New Roman" w:cs="Times New Roman"/>
          <w:b/>
          <w:bCs/>
          <w:color w:val="000000" w:themeColor="text1"/>
          <w:sz w:val="28"/>
          <w:szCs w:val="28"/>
          <w14:textOutline w14:w="0" w14:cap="flat" w14:cmpd="sng" w14:algn="ctr">
            <w14:noFill/>
            <w14:prstDash w14:val="solid"/>
            <w14:round/>
          </w14:textOutline>
        </w:rPr>
      </w:pPr>
      <w:r w:rsidRPr="00500B3E">
        <w:rPr>
          <w:rFonts w:ascii="Times New Roman" w:eastAsiaTheme="majorEastAsia" w:hAnsi="Times New Roman" w:cs="Times New Roman"/>
          <w:b/>
          <w:bCs/>
          <w:color w:val="000000" w:themeColor="text1"/>
          <w:sz w:val="28"/>
          <w:szCs w:val="28"/>
          <w14:textOutline w14:w="0" w14:cap="flat" w14:cmpd="sng" w14:algn="ctr">
            <w14:noFill/>
            <w14:prstDash w14:val="solid"/>
            <w14:round/>
          </w14:textOutline>
        </w:rPr>
        <w:t>Why I Included This Artifact</w:t>
      </w:r>
    </w:p>
    <w:p w14:paraId="6996C688" w14:textId="0A55ACE7" w:rsidR="00500B3E" w:rsidRPr="00500B3E" w:rsidRDefault="00500B3E" w:rsidP="00500B3E">
      <w:pPr>
        <w:spacing w:line="480" w:lineRule="auto"/>
        <w:ind w:firstLine="720"/>
        <w:rPr>
          <w:rFonts w:ascii="Times New Roman" w:eastAsiaTheme="majorEastAsia" w:hAnsi="Times New Roman" w:cs="Times New Roman"/>
          <w:color w:val="000000" w:themeColor="text1"/>
          <w:sz w:val="28"/>
          <w:szCs w:val="28"/>
          <w14:textOutline w14:w="0" w14:cap="flat" w14:cmpd="sng" w14:algn="ctr">
            <w14:noFill/>
            <w14:prstDash w14:val="solid"/>
            <w14:round/>
          </w14:textOutline>
        </w:rPr>
      </w:pPr>
      <w:r w:rsidRPr="00500B3E">
        <w:rPr>
          <w:rFonts w:ascii="Times New Roman" w:eastAsiaTheme="majorEastAsia" w:hAnsi="Times New Roman" w:cs="Times New Roman"/>
          <w:color w:val="000000" w:themeColor="text1"/>
          <w:sz w:val="28"/>
          <w:szCs w:val="28"/>
          <w14:textOutline w14:w="0" w14:cap="flat" w14:cmpd="sng" w14:algn="ctr">
            <w14:noFill/>
            <w14:prstDash w14:val="solid"/>
            <w14:round/>
          </w14:textOutline>
        </w:rPr>
        <w:t xml:space="preserve">For the software design and engineering enhancement, I focused on improving the parts of the application that users interact with when managing inventory. I added three search tabs that allow users to </w:t>
      </w:r>
      <w:r w:rsidRPr="00500B3E">
        <w:rPr>
          <w:rFonts w:ascii="Times New Roman" w:eastAsiaTheme="majorEastAsia" w:hAnsi="Times New Roman" w:cs="Times New Roman"/>
          <w:color w:val="000000" w:themeColor="text1"/>
          <w:sz w:val="28"/>
          <w:szCs w:val="28"/>
          <w14:textOutline w14:w="0" w14:cap="flat" w14:cmpd="sng" w14:algn="ctr">
            <w14:noFill/>
            <w14:prstDash w14:val="solid"/>
            <w14:round/>
          </w14:textOutline>
        </w:rPr>
        <w:t>search for</w:t>
      </w:r>
      <w:r w:rsidRPr="00500B3E">
        <w:rPr>
          <w:rFonts w:ascii="Times New Roman" w:eastAsiaTheme="majorEastAsia" w:hAnsi="Times New Roman" w:cs="Times New Roman"/>
          <w:color w:val="000000" w:themeColor="text1"/>
          <w:sz w:val="28"/>
          <w:szCs w:val="28"/>
          <w14:textOutline w14:w="0" w14:cap="flat" w14:cmpd="sng" w14:algn="ctr">
            <w14:noFill/>
            <w14:prstDash w14:val="solid"/>
            <w14:round/>
          </w14:textOutline>
        </w:rPr>
        <w:t xml:space="preserve"> saved items by SKU, item number, or product name. These searches use parameterized queries to make the database interaction more secure. Inventory items are displayed on cards that show the product name, SKU, item number, quantity, and current stock status. Tapping an item opens an edit screen with the existing information already filled in.</w:t>
      </w:r>
    </w:p>
    <w:p w14:paraId="584B3695" w14:textId="77777777" w:rsidR="00500B3E" w:rsidRPr="00500B3E" w:rsidRDefault="00500B3E" w:rsidP="00500B3E">
      <w:pPr>
        <w:spacing w:line="480" w:lineRule="auto"/>
        <w:ind w:firstLine="720"/>
        <w:rPr>
          <w:rFonts w:ascii="Times New Roman" w:eastAsiaTheme="majorEastAsia" w:hAnsi="Times New Roman" w:cs="Times New Roman"/>
          <w:color w:val="000000" w:themeColor="text1"/>
          <w:sz w:val="28"/>
          <w:szCs w:val="28"/>
          <w14:textOutline w14:w="0" w14:cap="flat" w14:cmpd="sng" w14:algn="ctr">
            <w14:noFill/>
            <w14:prstDash w14:val="solid"/>
            <w14:round/>
          </w14:textOutline>
        </w:rPr>
      </w:pPr>
      <w:r w:rsidRPr="00500B3E">
        <w:rPr>
          <w:rFonts w:ascii="Times New Roman" w:eastAsiaTheme="majorEastAsia" w:hAnsi="Times New Roman" w:cs="Times New Roman"/>
          <w:color w:val="000000" w:themeColor="text1"/>
          <w:sz w:val="28"/>
          <w:szCs w:val="28"/>
          <w14:textOutline w14:w="0" w14:cap="flat" w14:cmpd="sng" w14:algn="ctr">
            <w14:noFill/>
            <w14:prstDash w14:val="solid"/>
            <w14:round/>
          </w14:textOutline>
        </w:rPr>
        <w:lastRenderedPageBreak/>
        <w:t>I also improved how editing and deleting items works. Each field now has a visible label, and deleting an item requires confirmation before the record is removed. If the user selects Cancel, the item remains unchanged. If a search does not return any results, the application displays a clear message instead of leaving the screen blank. I also added controls that allow 15 labeled networking sample items to be added or removed without affecting other inventory records. The stock alerts now use the actual saved inventory quantities instead of displaying a fixed example.</w:t>
      </w:r>
    </w:p>
    <w:p w14:paraId="5879D08A" w14:textId="77777777" w:rsidR="00500B3E" w:rsidRPr="00500B3E" w:rsidRDefault="00500B3E" w:rsidP="00500B3E">
      <w:pPr>
        <w:spacing w:line="480" w:lineRule="auto"/>
        <w:ind w:firstLine="720"/>
        <w:rPr>
          <w:rFonts w:ascii="Times New Roman" w:eastAsiaTheme="majorEastAsia" w:hAnsi="Times New Roman" w:cs="Times New Roman"/>
          <w:color w:val="000000" w:themeColor="text1"/>
          <w:sz w:val="28"/>
          <w:szCs w:val="28"/>
          <w14:textOutline w14:w="0" w14:cap="flat" w14:cmpd="sng" w14:algn="ctr">
            <w14:noFill/>
            <w14:prstDash w14:val="solid"/>
            <w14:round/>
          </w14:textOutline>
        </w:rPr>
      </w:pPr>
      <w:r w:rsidRPr="00500B3E">
        <w:rPr>
          <w:rFonts w:ascii="Times New Roman" w:eastAsiaTheme="majorEastAsia" w:hAnsi="Times New Roman" w:cs="Times New Roman"/>
          <w:color w:val="000000" w:themeColor="text1"/>
          <w:sz w:val="28"/>
          <w:szCs w:val="28"/>
          <w14:textOutline w14:w="0" w14:cap="flat" w14:cmpd="sng" w14:algn="ctr">
            <w14:noFill/>
            <w14:prstDash w14:val="solid"/>
            <w14:round/>
          </w14:textOutline>
        </w:rPr>
        <w:t>Another area I improved was input validation. Before the application converts a quantity into a number, it first checks whether the value is valid. For example, if someone enters a number that is too large for the application to handle, the field displays an error instead of causing the application to crash. The database also prevents incomplete inventory records or negative quantities from being saved. I added an Inventory Repository so that the different screens have one consistent way to communicate with the inventory database.</w:t>
      </w:r>
    </w:p>
    <w:p w14:paraId="544212E0" w14:textId="7036D28A" w:rsidR="00500B3E" w:rsidRPr="00500B3E" w:rsidRDefault="00500B3E" w:rsidP="00500B3E">
      <w:pPr>
        <w:spacing w:line="480" w:lineRule="auto"/>
        <w:ind w:firstLine="720"/>
        <w:rPr>
          <w:rFonts w:ascii="Times New Roman" w:eastAsiaTheme="majorEastAsia" w:hAnsi="Times New Roman" w:cs="Times New Roman"/>
          <w:color w:val="000000" w:themeColor="text1"/>
          <w:sz w:val="28"/>
          <w:szCs w:val="28"/>
          <w14:textOutline w14:w="0" w14:cap="flat" w14:cmpd="sng" w14:algn="ctr">
            <w14:noFill/>
            <w14:prstDash w14:val="solid"/>
            <w14:round/>
          </w14:textOutline>
        </w:rPr>
      </w:pPr>
      <w:r w:rsidRPr="00500B3E">
        <w:rPr>
          <w:rFonts w:ascii="Times New Roman" w:eastAsiaTheme="majorEastAsia" w:hAnsi="Times New Roman" w:cs="Times New Roman"/>
          <w:color w:val="000000" w:themeColor="text1"/>
          <w:sz w:val="28"/>
          <w:szCs w:val="28"/>
          <w14:textOutline w14:w="0" w14:cap="flat" w14:cmpd="sng" w14:algn="ctr">
            <w14:noFill/>
            <w14:prstDash w14:val="solid"/>
            <w14:round/>
          </w14:textOutline>
        </w:rPr>
        <w:t xml:space="preserve">One of the more important security improvements </w:t>
      </w:r>
      <w:r w:rsidRPr="00500B3E">
        <w:rPr>
          <w:rFonts w:ascii="Times New Roman" w:eastAsiaTheme="majorEastAsia" w:hAnsi="Times New Roman" w:cs="Times New Roman"/>
          <w:color w:val="000000" w:themeColor="text1"/>
          <w:sz w:val="28"/>
          <w:szCs w:val="28"/>
          <w14:textOutline w14:w="0" w14:cap="flat" w14:cmpd="sng" w14:algn="ctr">
            <w14:noFill/>
            <w14:prstDash w14:val="solid"/>
            <w14:round/>
          </w14:textOutline>
        </w:rPr>
        <w:t>involves</w:t>
      </w:r>
      <w:r w:rsidRPr="00500B3E">
        <w:rPr>
          <w:rFonts w:ascii="Times New Roman" w:eastAsiaTheme="majorEastAsia" w:hAnsi="Times New Roman" w:cs="Times New Roman"/>
          <w:color w:val="000000" w:themeColor="text1"/>
          <w:sz w:val="28"/>
          <w:szCs w:val="28"/>
          <w14:textOutline w14:w="0" w14:cap="flat" w14:cmpd="sng" w14:algn="ctr">
            <w14:noFill/>
            <w14:prstDash w14:val="solid"/>
            <w14:round/>
          </w14:textOutline>
        </w:rPr>
        <w:t xml:space="preserve"> account passwords. The original version of </w:t>
      </w:r>
      <w:proofErr w:type="spellStart"/>
      <w:r w:rsidRPr="00500B3E">
        <w:rPr>
          <w:rFonts w:ascii="Times New Roman" w:eastAsiaTheme="majorEastAsia" w:hAnsi="Times New Roman" w:cs="Times New Roman"/>
          <w:color w:val="000000" w:themeColor="text1"/>
          <w:sz w:val="28"/>
          <w:szCs w:val="28"/>
          <w14:textOutline w14:w="0" w14:cap="flat" w14:cmpd="sng" w14:algn="ctr">
            <w14:noFill/>
            <w14:prstDash w14:val="solid"/>
            <w14:round/>
          </w14:textOutline>
        </w:rPr>
        <w:t>Nexventory</w:t>
      </w:r>
      <w:proofErr w:type="spellEnd"/>
      <w:r w:rsidRPr="00500B3E">
        <w:rPr>
          <w:rFonts w:ascii="Times New Roman" w:eastAsiaTheme="majorEastAsia" w:hAnsi="Times New Roman" w:cs="Times New Roman"/>
          <w:color w:val="000000" w:themeColor="text1"/>
          <w:sz w:val="28"/>
          <w:szCs w:val="28"/>
          <w14:textOutline w14:w="0" w14:cap="flat" w14:cmpd="sng" w14:algn="ctr">
            <w14:noFill/>
            <w14:prstDash w14:val="solid"/>
            <w14:round/>
          </w14:textOutline>
        </w:rPr>
        <w:t xml:space="preserve"> stored passwords as plain text, which is not a secure practice. New accounts now use a unique salt and PBKDF2 password hashing before the password information is stored. I also created a database upgrade that converts existing account information without deleting the </w:t>
      </w:r>
      <w:r w:rsidRPr="00500B3E">
        <w:rPr>
          <w:rFonts w:ascii="Times New Roman" w:eastAsiaTheme="majorEastAsia" w:hAnsi="Times New Roman" w:cs="Times New Roman"/>
          <w:color w:val="000000" w:themeColor="text1"/>
          <w:sz w:val="28"/>
          <w:szCs w:val="28"/>
          <w14:textOutline w14:w="0" w14:cap="flat" w14:cmpd="sng" w14:algn="ctr">
            <w14:noFill/>
            <w14:prstDash w14:val="solid"/>
            <w14:round/>
          </w14:textOutline>
        </w:rPr>
        <w:lastRenderedPageBreak/>
        <w:t>user's account or inventory records. This required more than simply changing the login query because existing users still needed to be able to log in after the update. The application now creates and compares password hashes instead of directly comparing stored passwords.</w:t>
      </w:r>
    </w:p>
    <w:p w14:paraId="05DB05ED" w14:textId="77777777" w:rsidR="00500B3E" w:rsidRPr="00500B3E" w:rsidRDefault="00500B3E" w:rsidP="00500B3E">
      <w:pPr>
        <w:spacing w:line="480" w:lineRule="auto"/>
        <w:ind w:firstLine="720"/>
        <w:rPr>
          <w:rFonts w:ascii="Times New Roman" w:eastAsiaTheme="majorEastAsia" w:hAnsi="Times New Roman" w:cs="Times New Roman"/>
          <w:color w:val="000000" w:themeColor="text1"/>
          <w:sz w:val="28"/>
          <w:szCs w:val="28"/>
          <w14:textOutline w14:w="0" w14:cap="flat" w14:cmpd="sng" w14:algn="ctr">
            <w14:noFill/>
            <w14:prstDash w14:val="solid"/>
            <w14:round/>
          </w14:textOutline>
        </w:rPr>
      </w:pPr>
      <w:r w:rsidRPr="00500B3E">
        <w:rPr>
          <w:rFonts w:ascii="Times New Roman" w:eastAsiaTheme="majorEastAsia" w:hAnsi="Times New Roman" w:cs="Times New Roman"/>
          <w:color w:val="000000" w:themeColor="text1"/>
          <w:sz w:val="28"/>
          <w:szCs w:val="28"/>
          <w14:textOutline w14:w="0" w14:cap="flat" w14:cmpd="sng" w14:algn="ctr">
            <w14:noFill/>
            <w14:prstDash w14:val="solid"/>
            <w14:round/>
          </w14:textOutline>
        </w:rPr>
        <w:t>I also corrected several navigation, notification, and deletion issues that I found during my code review. The dashboard now has a Log Out option, and session checks prevent users from accessing the inventory and settings screens without being logged in. The SMS settings screen now saves the user's preference, and the alert service checks both that preference and the Android SMS permission before requesting that a text message be sent. The application reports that a message was requested instead of incorrectly stating that the message was successfully delivered.</w:t>
      </w:r>
    </w:p>
    <w:p w14:paraId="3E7F13D0" w14:textId="77777777" w:rsidR="00500B3E" w:rsidRPr="00500B3E" w:rsidRDefault="00500B3E" w:rsidP="00500B3E">
      <w:pPr>
        <w:spacing w:line="480" w:lineRule="auto"/>
        <w:rPr>
          <w:rFonts w:ascii="Times New Roman" w:eastAsiaTheme="majorEastAsia" w:hAnsi="Times New Roman" w:cs="Times New Roman"/>
          <w:b/>
          <w:bCs/>
          <w:color w:val="000000" w:themeColor="text1"/>
          <w:sz w:val="28"/>
          <w:szCs w:val="28"/>
          <w14:textOutline w14:w="0" w14:cap="flat" w14:cmpd="sng" w14:algn="ctr">
            <w14:noFill/>
            <w14:prstDash w14:val="solid"/>
            <w14:round/>
          </w14:textOutline>
        </w:rPr>
      </w:pPr>
      <w:r w:rsidRPr="00500B3E">
        <w:rPr>
          <w:rFonts w:ascii="Times New Roman" w:eastAsiaTheme="majorEastAsia" w:hAnsi="Times New Roman" w:cs="Times New Roman"/>
          <w:b/>
          <w:bCs/>
          <w:color w:val="000000" w:themeColor="text1"/>
          <w:sz w:val="28"/>
          <w:szCs w:val="28"/>
          <w14:textOutline w14:w="0" w14:cap="flat" w14:cmpd="sng" w14:algn="ctr">
            <w14:noFill/>
            <w14:prstDash w14:val="solid"/>
            <w14:round/>
          </w14:textOutline>
        </w:rPr>
        <w:t>Course Outcomes and Coverage</w:t>
      </w:r>
    </w:p>
    <w:p w14:paraId="2C27EDAD" w14:textId="77777777" w:rsidR="00500B3E" w:rsidRPr="00500B3E" w:rsidRDefault="00500B3E" w:rsidP="00500B3E">
      <w:pPr>
        <w:spacing w:line="480" w:lineRule="auto"/>
        <w:ind w:firstLine="720"/>
        <w:rPr>
          <w:rFonts w:ascii="Times New Roman" w:eastAsiaTheme="majorEastAsia" w:hAnsi="Times New Roman" w:cs="Times New Roman"/>
          <w:color w:val="000000" w:themeColor="text1"/>
          <w:sz w:val="28"/>
          <w:szCs w:val="28"/>
          <w14:textOutline w14:w="0" w14:cap="flat" w14:cmpd="sng" w14:algn="ctr">
            <w14:noFill/>
            <w14:prstDash w14:val="solid"/>
            <w14:round/>
          </w14:textOutline>
        </w:rPr>
      </w:pPr>
      <w:r w:rsidRPr="00500B3E">
        <w:rPr>
          <w:rFonts w:ascii="Times New Roman" w:eastAsiaTheme="majorEastAsia" w:hAnsi="Times New Roman" w:cs="Times New Roman"/>
          <w:color w:val="000000" w:themeColor="text1"/>
          <w:sz w:val="28"/>
          <w:szCs w:val="28"/>
          <w14:textOutline w14:w="0" w14:cap="flat" w14:cmpd="sng" w14:algn="ctr">
            <w14:noFill/>
            <w14:prstDash w14:val="solid"/>
            <w14:round/>
          </w14:textOutline>
        </w:rPr>
        <w:t>This milestone makes progress toward the course outcome involving the use of proper computing techniques and tools to create a useful software solution. It also supports the security outcome through improvements such as password hashing and parameterized database searches. The communication outcome is supported through my code review, revision notes, testing, and this enhancement narrative.</w:t>
      </w:r>
    </w:p>
    <w:p w14:paraId="12D5DAE5" w14:textId="77777777" w:rsidR="00500B3E" w:rsidRPr="00500B3E" w:rsidRDefault="00500B3E" w:rsidP="00500B3E">
      <w:pPr>
        <w:spacing w:line="480" w:lineRule="auto"/>
        <w:ind w:firstLine="720"/>
        <w:rPr>
          <w:rFonts w:ascii="Times New Roman" w:eastAsiaTheme="majorEastAsia" w:hAnsi="Times New Roman" w:cs="Times New Roman"/>
          <w:color w:val="000000" w:themeColor="text1"/>
          <w:sz w:val="28"/>
          <w:szCs w:val="28"/>
          <w14:textOutline w14:w="0" w14:cap="flat" w14:cmpd="sng" w14:algn="ctr">
            <w14:noFill/>
            <w14:prstDash w14:val="solid"/>
            <w14:round/>
          </w14:textOutline>
        </w:rPr>
      </w:pPr>
      <w:r w:rsidRPr="00500B3E">
        <w:rPr>
          <w:rFonts w:ascii="Times New Roman" w:eastAsiaTheme="majorEastAsia" w:hAnsi="Times New Roman" w:cs="Times New Roman"/>
          <w:color w:val="000000" w:themeColor="text1"/>
          <w:sz w:val="28"/>
          <w:szCs w:val="28"/>
          <w14:textOutline w14:w="0" w14:cap="flat" w14:cmpd="sng" w14:algn="ctr">
            <w14:noFill/>
            <w14:prstDash w14:val="solid"/>
            <w14:round/>
          </w14:textOutline>
        </w:rPr>
        <w:lastRenderedPageBreak/>
        <w:t>My Module One plan included enhancements in three main categories: software design and engineering, algorithms and data structures, and databases. For this milestone, I focused mainly on software design and engineering. I am saving features such as restock ranking, the Room database design, and CSV import for the later algorithms and database milestones. My overall plan for covering the course outcomes has not changed.</w:t>
      </w:r>
    </w:p>
    <w:p w14:paraId="313B3CE3" w14:textId="77777777" w:rsidR="00500B3E" w:rsidRPr="00500B3E" w:rsidRDefault="00500B3E" w:rsidP="00500B3E">
      <w:pPr>
        <w:spacing w:line="480" w:lineRule="auto"/>
        <w:rPr>
          <w:rFonts w:ascii="Times New Roman" w:eastAsiaTheme="majorEastAsia" w:hAnsi="Times New Roman" w:cs="Times New Roman"/>
          <w:b/>
          <w:bCs/>
          <w:color w:val="000000" w:themeColor="text1"/>
          <w:sz w:val="28"/>
          <w:szCs w:val="28"/>
          <w14:textOutline w14:w="0" w14:cap="flat" w14:cmpd="sng" w14:algn="ctr">
            <w14:noFill/>
            <w14:prstDash w14:val="solid"/>
            <w14:round/>
          </w14:textOutline>
        </w:rPr>
      </w:pPr>
      <w:r w:rsidRPr="00500B3E">
        <w:rPr>
          <w:rFonts w:ascii="Times New Roman" w:eastAsiaTheme="majorEastAsia" w:hAnsi="Times New Roman" w:cs="Times New Roman"/>
          <w:b/>
          <w:bCs/>
          <w:color w:val="000000" w:themeColor="text1"/>
          <w:sz w:val="28"/>
          <w:szCs w:val="28"/>
          <w14:textOutline w14:w="0" w14:cap="flat" w14:cmpd="sng" w14:algn="ctr">
            <w14:noFill/>
            <w14:prstDash w14:val="solid"/>
            <w14:round/>
          </w14:textOutline>
        </w:rPr>
        <w:t>What I Learned</w:t>
      </w:r>
    </w:p>
    <w:p w14:paraId="489BA50F" w14:textId="77777777" w:rsidR="00500B3E" w:rsidRPr="00500B3E" w:rsidRDefault="00500B3E" w:rsidP="00500B3E">
      <w:pPr>
        <w:spacing w:line="480" w:lineRule="auto"/>
        <w:ind w:firstLine="720"/>
        <w:rPr>
          <w:rFonts w:ascii="Times New Roman" w:eastAsiaTheme="majorEastAsia" w:hAnsi="Times New Roman" w:cs="Times New Roman"/>
          <w:color w:val="000000" w:themeColor="text1"/>
          <w:sz w:val="28"/>
          <w:szCs w:val="28"/>
          <w14:textOutline w14:w="0" w14:cap="flat" w14:cmpd="sng" w14:algn="ctr">
            <w14:noFill/>
            <w14:prstDash w14:val="solid"/>
            <w14:round/>
          </w14:textOutline>
        </w:rPr>
      </w:pPr>
      <w:r w:rsidRPr="00500B3E">
        <w:rPr>
          <w:rFonts w:ascii="Times New Roman" w:eastAsiaTheme="majorEastAsia" w:hAnsi="Times New Roman" w:cs="Times New Roman"/>
          <w:color w:val="000000" w:themeColor="text1"/>
          <w:sz w:val="28"/>
          <w:szCs w:val="28"/>
          <w14:textOutline w14:w="0" w14:cap="flat" w14:cmpd="sng" w14:algn="ctr">
            <w14:noFill/>
            <w14:prstDash w14:val="solid"/>
            <w14:round/>
          </w14:textOutline>
        </w:rPr>
        <w:t>One of the biggest things I learned from this enhancement is that a feature is not really finished just because it works under normal conditions. It also needs to handle situations where the user enters something unexpected. For example, the quantity field worked correctly with normal numbers, but it could still fail if someone entered a number outside the range the application could handle. Search also required additional thought because characters such as percent signs and underscores have special meanings when using SQL pattern matching. Instead of relying on the interface to prevent these situations, I handled them directly in the input and database query logic.</w:t>
      </w:r>
    </w:p>
    <w:p w14:paraId="16180D10" w14:textId="77777777" w:rsidR="00500B3E" w:rsidRPr="00500B3E" w:rsidRDefault="00500B3E" w:rsidP="00500B3E">
      <w:pPr>
        <w:spacing w:line="480" w:lineRule="auto"/>
        <w:ind w:firstLine="720"/>
        <w:rPr>
          <w:rFonts w:ascii="Times New Roman" w:eastAsiaTheme="majorEastAsia" w:hAnsi="Times New Roman" w:cs="Times New Roman"/>
          <w:color w:val="000000" w:themeColor="text1"/>
          <w:sz w:val="28"/>
          <w:szCs w:val="28"/>
          <w14:textOutline w14:w="0" w14:cap="flat" w14:cmpd="sng" w14:algn="ctr">
            <w14:noFill/>
            <w14:prstDash w14:val="solid"/>
            <w14:round/>
          </w14:textOutline>
        </w:rPr>
      </w:pPr>
      <w:r w:rsidRPr="00500B3E">
        <w:rPr>
          <w:rFonts w:ascii="Times New Roman" w:eastAsiaTheme="majorEastAsia" w:hAnsi="Times New Roman" w:cs="Times New Roman"/>
          <w:color w:val="000000" w:themeColor="text1"/>
          <w:sz w:val="28"/>
          <w:szCs w:val="28"/>
          <w14:textOutline w14:w="0" w14:cap="flat" w14:cmpd="sng" w14:algn="ctr">
            <w14:noFill/>
            <w14:prstDash w14:val="solid"/>
            <w14:round/>
          </w14:textOutline>
        </w:rPr>
        <w:t xml:space="preserve">The password enhancement also helped me better understand how changes to software can affect information that is already stored. Simply deleting and recreating the database would have removed existing user accounts and inventory </w:t>
      </w:r>
      <w:r w:rsidRPr="00500B3E">
        <w:rPr>
          <w:rFonts w:ascii="Times New Roman" w:eastAsiaTheme="majorEastAsia" w:hAnsi="Times New Roman" w:cs="Times New Roman"/>
          <w:color w:val="000000" w:themeColor="text1"/>
          <w:sz w:val="28"/>
          <w:szCs w:val="28"/>
          <w14:textOutline w14:w="0" w14:cap="flat" w14:cmpd="sng" w14:algn="ctr">
            <w14:noFill/>
            <w14:prstDash w14:val="solid"/>
            <w14:round/>
          </w14:textOutline>
        </w:rPr>
        <w:lastRenderedPageBreak/>
        <w:t>records. Instead, I used a versioned database upgrade that preserved the existing tables while updating the account information to use the new password system.</w:t>
      </w:r>
    </w:p>
    <w:p w14:paraId="33B9E5C5" w14:textId="0F0B5170" w:rsidR="00500B3E" w:rsidRPr="00500B3E" w:rsidRDefault="00500B3E" w:rsidP="00500B3E">
      <w:pPr>
        <w:spacing w:line="480" w:lineRule="auto"/>
        <w:ind w:firstLine="720"/>
        <w:rPr>
          <w:rFonts w:ascii="Times New Roman" w:eastAsiaTheme="majorEastAsia" w:hAnsi="Times New Roman" w:cs="Times New Roman"/>
          <w:color w:val="000000" w:themeColor="text1"/>
          <w:sz w:val="28"/>
          <w:szCs w:val="28"/>
          <w14:textOutline w14:w="0" w14:cap="flat" w14:cmpd="sng" w14:algn="ctr">
            <w14:noFill/>
            <w14:prstDash w14:val="solid"/>
            <w14:round/>
          </w14:textOutline>
        </w:rPr>
      </w:pPr>
      <w:r w:rsidRPr="00500B3E">
        <w:rPr>
          <w:rFonts w:ascii="Times New Roman" w:eastAsiaTheme="majorEastAsia" w:hAnsi="Times New Roman" w:cs="Times New Roman"/>
          <w:color w:val="000000" w:themeColor="text1"/>
          <w:sz w:val="28"/>
          <w:szCs w:val="28"/>
          <w14:textOutline w14:w="0" w14:cap="flat" w14:cmpd="sng" w14:algn="ctr">
            <w14:noFill/>
            <w14:prstDash w14:val="solid"/>
            <w14:round/>
          </w14:textOutline>
        </w:rPr>
        <w:t xml:space="preserve">I also added focused tests for quantity handling and reviewed the XML resources used by the application. During testing in Android Studio, the project </w:t>
      </w:r>
      <w:r w:rsidRPr="00500B3E">
        <w:rPr>
          <w:rFonts w:ascii="Times New Roman" w:eastAsiaTheme="majorEastAsia" w:hAnsi="Times New Roman" w:cs="Times New Roman"/>
          <w:color w:val="000000" w:themeColor="text1"/>
          <w:sz w:val="28"/>
          <w:szCs w:val="28"/>
          <w14:textOutline w14:w="0" w14:cap="flat" w14:cmpd="sng" w14:algn="ctr">
            <w14:noFill/>
            <w14:prstDash w14:val="solid"/>
            <w14:round/>
          </w14:textOutline>
        </w:rPr>
        <w:t>was built</w:t>
      </w:r>
      <w:r w:rsidRPr="00500B3E">
        <w:rPr>
          <w:rFonts w:ascii="Times New Roman" w:eastAsiaTheme="majorEastAsia" w:hAnsi="Times New Roman" w:cs="Times New Roman"/>
          <w:color w:val="000000" w:themeColor="text1"/>
          <w:sz w:val="28"/>
          <w:szCs w:val="28"/>
          <w14:textOutline w14:w="0" w14:cap="flat" w14:cmpd="sng" w14:algn="ctr">
            <w14:noFill/>
            <w14:prstDash w14:val="solid"/>
            <w14:round/>
          </w14:textOutline>
        </w:rPr>
        <w:t xml:space="preserve"> successfully, and I verified the three search options, item editing, logout, sample item removal, and SMS preference behavior. The SMS opt-out setting remained turned off even after logging out and logging back in. Entering an oversized quantity displayed an error while keeping the previously saved </w:t>
      </w:r>
      <w:r w:rsidRPr="00500B3E">
        <w:rPr>
          <w:rFonts w:ascii="Times New Roman" w:eastAsiaTheme="majorEastAsia" w:hAnsi="Times New Roman" w:cs="Times New Roman"/>
          <w:color w:val="000000" w:themeColor="text1"/>
          <w:sz w:val="28"/>
          <w:szCs w:val="28"/>
          <w14:textOutline w14:w="0" w14:cap="flat" w14:cmpd="sng" w14:algn="ctr">
            <w14:noFill/>
            <w14:prstDash w14:val="solid"/>
            <w14:round/>
          </w14:textOutline>
        </w:rPr>
        <w:t>value and</w:t>
      </w:r>
      <w:r w:rsidRPr="00500B3E">
        <w:rPr>
          <w:rFonts w:ascii="Times New Roman" w:eastAsiaTheme="majorEastAsia" w:hAnsi="Times New Roman" w:cs="Times New Roman"/>
          <w:color w:val="000000" w:themeColor="text1"/>
          <w:sz w:val="28"/>
          <w:szCs w:val="28"/>
          <w14:textOutline w14:w="0" w14:cap="flat" w14:cmpd="sng" w14:algn="ctr">
            <w14:noFill/>
            <w14:prstDash w14:val="solid"/>
            <w14:round/>
          </w14:textOutline>
        </w:rPr>
        <w:t xml:space="preserve"> selecting Cancel during the delete confirmation kept the selected item in the database.</w:t>
      </w:r>
    </w:p>
    <w:p w14:paraId="7DB090ED" w14:textId="77777777" w:rsidR="00500B3E" w:rsidRPr="00500B3E" w:rsidRDefault="00500B3E" w:rsidP="00500B3E">
      <w:pPr>
        <w:spacing w:line="480" w:lineRule="auto"/>
        <w:ind w:firstLine="720"/>
        <w:rPr>
          <w:rFonts w:ascii="Times New Roman" w:eastAsiaTheme="majorEastAsia" w:hAnsi="Times New Roman" w:cs="Times New Roman"/>
          <w:color w:val="000000" w:themeColor="text1"/>
          <w:sz w:val="28"/>
          <w:szCs w:val="28"/>
          <w14:textOutline w14:w="0" w14:cap="flat" w14:cmpd="sng" w14:algn="ctr">
            <w14:noFill/>
            <w14:prstDash w14:val="solid"/>
            <w14:round/>
          </w14:textOutline>
        </w:rPr>
      </w:pPr>
      <w:r w:rsidRPr="00500B3E">
        <w:rPr>
          <w:rFonts w:ascii="Times New Roman" w:eastAsiaTheme="majorEastAsia" w:hAnsi="Times New Roman" w:cs="Times New Roman"/>
          <w:color w:val="000000" w:themeColor="text1"/>
          <w:sz w:val="28"/>
          <w:szCs w:val="28"/>
          <w14:textOutline w14:w="0" w14:cap="flat" w14:cmpd="sng" w14:algn="ctr">
            <w14:noFill/>
            <w14:prstDash w14:val="solid"/>
            <w14:round/>
          </w14:textOutline>
        </w:rPr>
        <w:t xml:space="preserve">Four inventory records that were created before CS 499 also remained after removing the sample inventory. These records are part of my original baseline data and were not added as part of this milestone. Overall, this enhancement helped me better understand how small changes in an application can affect security, usability, stored data, and the overall user experience. I will also use any instructor feedback I receive to make additional improvements before publishing the final artifact in my </w:t>
      </w:r>
      <w:proofErr w:type="spellStart"/>
      <w:r w:rsidRPr="00500B3E">
        <w:rPr>
          <w:rFonts w:ascii="Times New Roman" w:eastAsiaTheme="majorEastAsia" w:hAnsi="Times New Roman" w:cs="Times New Roman"/>
          <w:color w:val="000000" w:themeColor="text1"/>
          <w:sz w:val="28"/>
          <w:szCs w:val="28"/>
          <w14:textOutline w14:w="0" w14:cap="flat" w14:cmpd="sng" w14:algn="ctr">
            <w14:noFill/>
            <w14:prstDash w14:val="solid"/>
            <w14:round/>
          </w14:textOutline>
        </w:rPr>
        <w:t>ePortfolio</w:t>
      </w:r>
      <w:proofErr w:type="spellEnd"/>
      <w:r w:rsidRPr="00500B3E">
        <w:rPr>
          <w:rFonts w:ascii="Times New Roman" w:eastAsiaTheme="majorEastAsia" w:hAnsi="Times New Roman" w:cs="Times New Roman"/>
          <w:color w:val="000000" w:themeColor="text1"/>
          <w:sz w:val="28"/>
          <w:szCs w:val="28"/>
          <w14:textOutline w14:w="0" w14:cap="flat" w14:cmpd="sng" w14:algn="ctr">
            <w14:noFill/>
            <w14:prstDash w14:val="solid"/>
            <w14:round/>
          </w14:textOutline>
        </w:rPr>
        <w:t>.</w:t>
      </w:r>
    </w:p>
    <w:p w14:paraId="23DE724E" w14:textId="77777777" w:rsidR="00464269" w:rsidRPr="00500B3E" w:rsidRDefault="00464269" w:rsidP="00500B3E">
      <w:pPr>
        <w:spacing w:line="480" w:lineRule="auto"/>
        <w:ind w:firstLine="720"/>
      </w:pPr>
    </w:p>
    <w:sectPr w:rsidR="00464269" w:rsidRPr="00500B3E">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370EF" w14:textId="77777777" w:rsidR="006B60B5" w:rsidRDefault="006B60B5" w:rsidP="00A913B9">
      <w:pPr>
        <w:spacing w:after="0" w:line="240" w:lineRule="auto"/>
      </w:pPr>
      <w:r>
        <w:separator/>
      </w:r>
    </w:p>
  </w:endnote>
  <w:endnote w:type="continuationSeparator" w:id="0">
    <w:p w14:paraId="15943868" w14:textId="77777777" w:rsidR="006B60B5" w:rsidRDefault="006B60B5" w:rsidP="00A91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4C65A" w14:textId="77777777" w:rsidR="006B60B5" w:rsidRDefault="006B60B5" w:rsidP="00A913B9">
      <w:pPr>
        <w:spacing w:after="0" w:line="240" w:lineRule="auto"/>
      </w:pPr>
      <w:r>
        <w:separator/>
      </w:r>
    </w:p>
  </w:footnote>
  <w:footnote w:type="continuationSeparator" w:id="0">
    <w:p w14:paraId="7CBCBD9B" w14:textId="77777777" w:rsidR="006B60B5" w:rsidRDefault="006B60B5" w:rsidP="00A913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42BEB" w14:textId="45FB62E1" w:rsidR="00A913B9" w:rsidRPr="00A913B9" w:rsidRDefault="00A913B9">
    <w:pPr>
      <w:pStyle w:val="Header"/>
      <w:rPr>
        <w:rFonts w:ascii="Times New Roman" w:hAnsi="Times New Roman" w:cs="Times New Roman"/>
      </w:rPr>
    </w:pPr>
    <w:r w:rsidRPr="00A913B9">
      <w:rPr>
        <w:rFonts w:ascii="Times New Roman" w:hAnsi="Times New Roman" w:cs="Times New Roman"/>
      </w:rPr>
      <w:t>Johnathan Roehsner</w:t>
    </w:r>
  </w:p>
  <w:p w14:paraId="2D99D0EB" w14:textId="2643232C" w:rsidR="00A913B9" w:rsidRPr="00A913B9" w:rsidRDefault="00A913B9">
    <w:pPr>
      <w:pStyle w:val="Header"/>
      <w:rPr>
        <w:rFonts w:ascii="Times New Roman" w:hAnsi="Times New Roman" w:cs="Times New Roman"/>
      </w:rPr>
    </w:pPr>
    <w:r w:rsidRPr="00A913B9">
      <w:rPr>
        <w:rFonts w:ascii="Times New Roman" w:hAnsi="Times New Roman" w:cs="Times New Roman"/>
      </w:rPr>
      <w:t>CS-499-M3-MS2</w:t>
    </w:r>
  </w:p>
  <w:p w14:paraId="46CABF35" w14:textId="4AEB721C" w:rsidR="00A913B9" w:rsidRPr="00A913B9" w:rsidRDefault="00A913B9">
    <w:pPr>
      <w:pStyle w:val="Header"/>
      <w:rPr>
        <w:rFonts w:ascii="Times New Roman" w:hAnsi="Times New Roman" w:cs="Times New Roman"/>
      </w:rPr>
    </w:pPr>
    <w:r w:rsidRPr="00A913B9">
      <w:rPr>
        <w:rFonts w:ascii="Times New Roman" w:hAnsi="Times New Roman" w:cs="Times New Roman"/>
      </w:rPr>
      <w:t>9/19/2026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3B9"/>
    <w:rsid w:val="00254DFF"/>
    <w:rsid w:val="002A0B38"/>
    <w:rsid w:val="00464269"/>
    <w:rsid w:val="004C5DC8"/>
    <w:rsid w:val="00500B3E"/>
    <w:rsid w:val="006B60B5"/>
    <w:rsid w:val="00A91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E4EC9"/>
  <w15:chartTrackingRefBased/>
  <w15:docId w15:val="{22EDE472-705C-48E9-97C2-3FFC89495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3B9"/>
    <w:pPr>
      <w:spacing w:after="140" w:line="276" w:lineRule="auto"/>
    </w:pPr>
    <w:rPr>
      <w:rFonts w:ascii="Aptos" w:eastAsiaTheme="minorEastAsia" w:hAnsi="Aptos"/>
      <w:kern w:val="0"/>
      <w:sz w:val="22"/>
      <w:szCs w:val="22"/>
      <w14:ligatures w14:val="none"/>
    </w:rPr>
  </w:style>
  <w:style w:type="paragraph" w:styleId="Heading1">
    <w:name w:val="heading 1"/>
    <w:basedOn w:val="Normal"/>
    <w:next w:val="Normal"/>
    <w:link w:val="Heading1Char"/>
    <w:uiPriority w:val="9"/>
    <w:qFormat/>
    <w:rsid w:val="00A913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13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13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13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13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1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3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13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13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13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13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1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3B9"/>
    <w:rPr>
      <w:rFonts w:eastAsiaTheme="majorEastAsia" w:cstheme="majorBidi"/>
      <w:color w:val="272727" w:themeColor="text1" w:themeTint="D8"/>
    </w:rPr>
  </w:style>
  <w:style w:type="paragraph" w:styleId="Title">
    <w:name w:val="Title"/>
    <w:basedOn w:val="Normal"/>
    <w:next w:val="Normal"/>
    <w:link w:val="TitleChar"/>
    <w:uiPriority w:val="10"/>
    <w:qFormat/>
    <w:rsid w:val="00A91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3B9"/>
    <w:pPr>
      <w:spacing w:before="160"/>
      <w:jc w:val="center"/>
    </w:pPr>
    <w:rPr>
      <w:i/>
      <w:iCs/>
      <w:color w:val="404040" w:themeColor="text1" w:themeTint="BF"/>
    </w:rPr>
  </w:style>
  <w:style w:type="character" w:customStyle="1" w:styleId="QuoteChar">
    <w:name w:val="Quote Char"/>
    <w:basedOn w:val="DefaultParagraphFont"/>
    <w:link w:val="Quote"/>
    <w:uiPriority w:val="29"/>
    <w:rsid w:val="00A913B9"/>
    <w:rPr>
      <w:i/>
      <w:iCs/>
      <w:color w:val="404040" w:themeColor="text1" w:themeTint="BF"/>
    </w:rPr>
  </w:style>
  <w:style w:type="paragraph" w:styleId="ListParagraph">
    <w:name w:val="List Paragraph"/>
    <w:basedOn w:val="Normal"/>
    <w:uiPriority w:val="34"/>
    <w:qFormat/>
    <w:rsid w:val="00A913B9"/>
    <w:pPr>
      <w:ind w:left="720"/>
      <w:contextualSpacing/>
    </w:pPr>
  </w:style>
  <w:style w:type="character" w:styleId="IntenseEmphasis">
    <w:name w:val="Intense Emphasis"/>
    <w:basedOn w:val="DefaultParagraphFont"/>
    <w:uiPriority w:val="21"/>
    <w:qFormat/>
    <w:rsid w:val="00A913B9"/>
    <w:rPr>
      <w:i/>
      <w:iCs/>
      <w:color w:val="0F4761" w:themeColor="accent1" w:themeShade="BF"/>
    </w:rPr>
  </w:style>
  <w:style w:type="paragraph" w:styleId="IntenseQuote">
    <w:name w:val="Intense Quote"/>
    <w:basedOn w:val="Normal"/>
    <w:next w:val="Normal"/>
    <w:link w:val="IntenseQuoteChar"/>
    <w:uiPriority w:val="30"/>
    <w:qFormat/>
    <w:rsid w:val="00A913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13B9"/>
    <w:rPr>
      <w:i/>
      <w:iCs/>
      <w:color w:val="0F4761" w:themeColor="accent1" w:themeShade="BF"/>
    </w:rPr>
  </w:style>
  <w:style w:type="character" w:styleId="IntenseReference">
    <w:name w:val="Intense Reference"/>
    <w:basedOn w:val="DefaultParagraphFont"/>
    <w:uiPriority w:val="32"/>
    <w:qFormat/>
    <w:rsid w:val="00A913B9"/>
    <w:rPr>
      <w:b/>
      <w:bCs/>
      <w:smallCaps/>
      <w:color w:val="0F4761" w:themeColor="accent1" w:themeShade="BF"/>
      <w:spacing w:val="5"/>
    </w:rPr>
  </w:style>
  <w:style w:type="paragraph" w:styleId="Header">
    <w:name w:val="header"/>
    <w:basedOn w:val="Normal"/>
    <w:link w:val="HeaderChar"/>
    <w:uiPriority w:val="99"/>
    <w:unhideWhenUsed/>
    <w:rsid w:val="00A913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3B9"/>
  </w:style>
  <w:style w:type="paragraph" w:styleId="Footer">
    <w:name w:val="footer"/>
    <w:basedOn w:val="Normal"/>
    <w:link w:val="FooterChar"/>
    <w:uiPriority w:val="99"/>
    <w:unhideWhenUsed/>
    <w:rsid w:val="00A913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13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984</Words>
  <Characters>5614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Johnathan Roehsner</dc:creator>
  <cp:keywords/>
  <dc:description/>
  <cp:lastModifiedBy>Johnathan Roehsner</cp:lastModifiedBy>
  <cp:revision>1</cp:revision>
  <dcterms:created xsi:type="dcterms:W3CDTF">2026-09-19T07:45:00Z</dcterms:created>
  <dcterms:modified xsi:type="dcterms:W3CDTF">2026-09-19T08:03:00Z</dcterms:modified>
</cp:coreProperties>
</file>