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1A7A02A0" w:rsidR="00625DD1" w:rsidRPr="00127FFA" w:rsidRDefault="00625DD1" w:rsidP="00625DD1">
      <w:pPr>
        <w:jc w:val="center"/>
        <w:rPr>
          <w:rFonts w:ascii="Arial" w:hAnsi="Arial" w:cs="Arial"/>
          <w:sz w:val="28"/>
          <w:bdr w:val="none" w:sz="0" w:space="0" w:color="auto" w:frame="1"/>
        </w:rPr>
      </w:pPr>
      <w:bookmarkStart w:id="2" w:name="_Hlk179570984"/>
      <w:bookmarkEnd w:id="1"/>
      <w:r>
        <w:rPr>
          <w:rFonts w:ascii="Arial" w:hAnsi="Arial" w:cs="Arial"/>
          <w:sz w:val="28"/>
          <w:bdr w:val="none" w:sz="0" w:space="0" w:color="auto" w:frame="1"/>
        </w:rPr>
        <w:t>Rodj</w:t>
      </w:r>
      <w:r w:rsidR="00D44B0E">
        <w:rPr>
          <w:rFonts w:ascii="Arial" w:hAnsi="Arial" w:cs="Arial"/>
          <w:sz w:val="28"/>
          <w:bdr w:val="none" w:sz="0" w:space="0" w:color="auto" w:frame="1"/>
        </w:rPr>
        <w:t>i</w:t>
      </w:r>
      <w:r>
        <w:rPr>
          <w:rFonts w:ascii="Arial" w:hAnsi="Arial" w:cs="Arial"/>
          <w:sz w:val="28"/>
          <w:bdr w:val="none" w:sz="0" w:space="0" w:color="auto" w:frame="1"/>
        </w:rPr>
        <w:t>na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EE5AC72"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College Lodging is a web application aimed to provide students a platform to discover and identify housing options near Florida State University that are suitable to their needs. The system should allow users to search for apartments nearby, filter through them with various aspects such as if it has a pool or not, compare the distances between options to campus, and be able to see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w:t>
      </w:r>
      <w:proofErr w:type="gramStart"/>
      <w:r>
        <w:rPr>
          <w:rFonts w:ascii="Times New Roman" w:eastAsia="Times New Roman" w:hAnsi="Times New Roman" w:cs="Times New Roman"/>
          <w:bCs/>
          <w:iCs/>
        </w:rPr>
        <w:t>owner’s</w:t>
      </w:r>
      <w:proofErr w:type="gramEnd"/>
      <w:r>
        <w:rPr>
          <w:rFonts w:ascii="Times New Roman" w:eastAsia="Times New Roman" w:hAnsi="Times New Roman" w:cs="Times New Roman"/>
          <w:bCs/>
          <w:iCs/>
        </w:rPr>
        <w:t xml:space="preserve">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34B1065"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w:t>
      </w:r>
      <w:r w:rsidR="00F62DC7">
        <w:t xml:space="preserve"> with the mouse and scroll wheel</w:t>
      </w:r>
      <w:r w:rsidR="008D70F6">
        <w:t>. (Priority: High)</w:t>
      </w:r>
    </w:p>
    <w:p w14:paraId="2020C5CA" w14:textId="61E4F3B0" w:rsidR="00625DD1" w:rsidRDefault="00625DD1" w:rsidP="00625DD1">
      <w:pPr>
        <w:pStyle w:val="ListParagraph"/>
        <w:numPr>
          <w:ilvl w:val="0"/>
          <w:numId w:val="40"/>
        </w:numPr>
        <w:spacing w:before="120" w:after="120"/>
      </w:pPr>
      <w:r>
        <w:t>View Apartment Listings</w:t>
      </w:r>
      <w:r w:rsidR="008D70F6">
        <w:t xml:space="preserve">: The ability to search through apartments with given criteria such as: maximum distance to campus, rent, number of bedrooms, etc. </w:t>
      </w:r>
      <w:r w:rsidR="00F62DC7">
        <w:t>given the filters</w:t>
      </w:r>
      <w:r w:rsidR="008D70F6">
        <w:t>(Priority: High)</w:t>
      </w:r>
    </w:p>
    <w:p w14:paraId="289FFA71" w14:textId="68148A1A" w:rsidR="008D70F6" w:rsidRDefault="008D70F6" w:rsidP="008D70F6">
      <w:pPr>
        <w:pStyle w:val="ListParagraph"/>
        <w:numPr>
          <w:ilvl w:val="0"/>
          <w:numId w:val="40"/>
        </w:numPr>
        <w:spacing w:before="120" w:after="120"/>
      </w:pPr>
      <w:r>
        <w:t xml:space="preserve">User Registration: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 The ability for the system to take a registered user’s login information and sign them in to their account through the sign in page</w:t>
      </w:r>
      <w:r w:rsidR="00424B26">
        <w:t>, bringing them to their account</w:t>
      </w:r>
      <w:r>
        <w:t>. (Priority: High)</w:t>
      </w:r>
    </w:p>
    <w:p w14:paraId="4D68197C" w14:textId="2B8032E4" w:rsidR="008D70F6" w:rsidRDefault="008D70F6" w:rsidP="008D70F6">
      <w:pPr>
        <w:pStyle w:val="ListParagraph"/>
        <w:numPr>
          <w:ilvl w:val="0"/>
          <w:numId w:val="40"/>
        </w:numPr>
        <w:spacing w:before="120" w:after="120"/>
      </w:pPr>
      <w:r>
        <w:t xml:space="preserve">Save Apartment Listings: The ability for a user to select an apartment they like and save it in a list for them to refer to later. </w:t>
      </w:r>
      <w:r w:rsidR="00F62DC7">
        <w:t xml:space="preserve">This would be done by selecting an apartment in the apartment search and marking it with the mouse. </w:t>
      </w:r>
      <w:r>
        <w:t>This is somewhat the point of the project, being able to create a list of suitable apartments</w:t>
      </w:r>
      <w:r w:rsidR="00424B26">
        <w:t xml:space="preserve"> that users may later refer to find their apartment of choice</w:t>
      </w:r>
      <w:r>
        <w:t>. (Priority: High)</w:t>
      </w:r>
    </w:p>
    <w:p w14:paraId="6F003A1C" w14:textId="227AAAC7" w:rsidR="00424B26" w:rsidRDefault="00424B26" w:rsidP="008D70F6">
      <w:pPr>
        <w:pStyle w:val="ListParagraph"/>
        <w:numPr>
          <w:ilvl w:val="0"/>
          <w:numId w:val="40"/>
        </w:numPr>
        <w:spacing w:before="120" w:after="120"/>
      </w:pPr>
      <w:r>
        <w:t xml:space="preserve">Add Apartment: The ability for an apartment owner to get on the site with an account and create an apartment listing through the </w:t>
      </w:r>
      <w:proofErr w:type="spellStart"/>
      <w:r>
        <w:t>addapartment</w:t>
      </w:r>
      <w:proofErr w:type="spellEnd"/>
      <w:r>
        <w:t xml:space="preserve"> page</w:t>
      </w:r>
      <w:r w:rsidR="00F62DC7">
        <w:t xml:space="preserve"> by inputting necessary info and confirming its addition</w:t>
      </w:r>
      <w:r>
        <w:t>,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0E2193A8" w14:textId="03043322" w:rsidR="005F2532" w:rsidRDefault="005F2532" w:rsidP="008D70F6">
      <w:pPr>
        <w:pStyle w:val="ListParagraph"/>
        <w:numPr>
          <w:ilvl w:val="0"/>
          <w:numId w:val="40"/>
        </w:numPr>
        <w:spacing w:before="120" w:after="120"/>
      </w:pPr>
      <w:r>
        <w:lastRenderedPageBreak/>
        <w:t>Map functionality: The ability to see a selected apartment on the provided map when selected in the list. (Priority: Medium)</w:t>
      </w:r>
    </w:p>
    <w:p w14:paraId="7AA88B4D" w14:textId="26EE3DD7"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is meant to be able to use to compare between other apartments to determine what they like</w:t>
      </w:r>
      <w:r w:rsidR="005F2532">
        <w:t xml:space="preserve"> once an apartment is selected in the list. </w:t>
      </w:r>
      <w:r w:rsidR="008D70F6">
        <w:t>(Priority: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proofErr w:type="spellStart"/>
      <w:proofErr w:type="gramStart"/>
      <w:r w:rsidR="008D70F6">
        <w:t>a</w:t>
      </w:r>
      <w:proofErr w:type="spellEnd"/>
      <w:proofErr w:type="gramEnd"/>
      <w:r>
        <w:t xml:space="preserve"> account once signed in for security reasons. (Priority: Medium)</w:t>
      </w:r>
    </w:p>
    <w:p w14:paraId="591B47D7" w14:textId="3A733A37" w:rsidR="005F2532" w:rsidRDefault="005F2532" w:rsidP="00625DD1">
      <w:pPr>
        <w:pStyle w:val="ListParagraph"/>
        <w:numPr>
          <w:ilvl w:val="0"/>
          <w:numId w:val="40"/>
        </w:numPr>
        <w:spacing w:before="120" w:after="120"/>
      </w:pPr>
      <w:r>
        <w:t>Admin Control: The creation of an admin control panel where they will be able to edit information on the site, add, and remove apartments.</w:t>
      </w:r>
    </w:p>
    <w:p w14:paraId="45E40393" w14:textId="285FFBCF" w:rsidR="008D70F6" w:rsidRDefault="008D70F6" w:rsidP="008D70F6">
      <w:pPr>
        <w:pStyle w:val="ListParagraph"/>
        <w:numPr>
          <w:ilvl w:val="0"/>
          <w:numId w:val="40"/>
        </w:numPr>
        <w:spacing w:before="120" w:after="120"/>
      </w:pPr>
      <w:r>
        <w:t>User Profile Management: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pPr>
      <w:r>
        <w:t xml:space="preserve">User Feedback: The ability for users to submit feedback to the </w:t>
      </w:r>
      <w:proofErr w:type="spellStart"/>
      <w:proofErr w:type="gramStart"/>
      <w:r>
        <w:t>owner’s</w:t>
      </w:r>
      <w:proofErr w:type="spellEnd"/>
      <w:proofErr w:type="gramEnd"/>
      <w:r>
        <w:t xml:space="preserve">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Default="00745CAC" w:rsidP="00745CAC">
      <w:r>
        <w:t xml:space="preserve">Security: User passwords should be secured properly, with the ability to change passwords and account information being a necessary addition </w:t>
      </w:r>
      <w:proofErr w:type="gramStart"/>
      <w:r>
        <w:t>in order to</w:t>
      </w:r>
      <w:proofErr w:type="gramEnd"/>
      <w:r>
        <w:t xml:space="preserve"> ensure this security. (A secure system is more valuable than a </w:t>
      </w:r>
      <w:proofErr w:type="spellStart"/>
      <w:r>
        <w:t>non secure</w:t>
      </w:r>
      <w:proofErr w:type="spellEnd"/>
      <w:r>
        <w:t xml:space="preserve"> system)</w:t>
      </w:r>
    </w:p>
    <w:p w14:paraId="1210C394" w14:textId="77777777" w:rsidR="005F2532" w:rsidRDefault="00F62DC7" w:rsidP="00745CAC">
      <w:r>
        <w:t xml:space="preserve">Data </w:t>
      </w:r>
      <w:r w:rsidR="005F2532">
        <w:t>Integrity</w:t>
      </w:r>
      <w:r>
        <w:t>:</w:t>
      </w:r>
      <w:r w:rsidR="005F2532">
        <w:t xml:space="preserve"> The database that stores both login information as well as apartment listings should not be able to be lost or deleted without admin approval </w:t>
      </w:r>
    </w:p>
    <w:p w14:paraId="68960E76" w14:textId="3ED352A0" w:rsidR="00F62DC7" w:rsidRDefault="005F2532" w:rsidP="00745CAC">
      <w:r>
        <w:t xml:space="preserve">Maintainability: There should be no reason why this application can not be changed </w:t>
      </w:r>
      <w:proofErr w:type="gramStart"/>
      <w:r>
        <w:t>in order to</w:t>
      </w:r>
      <w:proofErr w:type="gramEnd"/>
      <w:r>
        <w:t xml:space="preserve"> work for a different school</w:t>
      </w:r>
      <w:r w:rsidR="00F62DC7">
        <w:t xml:space="preserve"> </w:t>
      </w:r>
      <w:r>
        <w:t>or modified to provide additional information, should be easy to follow and edit.</w:t>
      </w:r>
    </w:p>
    <w:p w14:paraId="727CB3DE" w14:textId="77777777" w:rsidR="005F2532" w:rsidRDefault="005F2532" w:rsidP="00745CAC"/>
    <w:p w14:paraId="05AFA342" w14:textId="77777777" w:rsidR="00943D2E" w:rsidRDefault="00943D2E" w:rsidP="00745CAC"/>
    <w:p w14:paraId="0D681964" w14:textId="77777777" w:rsidR="00943D2E" w:rsidRDefault="00943D2E" w:rsidP="00745CAC"/>
    <w:p w14:paraId="1A61AD9F" w14:textId="77777777" w:rsidR="00943D2E" w:rsidRDefault="00943D2E" w:rsidP="00745CAC"/>
    <w:p w14:paraId="49AC5762" w14:textId="77777777" w:rsidR="00943D2E" w:rsidRDefault="00943D2E" w:rsidP="00745CAC"/>
    <w:p w14:paraId="0998025D" w14:textId="77777777" w:rsidR="00943D2E" w:rsidRPr="00745CAC" w:rsidRDefault="00943D2E" w:rsidP="00745CAC"/>
    <w:p w14:paraId="479EC37F" w14:textId="77777777" w:rsidR="00943D2E" w:rsidRPr="00943D2E" w:rsidRDefault="000E2FED" w:rsidP="00943D2E">
      <w:pPr>
        <w:pStyle w:val="Heading1"/>
        <w:rPr>
          <w:rFonts w:ascii="inherit" w:hAnsi="inherit" w:cs="Lucida Grande"/>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r w:rsidR="004E5E75" w:rsidRPr="004E5E75">
        <w:rPr>
          <w:noProof/>
        </w:rPr>
        <w:drawing>
          <wp:inline distT="0" distB="0" distL="0" distR="0" wp14:anchorId="22F5122C" wp14:editId="5A99DECE">
            <wp:extent cx="5487035" cy="5162550"/>
            <wp:effectExtent l="0" t="0" r="0" b="635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790"/>
                    <a:stretch/>
                  </pic:blipFill>
                  <pic:spPr bwMode="auto">
                    <a:xfrm>
                      <a:off x="0" y="0"/>
                      <a:ext cx="5487171" cy="5162678"/>
                    </a:xfrm>
                    <a:prstGeom prst="rect">
                      <a:avLst/>
                    </a:prstGeom>
                    <a:noFill/>
                    <a:ln>
                      <a:noFill/>
                    </a:ln>
                    <a:extLst>
                      <a:ext uri="{53640926-AAD7-44D8-BBD7-CCE9431645EC}">
                        <a14:shadowObscured xmlns:a14="http://schemas.microsoft.com/office/drawing/2010/main"/>
                      </a:ext>
                    </a:extLst>
                  </pic:spPr>
                </pic:pic>
              </a:graphicData>
            </a:graphic>
          </wp:inline>
        </w:drawing>
      </w:r>
      <w:r w:rsidR="003418D7" w:rsidRPr="00943D2E">
        <w:rPr>
          <w:rFonts w:ascii="Times New Roman" w:eastAsia="Times New Roman" w:hAnsi="Times New Roman" w:cs="Times New Roman"/>
        </w:rPr>
        <w:t xml:space="preserve">              </w:t>
      </w:r>
    </w:p>
    <w:p w14:paraId="482D454B" w14:textId="7CC5B431" w:rsidR="00D44B0E" w:rsidRPr="00943D2E" w:rsidRDefault="003418D7" w:rsidP="00943D2E">
      <w:pPr>
        <w:pStyle w:val="Heading1"/>
        <w:numPr>
          <w:ilvl w:val="0"/>
          <w:numId w:val="0"/>
        </w:numPr>
        <w:ind w:left="288"/>
        <w:rPr>
          <w:rFonts w:ascii="inherit" w:hAnsi="inherit" w:cs="Lucida Grande"/>
        </w:rPr>
      </w:pPr>
      <w:r w:rsidRPr="00943D2E">
        <w:rPr>
          <w:rFonts w:ascii="Times New Roman" w:eastAsia="Times New Roman" w:hAnsi="Times New Roman" w:cs="Times New Roman"/>
        </w:rPr>
        <w:t xml:space="preserve">      </w:t>
      </w:r>
    </w:p>
    <w:tbl>
      <w:tblPr>
        <w:tblStyle w:val="TableGrid"/>
        <w:tblW w:w="8815" w:type="dxa"/>
        <w:tblLook w:val="04A0" w:firstRow="1" w:lastRow="0" w:firstColumn="1" w:lastColumn="0" w:noHBand="0" w:noVBand="1"/>
      </w:tblPr>
      <w:tblGrid>
        <w:gridCol w:w="1256"/>
        <w:gridCol w:w="7559"/>
      </w:tblGrid>
      <w:tr w:rsidR="009E7277" w14:paraId="501C2314" w14:textId="77777777" w:rsidTr="00247B6F">
        <w:tc>
          <w:tcPr>
            <w:tcW w:w="1256" w:type="dxa"/>
            <w:vAlign w:val="center"/>
          </w:tcPr>
          <w:p w14:paraId="544020AB" w14:textId="6AB60C9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Use Case</w:t>
            </w:r>
          </w:p>
        </w:tc>
        <w:tc>
          <w:tcPr>
            <w:tcW w:w="7559" w:type="dxa"/>
          </w:tcPr>
          <w:p w14:paraId="0E9047B8" w14:textId="1B5FE628" w:rsidR="009E7277" w:rsidRDefault="00943D2E"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Textual Descriptions</w:t>
            </w:r>
          </w:p>
        </w:tc>
      </w:tr>
      <w:tr w:rsidR="009E7277" w14:paraId="52A36E04" w14:textId="77777777" w:rsidTr="00247B6F">
        <w:trPr>
          <w:trHeight w:val="276"/>
        </w:trPr>
        <w:tc>
          <w:tcPr>
            <w:tcW w:w="1256" w:type="dxa"/>
            <w:vMerge w:val="restart"/>
            <w:vAlign w:val="center"/>
          </w:tcPr>
          <w:p w14:paraId="729F0012" w14:textId="0285A010"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Browse Housing Options</w:t>
            </w:r>
          </w:p>
        </w:tc>
        <w:tc>
          <w:tcPr>
            <w:tcW w:w="7559" w:type="dxa"/>
            <w:vMerge w:val="restart"/>
          </w:tcPr>
          <w:p w14:paraId="09E651DB"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Description:</w:t>
            </w:r>
            <w:r w:rsidRPr="00247B6F">
              <w:rPr>
                <w:rFonts w:ascii="Times New Roman" w:eastAsia="Times New Roman" w:hAnsi="Times New Roman" w:cs="Times New Roman"/>
              </w:rPr>
              <w:t xml:space="preserve"> Allows users to view the general list of housing options available on the platform</w:t>
            </w:r>
          </w:p>
          <w:p w14:paraId="74D87E2B" w14:textId="7EAE9064"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Participating Actors:</w:t>
            </w:r>
            <w:r w:rsidRPr="00247B6F">
              <w:rPr>
                <w:rFonts w:ascii="Times New Roman" w:eastAsia="Times New Roman" w:hAnsi="Times New Roman" w:cs="Times New Roman"/>
              </w:rPr>
              <w:t xml:space="preserve"> Unauthenticated User, Authenticated User, Admin.</w:t>
            </w:r>
          </w:p>
          <w:p w14:paraId="0141DFC6"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Preconditions:</w:t>
            </w:r>
            <w:r w:rsidRPr="00247B6F">
              <w:rPr>
                <w:rFonts w:ascii="Times New Roman" w:eastAsia="Times New Roman" w:hAnsi="Times New Roman" w:cs="Times New Roman"/>
              </w:rPr>
              <w:t xml:space="preserve"> The housing listings must be available in the system.</w:t>
            </w:r>
          </w:p>
          <w:p w14:paraId="34145581"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Postconditions:</w:t>
            </w:r>
            <w:r w:rsidRPr="00247B6F">
              <w:rPr>
                <w:rFonts w:ascii="Times New Roman" w:eastAsia="Times New Roman" w:hAnsi="Times New Roman" w:cs="Times New Roman"/>
              </w:rPr>
              <w:t xml:space="preserve"> The user views a list of available housing options.</w:t>
            </w:r>
          </w:p>
          <w:p w14:paraId="254B3E58" w14:textId="5B7F0CA1"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Special Requirements:</w:t>
            </w:r>
            <w:r w:rsidRPr="00247B6F">
              <w:rPr>
                <w:rFonts w:ascii="Times New Roman" w:eastAsia="Times New Roman" w:hAnsi="Times New Roman" w:cs="Times New Roman"/>
              </w:rPr>
              <w:t xml:space="preserve"> The system should load and display housing options efficiently to ensure a good user experience.</w:t>
            </w:r>
          </w:p>
        </w:tc>
      </w:tr>
      <w:tr w:rsidR="009E7277" w14:paraId="456C3D53" w14:textId="77777777" w:rsidTr="00247B6F">
        <w:trPr>
          <w:trHeight w:val="276"/>
        </w:trPr>
        <w:tc>
          <w:tcPr>
            <w:tcW w:w="1256" w:type="dxa"/>
            <w:vMerge/>
            <w:vAlign w:val="center"/>
          </w:tcPr>
          <w:p w14:paraId="0908043F"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8418A87"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F0A64F1" w14:textId="77777777" w:rsidTr="00247B6F">
        <w:trPr>
          <w:trHeight w:val="276"/>
        </w:trPr>
        <w:tc>
          <w:tcPr>
            <w:tcW w:w="1256" w:type="dxa"/>
            <w:vMerge/>
            <w:vAlign w:val="center"/>
          </w:tcPr>
          <w:p w14:paraId="647982A6"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2C13CF74"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72F2B2D" w14:textId="77777777" w:rsidTr="00247B6F">
        <w:trPr>
          <w:trHeight w:val="276"/>
        </w:trPr>
        <w:tc>
          <w:tcPr>
            <w:tcW w:w="1256" w:type="dxa"/>
            <w:vMerge/>
            <w:vAlign w:val="center"/>
          </w:tcPr>
          <w:p w14:paraId="1CCF363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B048355"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6AE10F5E" w14:textId="77777777" w:rsidTr="00247B6F">
        <w:trPr>
          <w:trHeight w:val="276"/>
        </w:trPr>
        <w:tc>
          <w:tcPr>
            <w:tcW w:w="1256" w:type="dxa"/>
            <w:vMerge/>
            <w:vAlign w:val="center"/>
          </w:tcPr>
          <w:p w14:paraId="379801EA"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456394D"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785DD318" w14:textId="77777777" w:rsidTr="00247B6F">
        <w:trPr>
          <w:trHeight w:val="276"/>
        </w:trPr>
        <w:tc>
          <w:tcPr>
            <w:tcW w:w="1256" w:type="dxa"/>
            <w:vMerge w:val="restart"/>
            <w:vAlign w:val="center"/>
          </w:tcPr>
          <w:p w14:paraId="627A89CF" w14:textId="3B132C4D"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View Listing Details</w:t>
            </w:r>
          </w:p>
        </w:tc>
        <w:tc>
          <w:tcPr>
            <w:tcW w:w="7559" w:type="dxa"/>
            <w:vMerge w:val="restart"/>
          </w:tcPr>
          <w:p w14:paraId="49F3DE0C" w14:textId="77777777" w:rsidR="009E7277" w:rsidRPr="00943D2E" w:rsidRDefault="009E7277" w:rsidP="00943D2E">
            <w:pPr>
              <w:pStyle w:val="ListParagraph"/>
              <w:numPr>
                <w:ilvl w:val="0"/>
                <w:numId w:val="48"/>
              </w:numPr>
              <w:spacing w:before="100" w:beforeAutospacing="1"/>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Enables users to view detailed information about a specific housing listing.</w:t>
            </w:r>
          </w:p>
          <w:p w14:paraId="4182E11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lastRenderedPageBreak/>
              <w:t>Participating Actors</w:t>
            </w:r>
            <w:r w:rsidRPr="00943D2E">
              <w:rPr>
                <w:rFonts w:ascii="Times New Roman" w:eastAsia="Times New Roman" w:hAnsi="Times New Roman" w:cs="Times New Roman"/>
              </w:rPr>
              <w:t>: Unauthenticated User, Authenticated User, Admin.</w:t>
            </w:r>
          </w:p>
          <w:p w14:paraId="58927BE6" w14:textId="1091B96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selected a specific listing to view, and the listing exists in the system.</w:t>
            </w:r>
          </w:p>
          <w:p w14:paraId="06A8021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Detailed information about the listing is displayed to the user.</w:t>
            </w:r>
          </w:p>
          <w:p w14:paraId="007DE243" w14:textId="05AA31BE"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Information should be clear and include images, descriptions, </w:t>
            </w:r>
            <w:r w:rsidR="00943D2E">
              <w:rPr>
                <w:rFonts w:ascii="Times New Roman" w:eastAsia="Times New Roman" w:hAnsi="Times New Roman" w:cs="Times New Roman"/>
              </w:rPr>
              <w:t xml:space="preserve">and </w:t>
            </w:r>
            <w:r w:rsidRPr="00943D2E">
              <w:rPr>
                <w:rFonts w:ascii="Times New Roman" w:eastAsia="Times New Roman" w:hAnsi="Times New Roman" w:cs="Times New Roman"/>
              </w:rPr>
              <w:t>pricing</w:t>
            </w:r>
            <w:r w:rsidR="00943D2E">
              <w:rPr>
                <w:rFonts w:ascii="Times New Roman" w:eastAsia="Times New Roman" w:hAnsi="Times New Roman" w:cs="Times New Roman"/>
              </w:rPr>
              <w:t>.</w:t>
            </w:r>
          </w:p>
        </w:tc>
      </w:tr>
      <w:tr w:rsidR="009E7277" w14:paraId="3CEA2172" w14:textId="77777777" w:rsidTr="00247B6F">
        <w:trPr>
          <w:trHeight w:val="276"/>
        </w:trPr>
        <w:tc>
          <w:tcPr>
            <w:tcW w:w="1256" w:type="dxa"/>
            <w:vMerge/>
            <w:vAlign w:val="center"/>
          </w:tcPr>
          <w:p w14:paraId="1D6FBD7E"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5F757A5"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7584182A" w14:textId="77777777" w:rsidTr="00247B6F">
        <w:trPr>
          <w:trHeight w:val="276"/>
        </w:trPr>
        <w:tc>
          <w:tcPr>
            <w:tcW w:w="1256" w:type="dxa"/>
            <w:vMerge/>
            <w:vAlign w:val="center"/>
          </w:tcPr>
          <w:p w14:paraId="7D11D75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1F14A17E"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1667D4FE" w14:textId="77777777" w:rsidTr="00247B6F">
        <w:trPr>
          <w:trHeight w:val="276"/>
        </w:trPr>
        <w:tc>
          <w:tcPr>
            <w:tcW w:w="1256" w:type="dxa"/>
            <w:vMerge/>
            <w:vAlign w:val="center"/>
          </w:tcPr>
          <w:p w14:paraId="67A008B4"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5F5336BD"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61BD7F4" w14:textId="77777777" w:rsidTr="00247B6F">
        <w:trPr>
          <w:trHeight w:val="276"/>
        </w:trPr>
        <w:tc>
          <w:tcPr>
            <w:tcW w:w="1256" w:type="dxa"/>
            <w:vMerge/>
            <w:vAlign w:val="center"/>
          </w:tcPr>
          <w:p w14:paraId="2862DB8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9B955C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37C64B6D" w14:textId="77777777" w:rsidTr="00247B6F">
        <w:trPr>
          <w:trHeight w:val="276"/>
        </w:trPr>
        <w:tc>
          <w:tcPr>
            <w:tcW w:w="1256" w:type="dxa"/>
            <w:vMerge/>
            <w:vAlign w:val="center"/>
          </w:tcPr>
          <w:p w14:paraId="05389BD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057D6CDF"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098360A9" w14:textId="77777777" w:rsidTr="00247B6F">
        <w:trPr>
          <w:trHeight w:val="276"/>
        </w:trPr>
        <w:tc>
          <w:tcPr>
            <w:tcW w:w="1256" w:type="dxa"/>
            <w:vMerge/>
            <w:vAlign w:val="center"/>
          </w:tcPr>
          <w:p w14:paraId="4D487913"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DDAAF49"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C488F0B" w14:textId="77777777" w:rsidTr="00247B6F">
        <w:trPr>
          <w:trHeight w:val="276"/>
        </w:trPr>
        <w:tc>
          <w:tcPr>
            <w:tcW w:w="1256" w:type="dxa"/>
            <w:vMerge/>
            <w:vAlign w:val="center"/>
          </w:tcPr>
          <w:p w14:paraId="101FDE6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A9FB75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4473B422" w14:textId="77777777" w:rsidTr="00247B6F">
        <w:tc>
          <w:tcPr>
            <w:tcW w:w="1256" w:type="dxa"/>
            <w:vAlign w:val="center"/>
          </w:tcPr>
          <w:p w14:paraId="427826BF" w14:textId="638F26D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Login</w:t>
            </w:r>
          </w:p>
        </w:tc>
        <w:tc>
          <w:tcPr>
            <w:tcW w:w="7559" w:type="dxa"/>
          </w:tcPr>
          <w:p w14:paraId="3A34EF5B"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Allows users to authenticate to gain access to additional features.</w:t>
            </w:r>
          </w:p>
          <w:p w14:paraId="1BCF518C" w14:textId="3CC7C5F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 xml:space="preserve">Unauthenticated User, </w:t>
            </w:r>
            <w:r w:rsidRPr="00943D2E">
              <w:rPr>
                <w:rFonts w:ascii="Times New Roman" w:eastAsia="Times New Roman" w:hAnsi="Times New Roman" w:cs="Times New Roman"/>
              </w:rPr>
              <w:t>Authenticated User</w:t>
            </w:r>
          </w:p>
          <w:p w14:paraId="7B78396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an existing account in the system.</w:t>
            </w:r>
          </w:p>
          <w:p w14:paraId="4E3E300E"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user is authenticated and can access features for authenticated users.</w:t>
            </w:r>
          </w:p>
          <w:p w14:paraId="5FD689DC" w14:textId="07C1400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Secure authentication mechanism to protect user credentials.</w:t>
            </w:r>
          </w:p>
        </w:tc>
      </w:tr>
      <w:tr w:rsidR="009E7277" w14:paraId="2C84A18B" w14:textId="77777777" w:rsidTr="00247B6F">
        <w:tc>
          <w:tcPr>
            <w:tcW w:w="1256" w:type="dxa"/>
            <w:vAlign w:val="center"/>
          </w:tcPr>
          <w:p w14:paraId="25D255D1" w14:textId="24A77811"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Save Listing</w:t>
            </w:r>
          </w:p>
        </w:tc>
        <w:tc>
          <w:tcPr>
            <w:tcW w:w="7559" w:type="dxa"/>
          </w:tcPr>
          <w:p w14:paraId="5B892D3D"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Description:</w:t>
            </w:r>
            <w:r w:rsidRPr="009E7277">
              <w:rPr>
                <w:rFonts w:ascii="Times New Roman" w:eastAsia="Times New Roman" w:hAnsi="Times New Roman" w:cs="Times New Roman"/>
              </w:rPr>
              <w:t xml:space="preserve"> Enables authenticated users to save specific housing listings for future reference.</w:t>
            </w:r>
          </w:p>
          <w:p w14:paraId="38996CBB" w14:textId="3579B058"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Participating Actors:</w:t>
            </w:r>
            <w:r w:rsidRPr="009E7277">
              <w:rPr>
                <w:rFonts w:ascii="Times New Roman" w:eastAsia="Times New Roman" w:hAnsi="Times New Roman" w:cs="Times New Roman"/>
              </w:rPr>
              <w:t xml:space="preserve"> Authenticated User</w:t>
            </w:r>
          </w:p>
          <w:p w14:paraId="70ED07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Preconditions:</w:t>
            </w:r>
            <w:r w:rsidRPr="009E7277">
              <w:rPr>
                <w:rFonts w:ascii="Times New Roman" w:eastAsia="Times New Roman" w:hAnsi="Times New Roman" w:cs="Times New Roman"/>
              </w:rPr>
              <w:t xml:space="preserve"> The user is authenticated and has viewed a listing they wish to save.</w:t>
            </w:r>
          </w:p>
          <w:p w14:paraId="5038D0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Postconditions:</w:t>
            </w:r>
            <w:r w:rsidRPr="009E7277">
              <w:rPr>
                <w:rFonts w:ascii="Times New Roman" w:eastAsia="Times New Roman" w:hAnsi="Times New Roman" w:cs="Times New Roman"/>
              </w:rPr>
              <w:t xml:space="preserve"> The listing is saved under the user’s profile for later viewing.</w:t>
            </w:r>
          </w:p>
          <w:p w14:paraId="6DCB54E4" w14:textId="2E96C97B"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Special Requirements:</w:t>
            </w:r>
            <w:r w:rsidRPr="009E7277">
              <w:rPr>
                <w:rFonts w:ascii="Times New Roman" w:eastAsia="Times New Roman" w:hAnsi="Times New Roman" w:cs="Times New Roman"/>
              </w:rPr>
              <w:t xml:space="preserve"> Persistent storage for saved listings to be accessible in future sessions.</w:t>
            </w:r>
          </w:p>
        </w:tc>
      </w:tr>
      <w:tr w:rsidR="009E7277" w14:paraId="5A4E0DD4" w14:textId="77777777" w:rsidTr="00247B6F">
        <w:tc>
          <w:tcPr>
            <w:tcW w:w="1256" w:type="dxa"/>
            <w:vAlign w:val="center"/>
          </w:tcPr>
          <w:p w14:paraId="77362EEE" w14:textId="0B68EA19"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Filter Listings</w:t>
            </w:r>
          </w:p>
        </w:tc>
        <w:tc>
          <w:tcPr>
            <w:tcW w:w="7559" w:type="dxa"/>
          </w:tcPr>
          <w:p w14:paraId="62530EF2" w14:textId="75C723C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users to apply filters to narrow down the list of housing options based on specific criteria (e.g., price, </w:t>
            </w:r>
            <w:r w:rsidR="00943D2E">
              <w:rPr>
                <w:rFonts w:ascii="Times New Roman" w:eastAsia="Times New Roman" w:hAnsi="Times New Roman" w:cs="Times New Roman"/>
              </w:rPr>
              <w:t>bedroom</w:t>
            </w:r>
            <w:r w:rsidRPr="00943D2E">
              <w:rPr>
                <w:rFonts w:ascii="Times New Roman" w:eastAsia="Times New Roman" w:hAnsi="Times New Roman" w:cs="Times New Roman"/>
              </w:rPr>
              <w:t>).</w:t>
            </w:r>
          </w:p>
          <w:p w14:paraId="2771509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Authenticated User, Admin.</w:t>
            </w:r>
          </w:p>
          <w:p w14:paraId="412DF2F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accessed the housing options and wants to refine their search.</w:t>
            </w:r>
          </w:p>
          <w:p w14:paraId="1ACFEC5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system displays a filtered list of housing options that match the user’s criteria.</w:t>
            </w:r>
          </w:p>
          <w:p w14:paraId="1DB8EC4D" w14:textId="14E3E6A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The filter feature should support multiple criteria and perform efficiently to avoid long wait times.</w:t>
            </w:r>
          </w:p>
        </w:tc>
      </w:tr>
      <w:tr w:rsidR="009E7277" w14:paraId="7421EED2" w14:textId="77777777" w:rsidTr="00247B6F">
        <w:tc>
          <w:tcPr>
            <w:tcW w:w="1256" w:type="dxa"/>
            <w:vAlign w:val="center"/>
          </w:tcPr>
          <w:p w14:paraId="7F755F45" w14:textId="166C5106"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Add &amp; Modify Listings</w:t>
            </w:r>
          </w:p>
        </w:tc>
        <w:tc>
          <w:tcPr>
            <w:tcW w:w="7559" w:type="dxa"/>
          </w:tcPr>
          <w:p w14:paraId="3E44A35C" w14:textId="1BAA0AD4"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 to add new housing listings or edit existing ones</w:t>
            </w:r>
          </w:p>
          <w:p w14:paraId="6A3BCF3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138A810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access to the listing management feature.</w:t>
            </w:r>
          </w:p>
          <w:p w14:paraId="4384948D" w14:textId="54624FE1"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New listings are </w:t>
            </w:r>
            <w:proofErr w:type="gramStart"/>
            <w:r w:rsidRPr="00943D2E">
              <w:rPr>
                <w:rFonts w:ascii="Times New Roman" w:eastAsia="Times New Roman" w:hAnsi="Times New Roman" w:cs="Times New Roman"/>
              </w:rPr>
              <w:t>added</w:t>
            </w:r>
            <w:proofErr w:type="gramEnd"/>
            <w:r w:rsidRPr="00943D2E">
              <w:rPr>
                <w:rFonts w:ascii="Times New Roman" w:eastAsia="Times New Roman" w:hAnsi="Times New Roman" w:cs="Times New Roman"/>
              </w:rPr>
              <w:t xml:space="preserve"> or existing ones are updated</w:t>
            </w:r>
          </w:p>
          <w:p w14:paraId="03732A14" w14:textId="5043C91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Admin interface should include input validation to ensure all required listing information is provided and formatted correctly.</w:t>
            </w:r>
          </w:p>
        </w:tc>
      </w:tr>
      <w:tr w:rsidR="009E7277" w14:paraId="42E9838E" w14:textId="77777777" w:rsidTr="00247B6F">
        <w:tc>
          <w:tcPr>
            <w:tcW w:w="1256" w:type="dxa"/>
            <w:vAlign w:val="center"/>
          </w:tcPr>
          <w:p w14:paraId="54D3D8E9" w14:textId="63D313C7" w:rsidR="009E7277" w:rsidRDefault="009E7277" w:rsidP="009E7277">
            <w:pPr>
              <w:jc w:val="center"/>
              <w:rPr>
                <w:rFonts w:ascii="Times New Roman" w:eastAsia="Times New Roman" w:hAnsi="Times New Roman" w:cs="Times New Roman"/>
              </w:rPr>
            </w:pPr>
            <w:r>
              <w:rPr>
                <w:rFonts w:ascii="Times New Roman" w:eastAsia="Times New Roman" w:hAnsi="Times New Roman" w:cs="Times New Roman"/>
              </w:rPr>
              <w:lastRenderedPageBreak/>
              <w:t>Modify Users</w:t>
            </w:r>
          </w:p>
        </w:tc>
        <w:tc>
          <w:tcPr>
            <w:tcW w:w="7559" w:type="dxa"/>
          </w:tcPr>
          <w:p w14:paraId="33DABA2E" w14:textId="546F9719"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w:t>
            </w:r>
            <w:r w:rsidR="00943D2E">
              <w:rPr>
                <w:rFonts w:ascii="Times New Roman" w:eastAsia="Times New Roman" w:hAnsi="Times New Roman" w:cs="Times New Roman"/>
              </w:rPr>
              <w:t xml:space="preserve"> </w:t>
            </w:r>
            <w:r w:rsidRPr="00943D2E">
              <w:rPr>
                <w:rFonts w:ascii="Times New Roman" w:eastAsia="Times New Roman" w:hAnsi="Times New Roman" w:cs="Times New Roman"/>
              </w:rPr>
              <w:t>modify details for existing users.</w:t>
            </w:r>
          </w:p>
          <w:p w14:paraId="692557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589E36BD"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manage users.</w:t>
            </w:r>
          </w:p>
          <w:p w14:paraId="48A6C64E" w14:textId="495A9155"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E</w:t>
            </w:r>
            <w:r w:rsidRPr="00943D2E">
              <w:rPr>
                <w:rFonts w:ascii="Times New Roman" w:eastAsia="Times New Roman" w:hAnsi="Times New Roman" w:cs="Times New Roman"/>
              </w:rPr>
              <w:t>xisting accounts are updated.</w:t>
            </w:r>
          </w:p>
          <w:p w14:paraId="3E1B932A" w14:textId="5A4A007B"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The system should enforce unique email addresses to prevent duplicate accounts.</w:t>
            </w:r>
          </w:p>
        </w:tc>
      </w:tr>
      <w:tr w:rsidR="009E7277" w14:paraId="307F7D22" w14:textId="77777777" w:rsidTr="00247B6F">
        <w:tc>
          <w:tcPr>
            <w:tcW w:w="1256" w:type="dxa"/>
            <w:vAlign w:val="center"/>
          </w:tcPr>
          <w:p w14:paraId="11BC9E7E" w14:textId="4A2F16B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Remove Users</w:t>
            </w:r>
          </w:p>
        </w:tc>
        <w:tc>
          <w:tcPr>
            <w:tcW w:w="7559" w:type="dxa"/>
          </w:tcPr>
          <w:p w14:paraId="1E8366E2"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Enables admins to delete user accounts from the system, typically for moderation or maintenance.</w:t>
            </w:r>
          </w:p>
          <w:p w14:paraId="320EA13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764BFF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remove users.</w:t>
            </w:r>
          </w:p>
          <w:p w14:paraId="5C9935AC"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selected user account is deleted and no longer has access to the system.</w:t>
            </w:r>
          </w:p>
          <w:p w14:paraId="37937F18" w14:textId="7CACDE06"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System should prompt for confirmation before deletion to avoid accidental removals, and possibly log the deletion action.</w:t>
            </w:r>
          </w:p>
        </w:tc>
      </w:tr>
      <w:tr w:rsidR="009E7277" w14:paraId="63DE7DA5" w14:textId="77777777" w:rsidTr="00247B6F">
        <w:tc>
          <w:tcPr>
            <w:tcW w:w="1256" w:type="dxa"/>
            <w:vAlign w:val="center"/>
          </w:tcPr>
          <w:p w14:paraId="58AB978B" w14:textId="0189498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Admin Dashboard</w:t>
            </w:r>
          </w:p>
        </w:tc>
        <w:tc>
          <w:tcPr>
            <w:tcW w:w="7559" w:type="dxa"/>
          </w:tcPr>
          <w:p w14:paraId="3DE24D20"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Provides the admin with an overview of system activities, including user and listing statistics, for effective management.</w:t>
            </w:r>
          </w:p>
          <w:p w14:paraId="2DB5A3B6"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2C5643DA"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w:t>
            </w:r>
          </w:p>
          <w:p w14:paraId="0475C7A8"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admin accesses tools and analytics to manage the platform effectively.</w:t>
            </w:r>
          </w:p>
          <w:p w14:paraId="6C8C77D8" w14:textId="3EFDD2B3" w:rsidR="009E7277"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Dashboard should be intuitive and display key information</w:t>
            </w:r>
          </w:p>
        </w:tc>
      </w:tr>
    </w:tbl>
    <w:p w14:paraId="397EC2F8" w14:textId="77777777" w:rsidR="00943D2E"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5E0FE834" w14:textId="77777777" w:rsidR="00943D2E" w:rsidRDefault="00943D2E" w:rsidP="004E5E75">
      <w:pPr>
        <w:spacing w:before="100" w:beforeAutospacing="1" w:after="100" w:afterAutospacing="1"/>
        <w:rPr>
          <w:rFonts w:ascii="Times New Roman" w:eastAsia="Times New Roman" w:hAnsi="Times New Roman" w:cs="Times New Roman"/>
        </w:rPr>
      </w:pPr>
    </w:p>
    <w:p w14:paraId="3793DC41" w14:textId="77777777" w:rsidR="00943D2E" w:rsidRDefault="00943D2E" w:rsidP="004E5E75">
      <w:pPr>
        <w:spacing w:before="100" w:beforeAutospacing="1" w:after="100" w:afterAutospacing="1"/>
        <w:rPr>
          <w:rFonts w:ascii="Times New Roman" w:eastAsia="Times New Roman" w:hAnsi="Times New Roman" w:cs="Times New Roman"/>
        </w:rPr>
      </w:pPr>
    </w:p>
    <w:p w14:paraId="3D520A09" w14:textId="77777777" w:rsidR="00943D2E" w:rsidRDefault="00943D2E" w:rsidP="004E5E75">
      <w:pPr>
        <w:spacing w:before="100" w:beforeAutospacing="1" w:after="100" w:afterAutospacing="1"/>
        <w:rPr>
          <w:rFonts w:ascii="Times New Roman" w:eastAsia="Times New Roman" w:hAnsi="Times New Roman" w:cs="Times New Roman"/>
        </w:rPr>
      </w:pPr>
    </w:p>
    <w:p w14:paraId="39914E15" w14:textId="77777777" w:rsidR="00943D2E" w:rsidRDefault="00943D2E" w:rsidP="004E5E75">
      <w:pPr>
        <w:spacing w:before="100" w:beforeAutospacing="1" w:after="100" w:afterAutospacing="1"/>
        <w:rPr>
          <w:rFonts w:ascii="Times New Roman" w:eastAsia="Times New Roman" w:hAnsi="Times New Roman" w:cs="Times New Roman"/>
        </w:rPr>
      </w:pPr>
    </w:p>
    <w:p w14:paraId="7BED68D5" w14:textId="77777777" w:rsidR="00943D2E" w:rsidRDefault="00943D2E" w:rsidP="004E5E75">
      <w:pPr>
        <w:spacing w:before="100" w:beforeAutospacing="1" w:after="100" w:afterAutospacing="1"/>
        <w:rPr>
          <w:rFonts w:ascii="Times New Roman" w:eastAsia="Times New Roman" w:hAnsi="Times New Roman" w:cs="Times New Roman"/>
        </w:rPr>
      </w:pPr>
    </w:p>
    <w:p w14:paraId="4D82CF89" w14:textId="77777777" w:rsidR="00943D2E" w:rsidRDefault="00943D2E" w:rsidP="004E5E75">
      <w:pPr>
        <w:spacing w:before="100" w:beforeAutospacing="1" w:after="100" w:afterAutospacing="1"/>
        <w:rPr>
          <w:rFonts w:ascii="Times New Roman" w:eastAsia="Times New Roman" w:hAnsi="Times New Roman" w:cs="Times New Roman"/>
        </w:rPr>
      </w:pPr>
    </w:p>
    <w:p w14:paraId="49F5990F" w14:textId="77777777" w:rsidR="00943D2E" w:rsidRDefault="00943D2E" w:rsidP="004E5E75">
      <w:pPr>
        <w:spacing w:before="100" w:beforeAutospacing="1" w:after="100" w:afterAutospacing="1"/>
        <w:rPr>
          <w:rFonts w:ascii="Times New Roman" w:eastAsia="Times New Roman" w:hAnsi="Times New Roman" w:cs="Times New Roman"/>
        </w:rPr>
      </w:pPr>
    </w:p>
    <w:p w14:paraId="397B6E64" w14:textId="77777777" w:rsidR="00943D2E" w:rsidRDefault="00943D2E" w:rsidP="004E5E75">
      <w:pPr>
        <w:spacing w:before="100" w:beforeAutospacing="1" w:after="100" w:afterAutospacing="1"/>
        <w:rPr>
          <w:rFonts w:ascii="Times New Roman" w:eastAsia="Times New Roman" w:hAnsi="Times New Roman" w:cs="Times New Roman"/>
        </w:rPr>
      </w:pPr>
    </w:p>
    <w:p w14:paraId="2EC6DEC1" w14:textId="7CED9352" w:rsidR="004E5E75" w:rsidRPr="004E5E75"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6DBB71CD" w14:textId="0C778479"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00F2E40" w14:textId="77777777" w:rsidR="005F2532" w:rsidRDefault="005F2532" w:rsidP="005F2532"/>
    <w:p w14:paraId="643E4FD1" w14:textId="4255F243" w:rsidR="005F2532" w:rsidRDefault="005F2532" w:rsidP="005F2532">
      <w:r>
        <w:rPr>
          <w:noProof/>
        </w:rPr>
        <w:drawing>
          <wp:inline distT="0" distB="0" distL="0" distR="0" wp14:anchorId="763BC988" wp14:editId="44C91443">
            <wp:extent cx="4826833" cy="3600013"/>
            <wp:effectExtent l="0" t="0" r="0" b="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4826833" cy="3600013"/>
                    </a:xfrm>
                    <a:prstGeom prst="rect">
                      <a:avLst/>
                    </a:prstGeom>
                  </pic:spPr>
                </pic:pic>
              </a:graphicData>
            </a:graphic>
          </wp:inline>
        </w:drawing>
      </w:r>
    </w:p>
    <w:p w14:paraId="389D1BFF" w14:textId="77777777" w:rsidR="005F2532" w:rsidRDefault="005F2532" w:rsidP="005F2532"/>
    <w:p w14:paraId="26D9570C" w14:textId="1B65AAF3" w:rsidR="005F2532" w:rsidRDefault="005F2532" w:rsidP="005F2532">
      <w:r>
        <w:rPr>
          <w:noProof/>
        </w:rPr>
        <w:drawing>
          <wp:inline distT="0" distB="0" distL="0" distR="0" wp14:anchorId="265BDEDB" wp14:editId="39874275">
            <wp:extent cx="4987585" cy="3687580"/>
            <wp:effectExtent l="0" t="0" r="3810" b="0"/>
            <wp:docPr id="199026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9655" name="Picture 1" descr="A diagram of a website&#10;&#10;Description automatically generated"/>
                    <pic:cNvPicPr/>
                  </pic:nvPicPr>
                  <pic:blipFill>
                    <a:blip r:embed="rId7"/>
                    <a:stretch>
                      <a:fillRect/>
                    </a:stretch>
                  </pic:blipFill>
                  <pic:spPr>
                    <a:xfrm>
                      <a:off x="0" y="0"/>
                      <a:ext cx="4997605" cy="3694988"/>
                    </a:xfrm>
                    <a:prstGeom prst="rect">
                      <a:avLst/>
                    </a:prstGeom>
                  </pic:spPr>
                </pic:pic>
              </a:graphicData>
            </a:graphic>
          </wp:inline>
        </w:drawing>
      </w:r>
    </w:p>
    <w:p w14:paraId="337A0177" w14:textId="77777777" w:rsidR="005F2532" w:rsidRPr="005F2532" w:rsidRDefault="005F2532" w:rsidP="005F2532"/>
    <w:p w14:paraId="1205A0C3" w14:textId="1FAD9493" w:rsidR="00436C76" w:rsidRDefault="00436C76" w:rsidP="005F2532">
      <w:pPr>
        <w:pStyle w:val="Heading1"/>
      </w:pPr>
      <w:r>
        <w:lastRenderedPageBreak/>
        <w:t>Operating Environment</w:t>
      </w:r>
      <w:r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BA8E67F" w14:textId="0B7A3006" w:rsidR="00B55A36" w:rsidRPr="00943D2E" w:rsidRDefault="00B55A36" w:rsidP="00B55A36">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Assumption of User Base: It is assumed that an active user base will be active around Florida State University for this application to gain traction. Essentially an audience is assumed for the application.</w:t>
      </w:r>
    </w:p>
    <w:p w14:paraId="7457CFD6" w14:textId="018B7B06" w:rsidR="004F54DD" w:rsidRPr="00943D2E" w:rsidRDefault="00B55A36"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Dependence on Google Maps API: For both the map and distance calculations the project is dependent on Google Maps API</w:t>
      </w:r>
      <w:r w:rsidR="004F54DD" w:rsidRPr="00943D2E">
        <w:rPr>
          <w:rFonts w:ascii="Times New Roman" w:hAnsi="Times New Roman" w:cs="Times New Roman"/>
          <w:b w:val="0"/>
          <w:bCs w:val="0"/>
        </w:rPr>
        <w:t>, if this application were to stop functioning or we were to be barred from using it a lot of the functionality of our program would no longer work.</w:t>
      </w:r>
    </w:p>
    <w:p w14:paraId="2AE4FBE9" w14:textId="0F7AC803" w:rsidR="004F54DD" w:rsidRPr="00943D2E" w:rsidRDefault="004F54DD"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Scalability: 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w:t>
      </w:r>
    </w:p>
    <w:p w14:paraId="0532FEEB" w14:textId="11057AD3"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Database: MySQL Server necessary for storing the user data as well as apartment listings. It will have to be regularly maintained and backed up to prevent data loss. If this database were to corrupt, the project would no longer be useful as no apartment or saved lists of apartments on accounts would be able to be used.</w:t>
      </w:r>
    </w:p>
    <w:p w14:paraId="4F3E5EA3" w14:textId="41826C28"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No Fake Listings: it is assumed that listings made by users will be genuine. There is an ability for the admin to remove entries if they are deemed not real however there is no verification stage where it is checked before going live, leaving it vulnerable to fake listings.</w:t>
      </w:r>
    </w:p>
    <w:p w14:paraId="00738C99" w14:textId="43D7F77D"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Device of choice: It is assumed most if not all users will be going through a desktop or laptop rather than a mobile device. Essentially the main device for this application to run has been determined to be the most sensible choice.</w:t>
      </w:r>
    </w:p>
    <w:sectPr w:rsidR="005F2532" w:rsidRPr="00943D2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6877"/>
    <w:multiLevelType w:val="hybridMultilevel"/>
    <w:tmpl w:val="9E6AB5F6"/>
    <w:lvl w:ilvl="0" w:tplc="04090001">
      <w:start w:val="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C02B4"/>
    <w:multiLevelType w:val="hybridMultilevel"/>
    <w:tmpl w:val="B3B0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947FE4"/>
    <w:multiLevelType w:val="hybridMultilevel"/>
    <w:tmpl w:val="2EC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25E558F"/>
    <w:multiLevelType w:val="hybridMultilevel"/>
    <w:tmpl w:val="61C67FAE"/>
    <w:lvl w:ilvl="0" w:tplc="0409000F">
      <w:start w:val="1"/>
      <w:numFmt w:val="decimal"/>
      <w:lvlText w:val="%1."/>
      <w:lvlJc w:val="left"/>
      <w:pPr>
        <w:ind w:left="1080" w:hanging="360"/>
      </w:pPr>
    </w:lvl>
    <w:lvl w:ilvl="1" w:tplc="DDFA4400">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C1241"/>
    <w:multiLevelType w:val="hybridMultilevel"/>
    <w:tmpl w:val="D29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1D59E7"/>
    <w:multiLevelType w:val="multilevel"/>
    <w:tmpl w:val="9B2C5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F15F2"/>
    <w:multiLevelType w:val="multilevel"/>
    <w:tmpl w:val="27EE5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B560E"/>
    <w:multiLevelType w:val="hybridMultilevel"/>
    <w:tmpl w:val="6E88D120"/>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47100"/>
    <w:multiLevelType w:val="hybridMultilevel"/>
    <w:tmpl w:val="AC20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83CBC"/>
    <w:multiLevelType w:val="multilevel"/>
    <w:tmpl w:val="88C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3"/>
  </w:num>
  <w:num w:numId="2" w16cid:durableId="1199120144">
    <w:abstractNumId w:val="21"/>
  </w:num>
  <w:num w:numId="3" w16cid:durableId="858858374">
    <w:abstractNumId w:val="44"/>
  </w:num>
  <w:num w:numId="4" w16cid:durableId="664210420">
    <w:abstractNumId w:val="37"/>
  </w:num>
  <w:num w:numId="5" w16cid:durableId="1220173398">
    <w:abstractNumId w:val="26"/>
  </w:num>
  <w:num w:numId="6" w16cid:durableId="742413807">
    <w:abstractNumId w:val="36"/>
  </w:num>
  <w:num w:numId="7" w16cid:durableId="1364941886">
    <w:abstractNumId w:val="20"/>
  </w:num>
  <w:num w:numId="8" w16cid:durableId="198903884">
    <w:abstractNumId w:val="0"/>
  </w:num>
  <w:num w:numId="9" w16cid:durableId="82730803">
    <w:abstractNumId w:val="2"/>
  </w:num>
  <w:num w:numId="10" w16cid:durableId="799037822">
    <w:abstractNumId w:val="10"/>
  </w:num>
  <w:num w:numId="11" w16cid:durableId="1254583988">
    <w:abstractNumId w:val="39"/>
  </w:num>
  <w:num w:numId="12" w16cid:durableId="839079481">
    <w:abstractNumId w:val="7"/>
  </w:num>
  <w:num w:numId="13" w16cid:durableId="267203068">
    <w:abstractNumId w:val="6"/>
  </w:num>
  <w:num w:numId="14" w16cid:durableId="424612907">
    <w:abstractNumId w:val="17"/>
  </w:num>
  <w:num w:numId="15" w16cid:durableId="1985306224">
    <w:abstractNumId w:val="8"/>
  </w:num>
  <w:num w:numId="16" w16cid:durableId="1781798412">
    <w:abstractNumId w:val="28"/>
  </w:num>
  <w:num w:numId="17" w16cid:durableId="1334844001">
    <w:abstractNumId w:val="22"/>
  </w:num>
  <w:num w:numId="18" w16cid:durableId="661280457">
    <w:abstractNumId w:val="38"/>
  </w:num>
  <w:num w:numId="19" w16cid:durableId="1319383126">
    <w:abstractNumId w:val="23"/>
  </w:num>
  <w:num w:numId="20" w16cid:durableId="1838841083">
    <w:abstractNumId w:val="29"/>
  </w:num>
  <w:num w:numId="21" w16cid:durableId="1115755887">
    <w:abstractNumId w:val="33"/>
  </w:num>
  <w:num w:numId="22" w16cid:durableId="425615597">
    <w:abstractNumId w:val="19"/>
  </w:num>
  <w:num w:numId="23" w16cid:durableId="979454607">
    <w:abstractNumId w:val="1"/>
  </w:num>
  <w:num w:numId="24" w16cid:durableId="588849892">
    <w:abstractNumId w:val="9"/>
  </w:num>
  <w:num w:numId="25" w16cid:durableId="1788230440">
    <w:abstractNumId w:val="34"/>
  </w:num>
  <w:num w:numId="26" w16cid:durableId="1905989307">
    <w:abstractNumId w:val="35"/>
  </w:num>
  <w:num w:numId="27" w16cid:durableId="1451322577">
    <w:abstractNumId w:val="18"/>
  </w:num>
  <w:num w:numId="28" w16cid:durableId="962341649">
    <w:abstractNumId w:val="16"/>
  </w:num>
  <w:num w:numId="29" w16cid:durableId="2053311675">
    <w:abstractNumId w:val="42"/>
  </w:num>
  <w:num w:numId="30" w16cid:durableId="5041346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11"/>
  </w:num>
  <w:num w:numId="32" w16cid:durableId="192428351">
    <w:abstractNumId w:val="35"/>
  </w:num>
  <w:num w:numId="33" w16cid:durableId="877088728">
    <w:abstractNumId w:val="27"/>
  </w:num>
  <w:num w:numId="34" w16cid:durableId="2177113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43"/>
  </w:num>
  <w:num w:numId="36" w16cid:durableId="754128989">
    <w:abstractNumId w:val="5"/>
  </w:num>
  <w:num w:numId="37" w16cid:durableId="945577262">
    <w:abstractNumId w:val="14"/>
  </w:num>
  <w:num w:numId="38" w16cid:durableId="553084188">
    <w:abstractNumId w:val="15"/>
  </w:num>
  <w:num w:numId="39" w16cid:durableId="62215975">
    <w:abstractNumId w:val="24"/>
  </w:num>
  <w:num w:numId="40" w16cid:durableId="1829443856">
    <w:abstractNumId w:val="25"/>
  </w:num>
  <w:num w:numId="41" w16cid:durableId="1664510924">
    <w:abstractNumId w:val="3"/>
  </w:num>
  <w:num w:numId="42" w16cid:durableId="999311394">
    <w:abstractNumId w:val="41"/>
  </w:num>
  <w:num w:numId="43" w16cid:durableId="119422434">
    <w:abstractNumId w:val="32"/>
  </w:num>
  <w:num w:numId="44" w16cid:durableId="1428962564">
    <w:abstractNumId w:val="4"/>
  </w:num>
  <w:num w:numId="45" w16cid:durableId="953050238">
    <w:abstractNumId w:val="40"/>
  </w:num>
  <w:num w:numId="46" w16cid:durableId="937298019">
    <w:abstractNumId w:val="31"/>
  </w:num>
  <w:num w:numId="47" w16cid:durableId="989746048">
    <w:abstractNumId w:val="12"/>
  </w:num>
  <w:num w:numId="48" w16cid:durableId="7799111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317E6"/>
    <w:rsid w:val="0014067A"/>
    <w:rsid w:val="001431C3"/>
    <w:rsid w:val="001568E4"/>
    <w:rsid w:val="00180BC3"/>
    <w:rsid w:val="001A0F28"/>
    <w:rsid w:val="001E3FE2"/>
    <w:rsid w:val="001F7EB7"/>
    <w:rsid w:val="00247B6F"/>
    <w:rsid w:val="002554CE"/>
    <w:rsid w:val="002555E3"/>
    <w:rsid w:val="002A15BE"/>
    <w:rsid w:val="002B233B"/>
    <w:rsid w:val="002B25CB"/>
    <w:rsid w:val="0030205B"/>
    <w:rsid w:val="00307323"/>
    <w:rsid w:val="0033145A"/>
    <w:rsid w:val="003418D7"/>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5F2532"/>
    <w:rsid w:val="0060081D"/>
    <w:rsid w:val="00617E99"/>
    <w:rsid w:val="00625DD1"/>
    <w:rsid w:val="00631038"/>
    <w:rsid w:val="0063460D"/>
    <w:rsid w:val="00650780"/>
    <w:rsid w:val="00654B42"/>
    <w:rsid w:val="00691AFD"/>
    <w:rsid w:val="006B045A"/>
    <w:rsid w:val="006D62DA"/>
    <w:rsid w:val="006E30FB"/>
    <w:rsid w:val="007128BB"/>
    <w:rsid w:val="007260E6"/>
    <w:rsid w:val="00726A3F"/>
    <w:rsid w:val="00727DE4"/>
    <w:rsid w:val="0073120A"/>
    <w:rsid w:val="007408E9"/>
    <w:rsid w:val="00745CAC"/>
    <w:rsid w:val="007465BB"/>
    <w:rsid w:val="007C6491"/>
    <w:rsid w:val="007F6697"/>
    <w:rsid w:val="008600F0"/>
    <w:rsid w:val="00866D97"/>
    <w:rsid w:val="008D70F6"/>
    <w:rsid w:val="00943D2E"/>
    <w:rsid w:val="00947D91"/>
    <w:rsid w:val="0095685E"/>
    <w:rsid w:val="009679F5"/>
    <w:rsid w:val="0098069D"/>
    <w:rsid w:val="00996BE8"/>
    <w:rsid w:val="009A36C1"/>
    <w:rsid w:val="009A7C48"/>
    <w:rsid w:val="009D76FB"/>
    <w:rsid w:val="009E7277"/>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36A3E"/>
    <w:rsid w:val="00C524C5"/>
    <w:rsid w:val="00C61132"/>
    <w:rsid w:val="00C61A48"/>
    <w:rsid w:val="00C66D41"/>
    <w:rsid w:val="00C92384"/>
    <w:rsid w:val="00CA7680"/>
    <w:rsid w:val="00CB28D6"/>
    <w:rsid w:val="00CB3341"/>
    <w:rsid w:val="00CD4B1C"/>
    <w:rsid w:val="00D04732"/>
    <w:rsid w:val="00D41B1E"/>
    <w:rsid w:val="00D44B0E"/>
    <w:rsid w:val="00D45CF0"/>
    <w:rsid w:val="00E05B37"/>
    <w:rsid w:val="00E47A6A"/>
    <w:rsid w:val="00E54381"/>
    <w:rsid w:val="00EA6E14"/>
    <w:rsid w:val="00EC2C70"/>
    <w:rsid w:val="00EE2CB0"/>
    <w:rsid w:val="00F2681E"/>
    <w:rsid w:val="00F44082"/>
    <w:rsid w:val="00F62DC7"/>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table" w:styleId="TableGrid">
    <w:name w:val="Table Grid"/>
    <w:basedOn w:val="TableNormal"/>
    <w:uiPriority w:val="59"/>
    <w:rsid w:val="00D4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4917">
      <w:bodyDiv w:val="1"/>
      <w:marLeft w:val="0"/>
      <w:marRight w:val="0"/>
      <w:marTop w:val="0"/>
      <w:marBottom w:val="0"/>
      <w:divBdr>
        <w:top w:val="none" w:sz="0" w:space="0" w:color="auto"/>
        <w:left w:val="none" w:sz="0" w:space="0" w:color="auto"/>
        <w:bottom w:val="none" w:sz="0" w:space="0" w:color="auto"/>
        <w:right w:val="none" w:sz="0" w:space="0" w:color="auto"/>
      </w:divBdr>
    </w:div>
    <w:div w:id="77753234">
      <w:bodyDiv w:val="1"/>
      <w:marLeft w:val="0"/>
      <w:marRight w:val="0"/>
      <w:marTop w:val="0"/>
      <w:marBottom w:val="0"/>
      <w:divBdr>
        <w:top w:val="none" w:sz="0" w:space="0" w:color="auto"/>
        <w:left w:val="none" w:sz="0" w:space="0" w:color="auto"/>
        <w:bottom w:val="none" w:sz="0" w:space="0" w:color="auto"/>
        <w:right w:val="none" w:sz="0" w:space="0" w:color="auto"/>
      </w:divBdr>
    </w:div>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3039097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03128693">
      <w:bodyDiv w:val="1"/>
      <w:marLeft w:val="0"/>
      <w:marRight w:val="0"/>
      <w:marTop w:val="0"/>
      <w:marBottom w:val="0"/>
      <w:divBdr>
        <w:top w:val="none" w:sz="0" w:space="0" w:color="auto"/>
        <w:left w:val="none" w:sz="0" w:space="0" w:color="auto"/>
        <w:bottom w:val="none" w:sz="0" w:space="0" w:color="auto"/>
        <w:right w:val="none" w:sz="0" w:space="0" w:color="auto"/>
      </w:divBdr>
    </w:div>
    <w:div w:id="641693363">
      <w:bodyDiv w:val="1"/>
      <w:marLeft w:val="0"/>
      <w:marRight w:val="0"/>
      <w:marTop w:val="0"/>
      <w:marBottom w:val="0"/>
      <w:divBdr>
        <w:top w:val="none" w:sz="0" w:space="0" w:color="auto"/>
        <w:left w:val="none" w:sz="0" w:space="0" w:color="auto"/>
        <w:bottom w:val="none" w:sz="0" w:space="0" w:color="auto"/>
        <w:right w:val="none" w:sz="0" w:space="0" w:color="auto"/>
      </w:divBdr>
    </w:div>
    <w:div w:id="727652307">
      <w:bodyDiv w:val="1"/>
      <w:marLeft w:val="0"/>
      <w:marRight w:val="0"/>
      <w:marTop w:val="0"/>
      <w:marBottom w:val="0"/>
      <w:divBdr>
        <w:top w:val="none" w:sz="0" w:space="0" w:color="auto"/>
        <w:left w:val="none" w:sz="0" w:space="0" w:color="auto"/>
        <w:bottom w:val="none" w:sz="0" w:space="0" w:color="auto"/>
        <w:right w:val="none" w:sz="0" w:space="0" w:color="auto"/>
      </w:divBdr>
    </w:div>
    <w:div w:id="864708193">
      <w:bodyDiv w:val="1"/>
      <w:marLeft w:val="0"/>
      <w:marRight w:val="0"/>
      <w:marTop w:val="0"/>
      <w:marBottom w:val="0"/>
      <w:divBdr>
        <w:top w:val="none" w:sz="0" w:space="0" w:color="auto"/>
        <w:left w:val="none" w:sz="0" w:space="0" w:color="auto"/>
        <w:bottom w:val="none" w:sz="0" w:space="0" w:color="auto"/>
        <w:right w:val="none" w:sz="0" w:space="0" w:color="auto"/>
      </w:divBdr>
    </w:div>
    <w:div w:id="874078244">
      <w:bodyDiv w:val="1"/>
      <w:marLeft w:val="0"/>
      <w:marRight w:val="0"/>
      <w:marTop w:val="0"/>
      <w:marBottom w:val="0"/>
      <w:divBdr>
        <w:top w:val="none" w:sz="0" w:space="0" w:color="auto"/>
        <w:left w:val="none" w:sz="0" w:space="0" w:color="auto"/>
        <w:bottom w:val="none" w:sz="0" w:space="0" w:color="auto"/>
        <w:right w:val="none" w:sz="0" w:space="0" w:color="auto"/>
      </w:divBdr>
    </w:div>
    <w:div w:id="1025520212">
      <w:bodyDiv w:val="1"/>
      <w:marLeft w:val="0"/>
      <w:marRight w:val="0"/>
      <w:marTop w:val="0"/>
      <w:marBottom w:val="0"/>
      <w:divBdr>
        <w:top w:val="none" w:sz="0" w:space="0" w:color="auto"/>
        <w:left w:val="none" w:sz="0" w:space="0" w:color="auto"/>
        <w:bottom w:val="none" w:sz="0" w:space="0" w:color="auto"/>
        <w:right w:val="none" w:sz="0" w:space="0" w:color="auto"/>
      </w:divBdr>
    </w:div>
    <w:div w:id="1150829613">
      <w:bodyDiv w:val="1"/>
      <w:marLeft w:val="0"/>
      <w:marRight w:val="0"/>
      <w:marTop w:val="0"/>
      <w:marBottom w:val="0"/>
      <w:divBdr>
        <w:top w:val="none" w:sz="0" w:space="0" w:color="auto"/>
        <w:left w:val="none" w:sz="0" w:space="0" w:color="auto"/>
        <w:bottom w:val="none" w:sz="0" w:space="0" w:color="auto"/>
        <w:right w:val="none" w:sz="0" w:space="0" w:color="auto"/>
      </w:divBdr>
    </w:div>
    <w:div w:id="1199778256">
      <w:bodyDiv w:val="1"/>
      <w:marLeft w:val="0"/>
      <w:marRight w:val="0"/>
      <w:marTop w:val="0"/>
      <w:marBottom w:val="0"/>
      <w:divBdr>
        <w:top w:val="none" w:sz="0" w:space="0" w:color="auto"/>
        <w:left w:val="none" w:sz="0" w:space="0" w:color="auto"/>
        <w:bottom w:val="none" w:sz="0" w:space="0" w:color="auto"/>
        <w:right w:val="none" w:sz="0" w:space="0" w:color="auto"/>
      </w:divBdr>
    </w:div>
    <w:div w:id="1260992535">
      <w:bodyDiv w:val="1"/>
      <w:marLeft w:val="0"/>
      <w:marRight w:val="0"/>
      <w:marTop w:val="0"/>
      <w:marBottom w:val="0"/>
      <w:divBdr>
        <w:top w:val="none" w:sz="0" w:space="0" w:color="auto"/>
        <w:left w:val="none" w:sz="0" w:space="0" w:color="auto"/>
        <w:bottom w:val="none" w:sz="0" w:space="0" w:color="auto"/>
        <w:right w:val="none" w:sz="0" w:space="0" w:color="auto"/>
      </w:divBdr>
    </w:div>
    <w:div w:id="1502310518">
      <w:bodyDiv w:val="1"/>
      <w:marLeft w:val="0"/>
      <w:marRight w:val="0"/>
      <w:marTop w:val="0"/>
      <w:marBottom w:val="0"/>
      <w:divBdr>
        <w:top w:val="none" w:sz="0" w:space="0" w:color="auto"/>
        <w:left w:val="none" w:sz="0" w:space="0" w:color="auto"/>
        <w:bottom w:val="none" w:sz="0" w:space="0" w:color="auto"/>
        <w:right w:val="none" w:sz="0" w:space="0" w:color="auto"/>
      </w:divBdr>
    </w:div>
    <w:div w:id="1520238935">
      <w:bodyDiv w:val="1"/>
      <w:marLeft w:val="0"/>
      <w:marRight w:val="0"/>
      <w:marTop w:val="0"/>
      <w:marBottom w:val="0"/>
      <w:divBdr>
        <w:top w:val="none" w:sz="0" w:space="0" w:color="auto"/>
        <w:left w:val="none" w:sz="0" w:space="0" w:color="auto"/>
        <w:bottom w:val="none" w:sz="0" w:space="0" w:color="auto"/>
        <w:right w:val="none" w:sz="0" w:space="0" w:color="auto"/>
      </w:divBdr>
    </w:div>
    <w:div w:id="1547258154">
      <w:bodyDiv w:val="1"/>
      <w:marLeft w:val="0"/>
      <w:marRight w:val="0"/>
      <w:marTop w:val="0"/>
      <w:marBottom w:val="0"/>
      <w:divBdr>
        <w:top w:val="none" w:sz="0" w:space="0" w:color="auto"/>
        <w:left w:val="none" w:sz="0" w:space="0" w:color="auto"/>
        <w:bottom w:val="none" w:sz="0" w:space="0" w:color="auto"/>
        <w:right w:val="none" w:sz="0" w:space="0" w:color="auto"/>
      </w:divBdr>
    </w:div>
    <w:div w:id="1623727776">
      <w:bodyDiv w:val="1"/>
      <w:marLeft w:val="0"/>
      <w:marRight w:val="0"/>
      <w:marTop w:val="0"/>
      <w:marBottom w:val="0"/>
      <w:divBdr>
        <w:top w:val="none" w:sz="0" w:space="0" w:color="auto"/>
        <w:left w:val="none" w:sz="0" w:space="0" w:color="auto"/>
        <w:bottom w:val="none" w:sz="0" w:space="0" w:color="auto"/>
        <w:right w:val="none" w:sz="0" w:space="0" w:color="auto"/>
      </w:divBdr>
    </w:div>
    <w:div w:id="1646542591">
      <w:bodyDiv w:val="1"/>
      <w:marLeft w:val="0"/>
      <w:marRight w:val="0"/>
      <w:marTop w:val="0"/>
      <w:marBottom w:val="0"/>
      <w:divBdr>
        <w:top w:val="none" w:sz="0" w:space="0" w:color="auto"/>
        <w:left w:val="none" w:sz="0" w:space="0" w:color="auto"/>
        <w:bottom w:val="none" w:sz="0" w:space="0" w:color="auto"/>
        <w:right w:val="none" w:sz="0" w:space="0" w:color="auto"/>
      </w:divBdr>
    </w:div>
    <w:div w:id="1826508373">
      <w:bodyDiv w:val="1"/>
      <w:marLeft w:val="0"/>
      <w:marRight w:val="0"/>
      <w:marTop w:val="0"/>
      <w:marBottom w:val="0"/>
      <w:divBdr>
        <w:top w:val="none" w:sz="0" w:space="0" w:color="auto"/>
        <w:left w:val="none" w:sz="0" w:space="0" w:color="auto"/>
        <w:bottom w:val="none" w:sz="0" w:space="0" w:color="auto"/>
        <w:right w:val="none" w:sz="0" w:space="0" w:color="auto"/>
      </w:divBdr>
    </w:div>
    <w:div w:id="1836264667">
      <w:bodyDiv w:val="1"/>
      <w:marLeft w:val="0"/>
      <w:marRight w:val="0"/>
      <w:marTop w:val="0"/>
      <w:marBottom w:val="0"/>
      <w:divBdr>
        <w:top w:val="none" w:sz="0" w:space="0" w:color="auto"/>
        <w:left w:val="none" w:sz="0" w:space="0" w:color="auto"/>
        <w:bottom w:val="none" w:sz="0" w:space="0" w:color="auto"/>
        <w:right w:val="none" w:sz="0" w:space="0" w:color="auto"/>
      </w:divBdr>
    </w:div>
    <w:div w:id="1884899816">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 w:id="1994211457">
      <w:bodyDiv w:val="1"/>
      <w:marLeft w:val="0"/>
      <w:marRight w:val="0"/>
      <w:marTop w:val="0"/>
      <w:marBottom w:val="0"/>
      <w:divBdr>
        <w:top w:val="none" w:sz="0" w:space="0" w:color="auto"/>
        <w:left w:val="none" w:sz="0" w:space="0" w:color="auto"/>
        <w:bottom w:val="none" w:sz="0" w:space="0" w:color="auto"/>
        <w:right w:val="none" w:sz="0" w:space="0" w:color="auto"/>
      </w:divBdr>
    </w:div>
    <w:div w:id="2038433940">
      <w:bodyDiv w:val="1"/>
      <w:marLeft w:val="0"/>
      <w:marRight w:val="0"/>
      <w:marTop w:val="0"/>
      <w:marBottom w:val="0"/>
      <w:divBdr>
        <w:top w:val="none" w:sz="0" w:space="0" w:color="auto"/>
        <w:left w:val="none" w:sz="0" w:space="0" w:color="auto"/>
        <w:bottom w:val="none" w:sz="0" w:space="0" w:color="auto"/>
        <w:right w:val="none" w:sz="0" w:space="0" w:color="auto"/>
      </w:divBdr>
    </w:div>
    <w:div w:id="2040424411">
      <w:bodyDiv w:val="1"/>
      <w:marLeft w:val="0"/>
      <w:marRight w:val="0"/>
      <w:marTop w:val="0"/>
      <w:marBottom w:val="0"/>
      <w:divBdr>
        <w:top w:val="none" w:sz="0" w:space="0" w:color="auto"/>
        <w:left w:val="none" w:sz="0" w:space="0" w:color="auto"/>
        <w:bottom w:val="none" w:sz="0" w:space="0" w:color="auto"/>
        <w:right w:val="none" w:sz="0" w:space="0" w:color="auto"/>
      </w:divBdr>
    </w:div>
    <w:div w:id="2096434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Rodjina Pierre Louis</cp:lastModifiedBy>
  <cp:revision>3</cp:revision>
  <dcterms:created xsi:type="dcterms:W3CDTF">2024-11-15T21:35:00Z</dcterms:created>
  <dcterms:modified xsi:type="dcterms:W3CDTF">2024-11-15T22:39:00Z</dcterms:modified>
</cp:coreProperties>
</file>