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“Install a WR300N Wireless router, Install a SmartPhone, a Wireless Tablet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a Laptop”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240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add wireless router from NETWORK DEVICES -&gt; WIRELESS DEVICES: WRT300N WIRELESS ROUTER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add laptop, tablet, and smartphone from END DEVICES: LAPTOP-PT, TABLETPC-PT, SMARTPHONE-PT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add a wireless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0447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off laptop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 the old ethernet module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Replace the old module with the Linksys-WPC300N module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on device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“Enable and configure DHCP on Wireless router.”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527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went to GUI -&gt; SETUP: set “Internet connection type” to Automatic Configuration DHCP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click on “enable” boolean in GUI -&gt; SETUP -&gt; DHCP SERVER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“Change the IP pool for DHCP to be 192.168.0.54 to 192.168.0.60”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57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 GUI -&gt; SETUP: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start IP address as 192.168.0.54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the maximum number of users as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“Configure the SSID name to be “SkillsDemo..” and add your own initials”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334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GUI -&gt; WIRELESS -&gt; BASIC WIRELESS SETTINGS: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my SSID as “SkillsDemoJohnD”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“Secure the network by configuring WPA - Personal key.”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19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 to GUI -&gt; WIRELESS -&gt; BASIC WIRELESS SECURITY: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set the security Mode as “WPA Personal”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“Select Encryption key TKIP with passphrase “Brennan22 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6604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GUI -&gt; WIRELESS -&gt; BASIC WIRELESS SECURITY: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the encryption as “TKIP”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the passphrase as “Brennan22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“Change the Router password to be “CyberSecurity24”.”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8128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GUI -&gt; ADMINISTRATION -&gt; ROUTER ACCESS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set the router password as “CyberSecurity24”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“Setup Mac address filtering for the devices you are installing on your wireless network.”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066800"/>
                  <wp:effectExtent b="0" l="0" r="0" t="0"/>
                  <wp:docPr id="1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CONFIG -&gt; WIRELESS0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 the MAC Address of each devices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14575" cy="1381125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the wireless router GUI-&gt;WIRELESS -&gt; WIRELESS MAC FILTER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 ACCESS RESOLUTION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 PC listed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said MAC addresses into the client list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9812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“Show that the Topology is working on Infrastructure mode”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002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DESKTOP -&gt; PC WIRELESS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“Demonstrate that you have made a connection with all the devices.”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3716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24150" cy="14986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367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8910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“Demonstrate that there is a two way communication between all the devices by using the Command Prompt”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 to each devices DESKTOP -&gt; COMMAND PROMPT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confirm ip address by writing “ipconfig”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take note of all ip addresses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ping the devices with each other using the command line “ping” then the ip address of the 2 other devices. This is repeated 3 times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Laptop pinging tablet and phone </w:t>
            </w:r>
            <w:r w:rsidDel="00000000" w:rsidR="00000000" w:rsidRPr="00000000">
              <w:rPr/>
              <w:drawing>
                <wp:inline distB="114300" distT="114300" distL="114300" distR="114300">
                  <wp:extent cx="2724150" cy="52832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8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 pinging laptop and phone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4360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pinging tablet and laptop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5372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53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8" Type="http://schemas.openxmlformats.org/officeDocument/2006/relationships/image" Target="media/image3.png"/><Relationship Id="rId26" Type="http://schemas.openxmlformats.org/officeDocument/2006/relationships/customXml" Target="../customXml/item2.xml"/><Relationship Id="rId21" Type="http://schemas.openxmlformats.org/officeDocument/2006/relationships/image" Target="media/image16.png"/><Relationship Id="rId3" Type="http://schemas.openxmlformats.org/officeDocument/2006/relationships/fontTable" Target="fontTable.xml"/><Relationship Id="rId12" Type="http://schemas.openxmlformats.org/officeDocument/2006/relationships/image" Target="media/image13.png"/><Relationship Id="rId17" Type="http://schemas.openxmlformats.org/officeDocument/2006/relationships/image" Target="media/image14.png"/><Relationship Id="rId7" Type="http://schemas.openxmlformats.org/officeDocument/2006/relationships/image" Target="media/image1.png"/><Relationship Id="rId25" Type="http://schemas.openxmlformats.org/officeDocument/2006/relationships/customXml" Target="../customXml/item1.xm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image" Target="media/image10.png"/><Relationship Id="rId23" Type="http://schemas.openxmlformats.org/officeDocument/2006/relationships/image" Target="media/image11.png"/><Relationship Id="rId15" Type="http://schemas.openxmlformats.org/officeDocument/2006/relationships/image" Target="media/image19.png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19" Type="http://schemas.openxmlformats.org/officeDocument/2006/relationships/image" Target="media/image15.png"/><Relationship Id="rId22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69AB063CF964E9308EE65F7375AF6" ma:contentTypeVersion="16" ma:contentTypeDescription="Create a new document." ma:contentTypeScope="" ma:versionID="1b2eb48046bf38385807423180fe05e3">
  <xsd:schema xmlns:xsd="http://www.w3.org/2001/XMLSchema" xmlns:xs="http://www.w3.org/2001/XMLSchema" xmlns:p="http://schemas.microsoft.com/office/2006/metadata/properties" xmlns:ns2="77931895-6c08-400a-a55a-e1a483eeb4a4" xmlns:ns3="eeb3f793-fa39-4b14-85b4-9a7ffa224613" targetNamespace="http://schemas.microsoft.com/office/2006/metadata/properties" ma:root="true" ma:fieldsID="d940a78fb3187fa170fe02ea38e42b69" ns2:_="" ns3:_="">
    <xsd:import namespace="77931895-6c08-400a-a55a-e1a483eeb4a4"/>
    <xsd:import namespace="eeb3f793-fa39-4b14-85b4-9a7ffa2246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1895-6c08-400a-a55a-e1a483eeb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47409d6-5499-404b-bede-2d1baf3f4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f793-fa39-4b14-85b4-9a7ffa22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ab937d6-9563-42fb-b21c-7c56d8af13a0}" ma:internalName="TaxCatchAll" ma:showField="CatchAllData" ma:web="eeb3f793-fa39-4b14-85b4-9a7ffa224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31895-6c08-400a-a55a-e1a483eeb4a4" xsi:nil="true"/>
    <TaxCatchAll xmlns="eeb3f793-fa39-4b14-85b4-9a7ffa224613" xsi:nil="true"/>
    <lcf76f155ced4ddcb4097134ff3c332f xmlns="77931895-6c08-400a-a55a-e1a483eeb4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509C37-C7E9-41E9-B06B-804105A9D754}"/>
</file>

<file path=customXml/itemProps2.xml><?xml version="1.0" encoding="utf-8"?>
<ds:datastoreItem xmlns:ds="http://schemas.openxmlformats.org/officeDocument/2006/customXml" ds:itemID="{9F3BAFE8-7C4A-448E-B2B5-A9F60457E332}"/>
</file>

<file path=customXml/itemProps3.xml><?xml version="1.0" encoding="utf-8"?>
<ds:datastoreItem xmlns:ds="http://schemas.openxmlformats.org/officeDocument/2006/customXml" ds:itemID="{9F611643-98CB-4406-BD30-3118AD1321C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0x01010058569AB063CF964E9308EE65F7375AF6</vt:lpwstr>
  </property>
</Properties>
</file>