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Have you ever felt your heart race and your blood pressure spike just thinking about a doctor’s appointment? You’re not alone. White Coat Syndrome, also known as White Coat Hypertension, is a common phenomenon where people experience a temporary increase in blood pressure when they’re in a clinical setting. This stress-induced spike can lead to inaccurate readings, misdiagnosis, and even unnecessary treatment.</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What Causes White Coat Syndrome?</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It’s no secret that doctor’s offices can be intimidating. The sterile smell, the sound of beeping machines, and the sight of needles and syringes can be enough to make anyone feel anxious. Add to that the fear of the unknown, and it’s no wonder our bodies go into fight-or-flight mode. Other factors that contribute to White Coat Syndrome include:</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Fear of doctors or medical procedures</w:t>
      </w:r>
      <w:r>
        <w:rPr>
          <w:rFonts w:ascii="Georgia" w:hAnsi="Georgia"/>
          <w:color w:val="242424"/>
          <w:spacing w:val="-1"/>
          <w:sz w:val="30"/>
          <w:szCs w:val="30"/>
        </w:rPr>
        <w:br/>
        <w:t>- Previous traumatic medical experiences</w:t>
      </w:r>
      <w:r>
        <w:rPr>
          <w:rFonts w:ascii="Georgia" w:hAnsi="Georgia"/>
          <w:color w:val="242424"/>
          <w:spacing w:val="-1"/>
          <w:sz w:val="30"/>
          <w:szCs w:val="30"/>
        </w:rPr>
        <w:br/>
        <w:t>- Generalized anxiety or stress</w:t>
      </w:r>
      <w:r>
        <w:rPr>
          <w:rFonts w:ascii="Georgia" w:hAnsi="Georgia"/>
          <w:color w:val="242424"/>
          <w:spacing w:val="-1"/>
          <w:sz w:val="30"/>
          <w:szCs w:val="30"/>
        </w:rPr>
        <w:br/>
        <w:t>- Discomfort with medical equipment or procedures</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Breaking Down the Barriers</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good news is that White Coat Syndrome is manageable. By understanding what causes it and taking steps to reduce our stress levels, we can ensure accurate blood pressure readings and </w:t>
      </w:r>
      <w:r>
        <w:rPr>
          <w:rFonts w:ascii="Georgia" w:hAnsi="Georgia"/>
          <w:color w:val="242424"/>
          <w:spacing w:val="-1"/>
          <w:sz w:val="30"/>
          <w:szCs w:val="30"/>
        </w:rPr>
        <w:lastRenderedPageBreak/>
        <w:t>appropriate care. Here are some strategies to help you feel more at ease:</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Practice relaxation techniques like deep breathing, meditation, or yoga</w:t>
      </w:r>
      <w:r>
        <w:rPr>
          <w:rFonts w:ascii="Georgia" w:hAnsi="Georgia"/>
          <w:color w:val="242424"/>
          <w:spacing w:val="-1"/>
          <w:sz w:val="30"/>
          <w:szCs w:val="30"/>
        </w:rPr>
        <w:br/>
        <w:t>- Get familiar with medical equipment and procedures</w:t>
      </w:r>
      <w:r>
        <w:rPr>
          <w:rFonts w:ascii="Georgia" w:hAnsi="Georgia"/>
          <w:color w:val="242424"/>
          <w:spacing w:val="-1"/>
          <w:sz w:val="30"/>
          <w:szCs w:val="30"/>
        </w:rPr>
        <w:br/>
        <w:t>- Build a rapport with your healthcare provider</w:t>
      </w:r>
      <w:r>
        <w:rPr>
          <w:rFonts w:ascii="Georgia" w:hAnsi="Georgia"/>
          <w:color w:val="242424"/>
          <w:spacing w:val="-1"/>
          <w:sz w:val="30"/>
          <w:szCs w:val="30"/>
        </w:rPr>
        <w:br/>
        <w:t>- Bring a support person to appointments</w:t>
      </w:r>
      <w:r>
        <w:rPr>
          <w:rFonts w:ascii="Georgia" w:hAnsi="Georgia"/>
          <w:color w:val="242424"/>
          <w:spacing w:val="-1"/>
          <w:sz w:val="30"/>
          <w:szCs w:val="30"/>
        </w:rPr>
        <w:br/>
        <w:t>- Take multiple readings in different settings</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The Risks of Ignoring White Coat Syndrome</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left unchecked, White Coat Syndrome can lead to:</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Misdiagnosis or delayed diagnosis of hypertension</w:t>
      </w:r>
      <w:r>
        <w:rPr>
          <w:rFonts w:ascii="Georgia" w:hAnsi="Georgia"/>
          <w:color w:val="242424"/>
          <w:spacing w:val="-1"/>
          <w:sz w:val="30"/>
          <w:szCs w:val="30"/>
        </w:rPr>
        <w:br/>
        <w:t>- Overmedication or unnecessary treatment</w:t>
      </w:r>
      <w:r>
        <w:rPr>
          <w:rFonts w:ascii="Georgia" w:hAnsi="Georgia"/>
          <w:color w:val="242424"/>
          <w:spacing w:val="-1"/>
          <w:sz w:val="30"/>
          <w:szCs w:val="30"/>
        </w:rPr>
        <w:br/>
        <w:t>- Increased healthcare costs</w:t>
      </w:r>
      <w:r>
        <w:rPr>
          <w:rFonts w:ascii="Georgia" w:hAnsi="Georgia"/>
          <w:color w:val="242424"/>
          <w:spacing w:val="-1"/>
          <w:sz w:val="30"/>
          <w:szCs w:val="30"/>
        </w:rPr>
        <w:br/>
        <w:t>- Unnecessary stress and anxiety</w:t>
      </w:r>
      <w:r>
        <w:rPr>
          <w:rFonts w:ascii="Georgia" w:hAnsi="Georgia"/>
          <w:color w:val="242424"/>
          <w:spacing w:val="-1"/>
          <w:sz w:val="30"/>
          <w:szCs w:val="30"/>
        </w:rPr>
        <w:br/>
        <w:t>- Potential masking of underlying conditions</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Taking Control of Your Health</w:t>
      </w:r>
    </w:p>
    <w:p w:rsidR="00675022" w:rsidRDefault="00675022" w:rsidP="0067502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w:t>
      </w:r>
      <w:bookmarkStart w:id="0" w:name="_GoBack"/>
      <w:bookmarkEnd w:id="0"/>
      <w:r>
        <w:rPr>
          <w:rFonts w:ascii="Georgia" w:hAnsi="Georgia"/>
          <w:color w:val="242424"/>
          <w:spacing w:val="-1"/>
          <w:sz w:val="30"/>
          <w:szCs w:val="30"/>
        </w:rPr>
        <w:t>ite Coat Syndrome doesn’t have to hold you back. By acknowledging its impact and taking steps to manage it, you can ensure accurate blood pressure readings and appropriate care. So, take a deep breath, relax, and remember that your healthcare provider is there to help you. Don’t let fear or anxiety get in the way of your health.</w:t>
      </w:r>
    </w:p>
    <w:p w:rsidR="008049DA" w:rsidRDefault="008049DA"/>
    <w:sectPr w:rsidR="0080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22"/>
    <w:rsid w:val="00675022"/>
    <w:rsid w:val="008049D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978F0A-7F2F-4F9E-97DB-A3523669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75022"/>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675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1822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2024-07-28T23:54:00Z</dcterms:created>
  <dcterms:modified xsi:type="dcterms:W3CDTF">2024-07-29T00:14:00Z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aabc4c38-e9c8-401f-8069-017a4dccf32f</vt:lpwstr>
  </property>
</Properties>
</file>