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694" w:rsidRDefault="004C7694" w:rsidP="004C7694">
      <w:pPr>
        <w:tabs>
          <w:tab w:val="left" w:pos="2160"/>
        </w:tabs>
      </w:pPr>
      <w:bookmarkStart w:id="0" w:name="_GoBack"/>
      <w:bookmarkEnd w:id="0"/>
      <w:r>
        <w:rPr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4F7CAC79" wp14:editId="7CF1725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10085705" cy="6858000"/>
            <wp:effectExtent l="0" t="0" r="0" b="0"/>
            <wp:wrapTight wrapText="bothSides">
              <wp:wrapPolygon edited="0">
                <wp:start x="0" y="0"/>
                <wp:lineTo x="0" y="21540"/>
                <wp:lineTo x="21542" y="21540"/>
                <wp:lineTo x="2154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nk and Red Collage Modern Maximalist Art Trifold Brochure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570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2ACA" w:rsidRDefault="004C7694" w:rsidP="004C7694">
      <w:pPr>
        <w:tabs>
          <w:tab w:val="left" w:pos="2160"/>
        </w:tabs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10012680" cy="6842760"/>
            <wp:effectExtent l="0" t="0" r="7620" b="0"/>
            <wp:wrapTight wrapText="bothSides">
              <wp:wrapPolygon edited="0">
                <wp:start x="0" y="0"/>
                <wp:lineTo x="0" y="21528"/>
                <wp:lineTo x="21575" y="21528"/>
                <wp:lineTo x="2157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nk and Red Collage Modern Maximalist Art Trifold Broch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268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2ACA" w:rsidSect="004C7694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694"/>
    <w:rsid w:val="004C7694"/>
    <w:rsid w:val="0050071B"/>
    <w:rsid w:val="008C103F"/>
    <w:rsid w:val="00C7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D2FA"/>
  <w15:chartTrackingRefBased/>
  <w15:docId w15:val="{17F21F5A-71D5-4335-A28F-1C6E5FD4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76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6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2024-08-31T12:03:00Z</cp:lastPrinted>
  <dcterms:created xsi:type="dcterms:W3CDTF">2024-08-31T11:55:00Z</dcterms:created>
  <dcterms:modified xsi:type="dcterms:W3CDTF">2024-08-31T12:05:00Z</dcterms:modified>
</cp:coreProperties>
</file>