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48" w:rsidRDefault="00052E96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小遊戲修改意見</w:t>
      </w:r>
      <w:r w:rsidR="00CD0058">
        <w:rPr>
          <w:rFonts w:ascii="PMingLiU" w:eastAsia="PMingLiU" w:hAnsi="PMingLiU" w:hint="eastAsia"/>
          <w:lang w:eastAsia="zh-TW"/>
        </w:rPr>
        <w:t>part2</w:t>
      </w:r>
    </w:p>
    <w:p w:rsidR="00052E96" w:rsidRDefault="00052E96">
      <w:pPr>
        <w:rPr>
          <w:rFonts w:ascii="PMingLiU" w:eastAsia="PMingLiU" w:hAnsi="PMingLiU"/>
          <w:lang w:eastAsia="zh-TW"/>
        </w:rPr>
      </w:pPr>
    </w:p>
    <w:p w:rsidR="00052E96" w:rsidRPr="007E679F" w:rsidRDefault="00052E96" w:rsidP="00052E96">
      <w:pPr>
        <w:pStyle w:val="a3"/>
        <w:numPr>
          <w:ilvl w:val="0"/>
          <w:numId w:val="1"/>
        </w:numPr>
        <w:ind w:firstLineChars="0"/>
        <w:rPr>
          <w:rFonts w:hint="eastAsia"/>
          <w:lang w:eastAsia="zh-TW"/>
        </w:rPr>
      </w:pPr>
      <w:r>
        <w:rPr>
          <w:rFonts w:ascii="PMingLiU" w:eastAsia="PMingLiU" w:hAnsi="PMingLiU" w:hint="eastAsia"/>
          <w:lang w:eastAsia="zh-TW"/>
        </w:rPr>
        <w:t>蛇身被拉長了</w:t>
      </w:r>
      <w:r w:rsidR="0044306E">
        <w:rPr>
          <w:rFonts w:ascii="PMingLiU" w:eastAsia="PMingLiU" w:hAnsi="PMingLiU" w:hint="eastAsia"/>
          <w:lang w:eastAsia="zh-TW"/>
        </w:rPr>
        <w:t>,希望讓她回復正常的樣子</w:t>
      </w:r>
    </w:p>
    <w:p w:rsidR="007E679F" w:rsidRPr="00052E96" w:rsidRDefault="007E679F" w:rsidP="007E679F">
      <w:pPr>
        <w:pStyle w:val="a3"/>
        <w:ind w:left="360" w:firstLineChars="0" w:firstLine="0"/>
        <w:rPr>
          <w:lang w:eastAsia="zh-TW"/>
        </w:rPr>
      </w:pPr>
      <w:r w:rsidRPr="007E679F">
        <w:rPr>
          <w:lang w:eastAsia="zh-TW"/>
        </w:rPr>
        <w:drawing>
          <wp:inline distT="0" distB="0" distL="0" distR="0">
            <wp:extent cx="4816479" cy="5019674"/>
            <wp:effectExtent l="19050" t="0" r="3171" b="0"/>
            <wp:docPr id="5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16479" cy="5019674"/>
                      <a:chOff x="0" y="0"/>
                      <a:chExt cx="4816479" cy="5019674"/>
                    </a:xfrm>
                  </a:grpSpPr>
                  <a:pic>
                    <a:nvPicPr>
                      <a:cNvPr id="2052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0" y="0"/>
                        <a:ext cx="4816479" cy="5019674"/>
                      </a:xfrm>
                      <a:prstGeom prst="rect">
                        <a:avLst/>
                      </a:prstGeom>
                      <a:noFill/>
                      <a:ln w="1">
                        <a:noFill/>
                        <a:miter lim="800000"/>
                        <a:headEnd/>
                        <a:tailEnd type="none" w="med" len="med"/>
                      </a:ln>
                      <a:effectLst/>
                    </a:spPr>
                  </a:pic>
                  <a:pic>
                    <a:nvPicPr>
                      <a:cNvPr id="2053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96147" y="3857625"/>
                        <a:ext cx="953308" cy="1156587"/>
                      </a:xfrm>
                      <a:prstGeom prst="rect">
                        <a:avLst/>
                      </a:prstGeom>
                      <a:noFill/>
                      <a:ln w="1">
                        <a:noFill/>
                        <a:miter lim="800000"/>
                        <a:headEnd/>
                        <a:tailEnd type="none" w="med" len="med"/>
                      </a:ln>
                      <a:effectLst/>
                    </a:spPr>
                  </a:pic>
                  <a:sp>
                    <a:nvSpPr>
                      <a:cNvPr id="7" name="矩形 6"/>
                      <a:cNvSpPr/>
                    </a:nvSpPr>
                    <a:spPr>
                      <a:xfrm>
                        <a:off x="1111255" y="3457575"/>
                        <a:ext cx="914400" cy="4762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1100"/>
                            <a:t>目前的樣子</a:t>
                          </a:r>
                          <a:r>
                            <a:rPr lang="en-US" altLang="zh-TW" sz="1100"/>
                            <a:t>(</a:t>
                          </a:r>
                          <a:r>
                            <a:rPr lang="zh-TW" altLang="en-US" sz="1100"/>
                            <a:t>被拉長</a:t>
                          </a:r>
                          <a:r>
                            <a:rPr lang="en-US" altLang="zh-TW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2130430" y="3162300"/>
                        <a:ext cx="914400" cy="47625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Overflow="clip" rtlCol="0" anchor="ctr"/>
                        <a:lstStyle>
                          <a:lvl1pPr marL="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>
                            <a:defRPr sz="11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TW" altLang="en-US" sz="1100"/>
                            <a:t>正確的樣子</a:t>
                          </a:r>
                          <a:r>
                            <a:rPr lang="en-US" altLang="zh-TW" sz="1100"/>
                            <a:t>(</a:t>
                          </a:r>
                          <a:r>
                            <a:rPr lang="zh-TW" altLang="en-US" sz="1100"/>
                            <a:t>比例正常</a:t>
                          </a:r>
                          <a:r>
                            <a:rPr lang="en-US" altLang="zh-TW" sz="1100"/>
                            <a:t>)</a:t>
                          </a:r>
                          <a:endParaRPr lang="zh-CN" altLang="en-US" sz="11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52E96" w:rsidRPr="00052E96" w:rsidRDefault="00052E96" w:rsidP="00052E96">
      <w:pPr>
        <w:pStyle w:val="a3"/>
        <w:numPr>
          <w:ilvl w:val="0"/>
          <w:numId w:val="1"/>
        </w:numPr>
        <w:ind w:firstLineChars="0"/>
      </w:pPr>
      <w:r>
        <w:rPr>
          <w:rFonts w:ascii="PMingLiU" w:eastAsia="PMingLiU" w:hAnsi="PMingLiU" w:hint="eastAsia"/>
          <w:lang w:eastAsia="zh-TW"/>
        </w:rPr>
        <w:t>升級,game over等提示要放大到跟展示圖一樣</w:t>
      </w:r>
    </w:p>
    <w:p w:rsidR="00052E96" w:rsidRDefault="00052E96" w:rsidP="00052E96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28875" cy="43316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468" cy="433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41872" cy="43330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86" cy="434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E96" w:rsidRPr="00052E96" w:rsidRDefault="00052E96" w:rsidP="00052E96">
      <w:pPr>
        <w:pStyle w:val="a3"/>
        <w:ind w:left="360" w:firstLineChars="0" w:firstLine="0"/>
        <w:rPr>
          <w:rFonts w:eastAsia="PMingLiU"/>
          <w:lang w:eastAsia="zh-TW"/>
        </w:rPr>
      </w:pPr>
    </w:p>
    <w:p w:rsidR="00052E96" w:rsidRPr="00052E96" w:rsidRDefault="00052E96" w:rsidP="00052E96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ascii="PMingLiU" w:eastAsia="PMingLiU" w:hAnsi="PMingLiU" w:hint="eastAsia"/>
          <w:lang w:eastAsia="zh-TW"/>
        </w:rPr>
        <w:t>遊戲難度調整: 升級後的差別要明顯一點,每一級小吃&amp;障礙物掉下來的速度要有差異,並且加快</w:t>
      </w:r>
    </w:p>
    <w:p w:rsidR="00052E96" w:rsidRPr="00052E96" w:rsidRDefault="00052E96" w:rsidP="00052E96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ascii="PMingLiU" w:eastAsia="PMingLiU" w:hAnsi="PMingLiU" w:hint="eastAsia"/>
          <w:lang w:eastAsia="zh-TW"/>
        </w:rPr>
        <w:t>背景更換(避免讓玩家看不清楚小吃&amp;障礙物)</w:t>
      </w:r>
      <w:r w:rsidR="00C62DE4">
        <w:rPr>
          <w:rFonts w:ascii="PMingLiU" w:eastAsia="PMingLiU" w:hAnsi="PMingLiU" w:hint="eastAsia"/>
          <w:lang w:eastAsia="zh-TW"/>
        </w:rPr>
        <w:t xml:space="preserve"> </w:t>
      </w:r>
      <w:r w:rsidR="007E679F">
        <w:rPr>
          <w:rFonts w:ascii="PMingLiU" w:eastAsia="PMingLiU" w:hAnsi="PMingLiU" w:hint="eastAsia"/>
          <w:lang w:eastAsia="zh-TW"/>
        </w:rPr>
        <w:t>如</w:t>
      </w:r>
      <w:r w:rsidR="00C62DE4">
        <w:rPr>
          <w:rFonts w:ascii="PMingLiU" w:eastAsia="PMingLiU" w:hAnsi="PMingLiU" w:hint="eastAsia"/>
          <w:lang w:eastAsia="zh-TW"/>
        </w:rPr>
        <w:t>附件</w:t>
      </w:r>
    </w:p>
    <w:p w:rsidR="00052E96" w:rsidRPr="007E679F" w:rsidRDefault="00052E96" w:rsidP="00052E96">
      <w:pPr>
        <w:pStyle w:val="a3"/>
        <w:numPr>
          <w:ilvl w:val="0"/>
          <w:numId w:val="1"/>
        </w:numPr>
        <w:ind w:firstLineChars="0"/>
        <w:rPr>
          <w:rFonts w:hint="eastAsia"/>
          <w:lang w:eastAsia="zh-TW"/>
        </w:rPr>
      </w:pPr>
      <w:r>
        <w:rPr>
          <w:rFonts w:ascii="PMingLiU" w:eastAsia="PMingLiU" w:hAnsi="PMingLiU" w:hint="eastAsia"/>
          <w:lang w:eastAsia="zh-TW"/>
        </w:rPr>
        <w:t>遊戲結束後排行榜要顯示在下方</w:t>
      </w:r>
      <w:r w:rsidR="007E679F">
        <w:rPr>
          <w:rFonts w:ascii="PMingLiU" w:eastAsia="PMingLiU" w:hAnsi="PMingLiU" w:hint="eastAsia"/>
          <w:lang w:eastAsia="zh-TW"/>
        </w:rPr>
        <w:t>, 展示圖&amp;底圖,如附件(按鈕</w:t>
      </w:r>
      <w:r w:rsidR="007E679F">
        <w:rPr>
          <w:rFonts w:ascii="PMingLiU" w:eastAsia="PMingLiU" w:hAnsi="PMingLiU" w:hint="eastAsia"/>
          <w:noProof/>
        </w:rPr>
        <w:drawing>
          <wp:inline distT="0" distB="0" distL="0" distR="0">
            <wp:extent cx="1104900" cy="3429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79F">
        <w:rPr>
          <w:rFonts w:ascii="PMingLiU" w:eastAsia="PMingLiU" w:hAnsi="PMingLiU" w:hint="eastAsia"/>
          <w:lang w:eastAsia="zh-TW"/>
        </w:rPr>
        <w:t>去掉)</w:t>
      </w:r>
    </w:p>
    <w:p w:rsidR="007E679F" w:rsidRPr="007E679F" w:rsidRDefault="007E679F" w:rsidP="007E679F">
      <w:pPr>
        <w:pStyle w:val="a3"/>
        <w:ind w:left="360" w:firstLineChars="0" w:firstLine="0"/>
        <w:rPr>
          <w:lang w:eastAsia="zh-TW"/>
        </w:rPr>
      </w:pPr>
      <w:r>
        <w:rPr>
          <w:rFonts w:ascii="PMingLiU" w:eastAsia="PMingLiU" w:hAnsi="PMingLiU" w:hint="eastAsia"/>
          <w:lang w:eastAsia="zh-TW"/>
        </w:rPr>
        <w:t>此外,遊戲結束上方的時間,吃了多少小吃,以及升到幾級的顯示須留著</w:t>
      </w:r>
      <w:r>
        <w:rPr>
          <w:rFonts w:ascii="PMingLiU" w:eastAsia="PMingLiU" w:hAnsi="PMingLiU"/>
          <w:lang w:eastAsia="zh-TW"/>
        </w:rPr>
        <w:br/>
      </w:r>
      <w:r>
        <w:rPr>
          <w:rFonts w:ascii="PMingLiU" w:eastAsia="PMingLiU" w:hAnsi="PMingLiU" w:hint="eastAsia"/>
          <w:noProof/>
        </w:rPr>
        <w:drawing>
          <wp:inline distT="0" distB="0" distL="0" distR="0">
            <wp:extent cx="4124325" cy="666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/>
          <w:lang w:eastAsia="zh-TW"/>
        </w:rPr>
        <w:br/>
      </w:r>
      <w:r w:rsidRPr="007E679F">
        <w:rPr>
          <w:rFonts w:ascii="PMingLiU" w:eastAsia="PMingLiU" w:hAnsi="PMingLiU" w:hint="eastAsia"/>
          <w:color w:val="FF0000"/>
          <w:lang w:eastAsia="zh-TW"/>
        </w:rPr>
        <w:t>(目前不管升到幾級在結束時都會顯示成1級)</w:t>
      </w:r>
    </w:p>
    <w:p w:rsidR="009F659E" w:rsidRPr="009F659E" w:rsidRDefault="00052E96" w:rsidP="009F659E">
      <w:pPr>
        <w:pStyle w:val="a3"/>
        <w:numPr>
          <w:ilvl w:val="0"/>
          <w:numId w:val="1"/>
        </w:numPr>
        <w:ind w:firstLineChars="0"/>
        <w:rPr>
          <w:rFonts w:hint="eastAsia"/>
          <w:lang w:eastAsia="zh-TW"/>
        </w:rPr>
      </w:pPr>
      <w:r>
        <w:rPr>
          <w:rFonts w:ascii="PMingLiU" w:eastAsia="PMingLiU" w:hAnsi="PMingLiU" w:hint="eastAsia"/>
          <w:lang w:eastAsia="zh-TW"/>
        </w:rPr>
        <w:t>升級時間:約20s-30s</w:t>
      </w:r>
      <w:r w:rsidR="00C62DE4">
        <w:rPr>
          <w:rFonts w:ascii="PMingLiU" w:eastAsia="PMingLiU" w:hAnsi="PMingLiU" w:hint="eastAsia"/>
          <w:lang w:eastAsia="zh-TW"/>
        </w:rPr>
        <w:t>升</w:t>
      </w:r>
      <w:r>
        <w:rPr>
          <w:rFonts w:ascii="PMingLiU" w:eastAsia="PMingLiU" w:hAnsi="PMingLiU" w:hint="eastAsia"/>
          <w:lang w:eastAsia="zh-TW"/>
        </w:rPr>
        <w:t>一級</w:t>
      </w:r>
    </w:p>
    <w:p w:rsidR="009F659E" w:rsidRPr="009F659E" w:rsidRDefault="008044F9" w:rsidP="009F659E">
      <w:pPr>
        <w:pStyle w:val="a3"/>
        <w:numPr>
          <w:ilvl w:val="0"/>
          <w:numId w:val="1"/>
        </w:numPr>
        <w:ind w:firstLineChars="0"/>
        <w:rPr>
          <w:rFonts w:hint="eastAsia"/>
          <w:lang w:eastAsia="zh-TW"/>
        </w:rPr>
      </w:pPr>
      <w:r w:rsidRPr="009F659E">
        <w:rPr>
          <w:rFonts w:ascii="PMingLiU" w:eastAsia="PMingLiU" w:hAnsi="PMingLiU" w:hint="eastAsia"/>
          <w:lang w:eastAsia="zh-TW"/>
        </w:rPr>
        <w:t>分享機制</w:t>
      </w:r>
      <w:r w:rsidR="00C62DE4" w:rsidRPr="009F659E">
        <w:rPr>
          <w:rFonts w:ascii="PMingLiU" w:eastAsia="PMingLiU" w:hAnsi="PMingLiU" w:hint="eastAsia"/>
          <w:lang w:eastAsia="zh-TW"/>
        </w:rPr>
        <w:t xml:space="preserve"> </w:t>
      </w:r>
      <w:r w:rsidRPr="009F659E">
        <w:rPr>
          <w:rFonts w:ascii="PMingLiU" w:eastAsia="PMingLiU" w:hAnsi="PMingLiU" w:hint="eastAsia"/>
          <w:lang w:eastAsia="zh-TW"/>
        </w:rPr>
        <w:t>:</w:t>
      </w:r>
      <w:r w:rsidR="00C62DE4" w:rsidRPr="009F659E">
        <w:rPr>
          <w:rFonts w:ascii="PMingLiU" w:eastAsia="PMingLiU" w:hAnsi="PMingLiU" w:hint="eastAsia"/>
          <w:lang w:eastAsia="zh-TW"/>
        </w:rPr>
        <w:t xml:space="preserve"> </w:t>
      </w:r>
      <w:r w:rsidR="009F659E">
        <w:rPr>
          <w:rFonts w:ascii="PMingLiU" w:eastAsia="PMingLiU" w:hAnsi="PMingLiU"/>
          <w:lang w:eastAsia="zh-TW"/>
        </w:rPr>
        <w:br/>
      </w:r>
      <w:r w:rsidR="009F659E">
        <w:rPr>
          <w:rFonts w:ascii="PMingLiU" w:eastAsia="PMingLiU" w:hAnsi="PMingLiU" w:hint="eastAsia"/>
          <w:lang w:eastAsia="zh-TW"/>
        </w:rPr>
        <w:t>遊戲結束後</w:t>
      </w:r>
      <w:r w:rsidR="009F659E" w:rsidRPr="009F659E">
        <w:rPr>
          <w:rFonts w:ascii="PMingLiU" w:eastAsia="PMingLiU" w:hAnsi="PMingLiU" w:hint="eastAsia"/>
          <w:lang w:eastAsia="zh-TW"/>
        </w:rPr>
        <w:t>點擊"</w:t>
      </w:r>
      <w:proofErr w:type="spellStart"/>
      <w:r w:rsidR="009F659E" w:rsidRPr="009F659E">
        <w:rPr>
          <w:rFonts w:ascii="PMingLiU" w:eastAsia="PMingLiU" w:hAnsi="PMingLiU" w:hint="eastAsia"/>
          <w:lang w:eastAsia="zh-TW"/>
        </w:rPr>
        <w:t>fb</w:t>
      </w:r>
      <w:proofErr w:type="spellEnd"/>
      <w:r w:rsidR="009F659E" w:rsidRPr="009F659E">
        <w:rPr>
          <w:rFonts w:ascii="PMingLiU" w:eastAsia="PMingLiU" w:hAnsi="PMingLiU" w:hint="eastAsia"/>
          <w:lang w:eastAsia="zh-TW"/>
        </w:rPr>
        <w:t xml:space="preserve">炫耀一下"   -   </w:t>
      </w:r>
      <w:proofErr w:type="spellStart"/>
      <w:r w:rsidR="009F659E" w:rsidRPr="009F659E">
        <w:rPr>
          <w:rFonts w:ascii="PMingLiU" w:eastAsia="PMingLiU" w:hAnsi="PMingLiU" w:hint="eastAsia"/>
          <w:lang w:eastAsia="zh-TW"/>
        </w:rPr>
        <w:t>fb</w:t>
      </w:r>
      <w:proofErr w:type="spellEnd"/>
      <w:r w:rsidR="009F659E">
        <w:rPr>
          <w:rFonts w:ascii="PMingLiU" w:eastAsia="PMingLiU" w:hAnsi="PMingLiU" w:hint="eastAsia"/>
          <w:lang w:eastAsia="zh-TW"/>
        </w:rPr>
        <w:t>登入</w:t>
      </w:r>
      <w:r w:rsidR="009F659E" w:rsidRPr="009F659E">
        <w:rPr>
          <w:rFonts w:ascii="PMingLiU" w:eastAsia="PMingLiU" w:hAnsi="PMingLiU" w:hint="eastAsia"/>
          <w:lang w:eastAsia="zh-TW"/>
        </w:rPr>
        <w:t>/</w:t>
      </w:r>
      <w:r w:rsidR="009F659E">
        <w:rPr>
          <w:rFonts w:ascii="PMingLiU" w:eastAsia="PMingLiU" w:hAnsi="PMingLiU" w:hint="eastAsia"/>
          <w:lang w:eastAsia="zh-TW"/>
        </w:rPr>
        <w:t xml:space="preserve"> </w:t>
      </w:r>
      <w:proofErr w:type="spellStart"/>
      <w:r w:rsidR="009F659E" w:rsidRPr="009F659E">
        <w:rPr>
          <w:rFonts w:ascii="PMingLiU" w:eastAsia="PMingLiU" w:hAnsi="PMingLiU" w:hint="eastAsia"/>
          <w:lang w:eastAsia="zh-TW"/>
        </w:rPr>
        <w:t>fb</w:t>
      </w:r>
      <w:proofErr w:type="spellEnd"/>
      <w:r w:rsidR="009F659E" w:rsidRPr="009F659E">
        <w:rPr>
          <w:rFonts w:ascii="PMingLiU" w:eastAsia="PMingLiU" w:hAnsi="PMingLiU" w:hint="eastAsia"/>
          <w:lang w:eastAsia="zh-TW"/>
        </w:rPr>
        <w:t>授權   -    再跳</w:t>
      </w:r>
      <w:proofErr w:type="spellStart"/>
      <w:r w:rsidR="009F659E">
        <w:rPr>
          <w:rFonts w:ascii="PMingLiU" w:eastAsia="PMingLiU" w:hAnsi="PMingLiU" w:hint="eastAsia"/>
          <w:lang w:eastAsia="zh-TW"/>
        </w:rPr>
        <w:t>fb</w:t>
      </w:r>
      <w:proofErr w:type="spellEnd"/>
      <w:r w:rsidR="009F659E" w:rsidRPr="009F659E">
        <w:rPr>
          <w:rFonts w:ascii="PMingLiU" w:eastAsia="PMingLiU" w:hAnsi="PMingLiU" w:hint="eastAsia"/>
          <w:lang w:eastAsia="zh-TW"/>
        </w:rPr>
        <w:t>分享</w:t>
      </w:r>
    </w:p>
    <w:p w:rsidR="009F659E" w:rsidRDefault="009F659E" w:rsidP="009F659E">
      <w:pPr>
        <w:pStyle w:val="a3"/>
        <w:ind w:left="360" w:firstLineChars="0" w:firstLine="0"/>
        <w:rPr>
          <w:rFonts w:ascii="PMingLiU" w:eastAsia="PMingLiU" w:hAnsi="PMingLiU" w:hint="eastAsia"/>
          <w:lang w:eastAsia="zh-TW"/>
        </w:rPr>
      </w:pPr>
      <w:r w:rsidRPr="009F659E">
        <w:rPr>
          <w:rFonts w:ascii="PMingLiU" w:eastAsia="PMingLiU" w:hAnsi="PMingLiU" w:hint="eastAsia"/>
          <w:lang w:eastAsia="zh-TW"/>
        </w:rPr>
        <w:t>如果已經</w:t>
      </w:r>
      <w:proofErr w:type="spellStart"/>
      <w:r w:rsidRPr="009F659E">
        <w:rPr>
          <w:rFonts w:ascii="PMingLiU" w:eastAsia="PMingLiU" w:hAnsi="PMingLiU" w:hint="eastAsia"/>
          <w:lang w:eastAsia="zh-TW"/>
        </w:rPr>
        <w:t>fb</w:t>
      </w:r>
      <w:proofErr w:type="spellEnd"/>
      <w:r w:rsidRPr="009F659E">
        <w:rPr>
          <w:rFonts w:ascii="PMingLiU" w:eastAsia="PMingLiU" w:hAnsi="PMingLiU" w:hint="eastAsia"/>
          <w:lang w:eastAsia="zh-TW"/>
        </w:rPr>
        <w:t>登入/授權</w:t>
      </w:r>
      <w:r>
        <w:rPr>
          <w:rFonts w:ascii="PMingLiU" w:eastAsia="PMingLiU" w:hAnsi="PMingLiU" w:hint="eastAsia"/>
          <w:lang w:eastAsia="zh-TW"/>
        </w:rPr>
        <w:t>過</w:t>
      </w:r>
      <w:r w:rsidRPr="009F659E">
        <w:rPr>
          <w:rFonts w:ascii="PMingLiU" w:eastAsia="PMingLiU" w:hAnsi="PMingLiU" w:hint="eastAsia"/>
          <w:lang w:eastAsia="zh-TW"/>
        </w:rPr>
        <w:t xml:space="preserve">了   </w:t>
      </w:r>
      <w:r>
        <w:rPr>
          <w:rFonts w:ascii="PMingLiU" w:eastAsia="PMingLiU" w:hAnsi="PMingLiU" w:hint="eastAsia"/>
          <w:lang w:eastAsia="zh-TW"/>
        </w:rPr>
        <w:t>點擊</w:t>
      </w:r>
      <w:r w:rsidRPr="009F659E">
        <w:rPr>
          <w:rFonts w:ascii="PMingLiU" w:eastAsia="PMingLiU" w:hAnsi="PMingLiU" w:hint="eastAsia"/>
          <w:lang w:eastAsia="zh-TW"/>
        </w:rPr>
        <w:t>的時候就直接</w:t>
      </w:r>
      <w:r>
        <w:rPr>
          <w:rFonts w:ascii="PMingLiU" w:eastAsia="PMingLiU" w:hAnsi="PMingLiU" w:hint="eastAsia"/>
          <w:lang w:eastAsia="zh-TW"/>
        </w:rPr>
        <w:t>分享</w:t>
      </w:r>
    </w:p>
    <w:p w:rsidR="009F659E" w:rsidRDefault="009F659E" w:rsidP="009F659E">
      <w:pPr>
        <w:pStyle w:val="a3"/>
        <w:ind w:left="360" w:firstLineChars="0" w:firstLine="0"/>
        <w:rPr>
          <w:rFonts w:ascii="PMingLiU" w:eastAsia="PMingLiU" w:hAnsi="PMingLiU" w:hint="eastAsia"/>
          <w:lang w:eastAsia="zh-TW"/>
        </w:rPr>
      </w:pPr>
    </w:p>
    <w:p w:rsidR="009F659E" w:rsidRPr="009F659E" w:rsidRDefault="009F659E" w:rsidP="009F659E">
      <w:pPr>
        <w:pStyle w:val="a3"/>
        <w:ind w:left="360" w:firstLineChars="0" w:firstLine="0"/>
        <w:rPr>
          <w:rFonts w:hint="eastAsia"/>
          <w:lang w:eastAsia="zh-TW"/>
        </w:rPr>
      </w:pPr>
    </w:p>
    <w:sectPr w:rsidR="009F659E" w:rsidRPr="009F659E" w:rsidSect="0017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F36" w:rsidRDefault="00433F36" w:rsidP="008044F9">
      <w:r>
        <w:separator/>
      </w:r>
    </w:p>
  </w:endnote>
  <w:endnote w:type="continuationSeparator" w:id="0">
    <w:p w:rsidR="00433F36" w:rsidRDefault="00433F36" w:rsidP="00804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F36" w:rsidRDefault="00433F36" w:rsidP="008044F9">
      <w:r>
        <w:separator/>
      </w:r>
    </w:p>
  </w:footnote>
  <w:footnote w:type="continuationSeparator" w:id="0">
    <w:p w:rsidR="00433F36" w:rsidRDefault="00433F36" w:rsidP="008044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E60D3"/>
    <w:multiLevelType w:val="hybridMultilevel"/>
    <w:tmpl w:val="9B0A6A9A"/>
    <w:lvl w:ilvl="0" w:tplc="EAD803F2">
      <w:start w:val="1"/>
      <w:numFmt w:val="decimal"/>
      <w:lvlText w:val="%1."/>
      <w:lvlJc w:val="left"/>
      <w:pPr>
        <w:ind w:left="36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E96"/>
    <w:rsid w:val="000106D2"/>
    <w:rsid w:val="000111E3"/>
    <w:rsid w:val="00030DB5"/>
    <w:rsid w:val="000405A3"/>
    <w:rsid w:val="00050520"/>
    <w:rsid w:val="00052E96"/>
    <w:rsid w:val="000544F1"/>
    <w:rsid w:val="000602DB"/>
    <w:rsid w:val="0006761F"/>
    <w:rsid w:val="00077D4B"/>
    <w:rsid w:val="000918C1"/>
    <w:rsid w:val="000D268B"/>
    <w:rsid w:val="00106D7A"/>
    <w:rsid w:val="00132202"/>
    <w:rsid w:val="00173848"/>
    <w:rsid w:val="00173932"/>
    <w:rsid w:val="00175EFB"/>
    <w:rsid w:val="0019197C"/>
    <w:rsid w:val="00194006"/>
    <w:rsid w:val="001A5777"/>
    <w:rsid w:val="001B505D"/>
    <w:rsid w:val="001C3A28"/>
    <w:rsid w:val="00211234"/>
    <w:rsid w:val="00222949"/>
    <w:rsid w:val="00223862"/>
    <w:rsid w:val="003147EA"/>
    <w:rsid w:val="0032106D"/>
    <w:rsid w:val="003621DD"/>
    <w:rsid w:val="0037472A"/>
    <w:rsid w:val="003763BE"/>
    <w:rsid w:val="003A2565"/>
    <w:rsid w:val="003A2AF7"/>
    <w:rsid w:val="003A5B8A"/>
    <w:rsid w:val="003B7853"/>
    <w:rsid w:val="00406A0B"/>
    <w:rsid w:val="00427358"/>
    <w:rsid w:val="00432B5B"/>
    <w:rsid w:val="00433F36"/>
    <w:rsid w:val="0044306E"/>
    <w:rsid w:val="00464165"/>
    <w:rsid w:val="00473CA5"/>
    <w:rsid w:val="004760CB"/>
    <w:rsid w:val="004905BE"/>
    <w:rsid w:val="004C1345"/>
    <w:rsid w:val="004F4ED0"/>
    <w:rsid w:val="00500B46"/>
    <w:rsid w:val="00501893"/>
    <w:rsid w:val="0051258B"/>
    <w:rsid w:val="00566028"/>
    <w:rsid w:val="00571F55"/>
    <w:rsid w:val="00585AB9"/>
    <w:rsid w:val="005D042F"/>
    <w:rsid w:val="00600424"/>
    <w:rsid w:val="0065140A"/>
    <w:rsid w:val="0069429D"/>
    <w:rsid w:val="006C7D2B"/>
    <w:rsid w:val="006E3BF6"/>
    <w:rsid w:val="00722AB0"/>
    <w:rsid w:val="007B1D11"/>
    <w:rsid w:val="007E679F"/>
    <w:rsid w:val="007F2B4C"/>
    <w:rsid w:val="00801EA7"/>
    <w:rsid w:val="008044F9"/>
    <w:rsid w:val="0082035A"/>
    <w:rsid w:val="00845AC7"/>
    <w:rsid w:val="00864217"/>
    <w:rsid w:val="00892AD5"/>
    <w:rsid w:val="008970E9"/>
    <w:rsid w:val="008D0A4C"/>
    <w:rsid w:val="008E7C35"/>
    <w:rsid w:val="008F4D4D"/>
    <w:rsid w:val="008F5217"/>
    <w:rsid w:val="009418F9"/>
    <w:rsid w:val="009B54DF"/>
    <w:rsid w:val="009C67EC"/>
    <w:rsid w:val="009F2234"/>
    <w:rsid w:val="009F659E"/>
    <w:rsid w:val="00A1012A"/>
    <w:rsid w:val="00A310D6"/>
    <w:rsid w:val="00A441D8"/>
    <w:rsid w:val="00A664CE"/>
    <w:rsid w:val="00A85A8B"/>
    <w:rsid w:val="00A9003D"/>
    <w:rsid w:val="00AB6178"/>
    <w:rsid w:val="00AC2DB0"/>
    <w:rsid w:val="00B216DE"/>
    <w:rsid w:val="00B33D4C"/>
    <w:rsid w:val="00B3480D"/>
    <w:rsid w:val="00B52B3A"/>
    <w:rsid w:val="00B66669"/>
    <w:rsid w:val="00BC4778"/>
    <w:rsid w:val="00BD38F8"/>
    <w:rsid w:val="00BF0AC9"/>
    <w:rsid w:val="00C0123F"/>
    <w:rsid w:val="00C172B6"/>
    <w:rsid w:val="00C62DE4"/>
    <w:rsid w:val="00C803C9"/>
    <w:rsid w:val="00C80EC5"/>
    <w:rsid w:val="00C82691"/>
    <w:rsid w:val="00CB70BA"/>
    <w:rsid w:val="00CD0058"/>
    <w:rsid w:val="00CD6BAA"/>
    <w:rsid w:val="00D4515D"/>
    <w:rsid w:val="00DA284D"/>
    <w:rsid w:val="00DF601F"/>
    <w:rsid w:val="00E53643"/>
    <w:rsid w:val="00E65D4F"/>
    <w:rsid w:val="00E730E7"/>
    <w:rsid w:val="00E747D2"/>
    <w:rsid w:val="00E807EE"/>
    <w:rsid w:val="00E97745"/>
    <w:rsid w:val="00EA146C"/>
    <w:rsid w:val="00FE6D63"/>
    <w:rsid w:val="00FF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E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E9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0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044F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0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044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Efun</dc:creator>
  <cp:lastModifiedBy>Efun</cp:lastModifiedBy>
  <cp:revision>5</cp:revision>
  <dcterms:created xsi:type="dcterms:W3CDTF">2016-12-15T07:51:00Z</dcterms:created>
  <dcterms:modified xsi:type="dcterms:W3CDTF">2016-12-15T10:21:00Z</dcterms:modified>
</cp:coreProperties>
</file>