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17956" w14:textId="4542714F" w:rsidR="00BF6D3E" w:rsidRPr="00CB1F2A" w:rsidRDefault="00CB1F2A" w:rsidP="00CB1F2A">
      <w:pPr>
        <w:jc w:val="center"/>
        <w:rPr>
          <w:sz w:val="28"/>
          <w:szCs w:val="28"/>
        </w:rPr>
      </w:pPr>
      <w:r w:rsidRPr="00CB1F2A">
        <w:rPr>
          <w:sz w:val="28"/>
          <w:szCs w:val="28"/>
        </w:rPr>
        <w:t>Excel Challenge-Crowd Funding</w:t>
      </w:r>
    </w:p>
    <w:p w14:paraId="30E0085D" w14:textId="1DAD9D65" w:rsidR="00CB1F2A" w:rsidRDefault="00CB1F2A"/>
    <w:p w14:paraId="571E5A82" w14:textId="4F6B9628" w:rsidR="00CB1F2A" w:rsidRPr="00E045E5" w:rsidRDefault="00CB1F2A" w:rsidP="00E045E5">
      <w:pPr>
        <w:numPr>
          <w:ilvl w:val="0"/>
          <w:numId w:val="2"/>
        </w:numPr>
        <w:spacing w:before="100" w:beforeAutospacing="1" w:after="120" w:line="360" w:lineRule="atLeast"/>
        <w:rPr>
          <w:rFonts w:eastAsia="Times New Roman" w:cstheme="minorHAnsi"/>
          <w:b/>
          <w:bCs/>
          <w:color w:val="2B2B2B"/>
          <w:sz w:val="20"/>
          <w:szCs w:val="20"/>
          <w:lang w:eastAsia="en-AU"/>
        </w:rPr>
      </w:pPr>
      <w:r w:rsidRPr="00CB1F2A">
        <w:rPr>
          <w:rFonts w:eastAsia="Times New Roman" w:cstheme="minorHAnsi"/>
          <w:b/>
          <w:bCs/>
          <w:color w:val="2B2B2B"/>
          <w:sz w:val="20"/>
          <w:szCs w:val="20"/>
          <w:lang w:eastAsia="en-AU"/>
        </w:rPr>
        <w:t>Given the provided data, what are three conclusions that we can draw about crowdfunding campaigns?</w:t>
      </w:r>
    </w:p>
    <w:p w14:paraId="4D31DE1C" w14:textId="0C89A543" w:rsidR="00E306F6" w:rsidRPr="00E306F6" w:rsidRDefault="00E306F6" w:rsidP="00E306F6">
      <w:pPr>
        <w:pStyle w:val="ListParagraph"/>
        <w:numPr>
          <w:ilvl w:val="0"/>
          <w:numId w:val="3"/>
        </w:numPr>
        <w:spacing w:before="100" w:beforeAutospacing="1" w:after="120" w:line="360" w:lineRule="atLeast"/>
        <w:rPr>
          <w:rFonts w:eastAsia="Times New Roman" w:cstheme="minorHAnsi"/>
          <w:color w:val="2B2B2B"/>
          <w:sz w:val="20"/>
          <w:szCs w:val="20"/>
          <w:lang w:eastAsia="en-AU"/>
        </w:rPr>
      </w:pPr>
      <w:r>
        <w:rPr>
          <w:rFonts w:eastAsia="Times New Roman" w:cstheme="minorHAnsi"/>
          <w:color w:val="2B2B2B"/>
          <w:sz w:val="20"/>
          <w:szCs w:val="20"/>
          <w:lang w:eastAsia="en-AU"/>
        </w:rPr>
        <w:t xml:space="preserve">Even though “film and video, “music” and “theatre” have the most successful outcomes with 102, 99 and 187 respectively. I can conclude that the most successful parent category was “technology” since they had 66% of their outcomes to be successful compared to 56%, 57% and 54% for “film and video, “music” and “theatre” respectively. The </w:t>
      </w:r>
      <w:r>
        <w:rPr>
          <w:rFonts w:eastAsia="Times New Roman" w:cstheme="minorHAnsi"/>
          <w:color w:val="2B2B2B"/>
          <w:sz w:val="20"/>
          <w:szCs w:val="20"/>
          <w:lang w:eastAsia="en-AU"/>
        </w:rPr>
        <w:t xml:space="preserve">Kick-starters and </w:t>
      </w:r>
      <w:r w:rsidRPr="00E306F6">
        <w:rPr>
          <w:rFonts w:eastAsia="Times New Roman" w:cstheme="minorHAnsi"/>
          <w:color w:val="2B2B2B"/>
          <w:sz w:val="20"/>
          <w:szCs w:val="20"/>
          <w:lang w:eastAsia="en-AU"/>
        </w:rPr>
        <w:t xml:space="preserve">Indiegogo </w:t>
      </w:r>
      <w:r>
        <w:rPr>
          <w:rFonts w:eastAsia="Times New Roman" w:cstheme="minorHAnsi"/>
          <w:color w:val="2B2B2B"/>
          <w:sz w:val="20"/>
          <w:szCs w:val="20"/>
          <w:lang w:eastAsia="en-AU"/>
        </w:rPr>
        <w:t xml:space="preserve">should focus more on “technology” campaigns and </w:t>
      </w:r>
      <w:r w:rsidR="001F5376">
        <w:rPr>
          <w:rFonts w:eastAsia="Times New Roman" w:cstheme="minorHAnsi"/>
          <w:color w:val="2B2B2B"/>
          <w:sz w:val="20"/>
          <w:szCs w:val="20"/>
          <w:lang w:eastAsia="en-AU"/>
        </w:rPr>
        <w:t>find out ways to improve success rate for</w:t>
      </w:r>
      <w:r>
        <w:rPr>
          <w:rFonts w:eastAsia="Times New Roman" w:cstheme="minorHAnsi"/>
          <w:color w:val="2B2B2B"/>
          <w:sz w:val="20"/>
          <w:szCs w:val="20"/>
          <w:lang w:eastAsia="en-AU"/>
        </w:rPr>
        <w:t xml:space="preserve"> film and video, “music” and “theatre”.</w:t>
      </w:r>
    </w:p>
    <w:p w14:paraId="5EDA5EA2" w14:textId="439D13F1" w:rsidR="00C16387" w:rsidRDefault="00616F54" w:rsidP="00CB1F2A">
      <w:pPr>
        <w:pStyle w:val="ListParagraph"/>
        <w:numPr>
          <w:ilvl w:val="0"/>
          <w:numId w:val="3"/>
        </w:numPr>
        <w:spacing w:before="100" w:beforeAutospacing="1" w:after="120" w:line="360" w:lineRule="atLeast"/>
        <w:rPr>
          <w:rFonts w:eastAsia="Times New Roman" w:cstheme="minorHAnsi"/>
          <w:color w:val="2B2B2B"/>
          <w:sz w:val="20"/>
          <w:szCs w:val="20"/>
          <w:lang w:eastAsia="en-AU"/>
        </w:rPr>
      </w:pPr>
      <w:r>
        <w:rPr>
          <w:rFonts w:eastAsia="Times New Roman" w:cstheme="minorHAnsi"/>
          <w:color w:val="2B2B2B"/>
          <w:sz w:val="20"/>
          <w:szCs w:val="20"/>
          <w:lang w:eastAsia="en-AU"/>
        </w:rPr>
        <w:t>Similarly, even th</w:t>
      </w:r>
      <w:r w:rsidR="0096037B">
        <w:rPr>
          <w:rFonts w:eastAsia="Times New Roman" w:cstheme="minorHAnsi"/>
          <w:color w:val="2B2B2B"/>
          <w:sz w:val="20"/>
          <w:szCs w:val="20"/>
          <w:lang w:eastAsia="en-AU"/>
        </w:rPr>
        <w:t xml:space="preserve">ough </w:t>
      </w:r>
      <w:r w:rsidR="00A64F2E">
        <w:rPr>
          <w:rFonts w:eastAsia="Times New Roman" w:cstheme="minorHAnsi"/>
          <w:color w:val="2B2B2B"/>
          <w:sz w:val="20"/>
          <w:szCs w:val="20"/>
          <w:lang w:eastAsia="en-AU"/>
        </w:rPr>
        <w:t xml:space="preserve">the sub-category </w:t>
      </w:r>
      <w:r w:rsidR="00035945">
        <w:rPr>
          <w:rFonts w:eastAsia="Times New Roman" w:cstheme="minorHAnsi"/>
          <w:color w:val="2B2B2B"/>
          <w:sz w:val="20"/>
          <w:szCs w:val="20"/>
          <w:lang w:eastAsia="en-AU"/>
        </w:rPr>
        <w:t>“</w:t>
      </w:r>
      <w:r w:rsidR="00A64F2E">
        <w:rPr>
          <w:rFonts w:eastAsia="Times New Roman" w:cstheme="minorHAnsi"/>
          <w:color w:val="2B2B2B"/>
          <w:sz w:val="20"/>
          <w:szCs w:val="20"/>
          <w:lang w:eastAsia="en-AU"/>
        </w:rPr>
        <w:t>plays</w:t>
      </w:r>
      <w:r w:rsidR="00035945">
        <w:rPr>
          <w:rFonts w:eastAsia="Times New Roman" w:cstheme="minorHAnsi"/>
          <w:color w:val="2B2B2B"/>
          <w:sz w:val="20"/>
          <w:szCs w:val="20"/>
          <w:lang w:eastAsia="en-AU"/>
        </w:rPr>
        <w:t>” has the most successful outcomes at 187</w:t>
      </w:r>
      <w:r w:rsidR="009A15C3">
        <w:rPr>
          <w:rFonts w:eastAsia="Times New Roman" w:cstheme="minorHAnsi"/>
          <w:color w:val="2B2B2B"/>
          <w:sz w:val="20"/>
          <w:szCs w:val="20"/>
          <w:lang w:eastAsia="en-AU"/>
        </w:rPr>
        <w:t>, it also has the most failed outcomes at 132. Based</w:t>
      </w:r>
      <w:r w:rsidR="006951DB">
        <w:rPr>
          <w:rFonts w:eastAsia="Times New Roman" w:cstheme="minorHAnsi"/>
          <w:color w:val="2B2B2B"/>
          <w:sz w:val="20"/>
          <w:szCs w:val="20"/>
          <w:lang w:eastAsia="en-AU"/>
        </w:rPr>
        <w:t xml:space="preserve"> on the data, I can conclude that the most successful </w:t>
      </w:r>
      <w:r w:rsidR="00074E03">
        <w:rPr>
          <w:rFonts w:eastAsia="Times New Roman" w:cstheme="minorHAnsi"/>
          <w:color w:val="2B2B2B"/>
          <w:sz w:val="20"/>
          <w:szCs w:val="20"/>
          <w:lang w:eastAsia="en-AU"/>
        </w:rPr>
        <w:t>sub-categories are “web”, “</w:t>
      </w:r>
      <w:r w:rsidR="00F97712">
        <w:rPr>
          <w:rFonts w:eastAsia="Times New Roman" w:cstheme="minorHAnsi"/>
          <w:color w:val="2B2B2B"/>
          <w:sz w:val="20"/>
          <w:szCs w:val="20"/>
          <w:lang w:eastAsia="en-AU"/>
        </w:rPr>
        <w:t>wearables”, “translation” and tele</w:t>
      </w:r>
      <w:r w:rsidR="00302A7F">
        <w:rPr>
          <w:rFonts w:eastAsia="Times New Roman" w:cstheme="minorHAnsi"/>
          <w:color w:val="2B2B2B"/>
          <w:sz w:val="20"/>
          <w:szCs w:val="20"/>
          <w:lang w:eastAsia="en-AU"/>
        </w:rPr>
        <w:t xml:space="preserve">vision with a success rate of </w:t>
      </w:r>
      <w:r w:rsidR="001B61B0">
        <w:rPr>
          <w:rFonts w:eastAsia="Times New Roman" w:cstheme="minorHAnsi"/>
          <w:color w:val="2B2B2B"/>
          <w:sz w:val="20"/>
          <w:szCs w:val="20"/>
          <w:lang w:eastAsia="en-AU"/>
        </w:rPr>
        <w:t xml:space="preserve">71%, 62%, </w:t>
      </w:r>
      <w:r w:rsidR="008D3F7C">
        <w:rPr>
          <w:rFonts w:eastAsia="Times New Roman" w:cstheme="minorHAnsi"/>
          <w:color w:val="2B2B2B"/>
          <w:sz w:val="20"/>
          <w:szCs w:val="20"/>
          <w:lang w:eastAsia="en-AU"/>
        </w:rPr>
        <w:t>66% and 64% respectively.</w:t>
      </w:r>
    </w:p>
    <w:p w14:paraId="7ACAD56B" w14:textId="7BECD21C" w:rsidR="008D3F7C" w:rsidRPr="00CB1F2A" w:rsidRDefault="00105F0A" w:rsidP="00CB1F2A">
      <w:pPr>
        <w:pStyle w:val="ListParagraph"/>
        <w:numPr>
          <w:ilvl w:val="0"/>
          <w:numId w:val="3"/>
        </w:numPr>
        <w:spacing w:before="100" w:beforeAutospacing="1" w:after="120" w:line="360" w:lineRule="atLeast"/>
        <w:rPr>
          <w:rFonts w:eastAsia="Times New Roman" w:cstheme="minorHAnsi"/>
          <w:color w:val="2B2B2B"/>
          <w:sz w:val="20"/>
          <w:szCs w:val="20"/>
          <w:lang w:eastAsia="en-AU"/>
        </w:rPr>
      </w:pPr>
      <w:r>
        <w:rPr>
          <w:rFonts w:eastAsia="Times New Roman" w:cstheme="minorHAnsi"/>
          <w:color w:val="2B2B2B"/>
          <w:sz w:val="20"/>
          <w:szCs w:val="20"/>
          <w:lang w:eastAsia="en-AU"/>
        </w:rPr>
        <w:t xml:space="preserve">Based on </w:t>
      </w:r>
      <w:r w:rsidR="00FA3D10">
        <w:rPr>
          <w:rFonts w:eastAsia="Times New Roman" w:cstheme="minorHAnsi"/>
          <w:color w:val="2B2B2B"/>
          <w:sz w:val="20"/>
          <w:szCs w:val="20"/>
          <w:lang w:eastAsia="en-AU"/>
        </w:rPr>
        <w:t>outcomes per year pivot and chart, I can see a clear trend in data where we can see</w:t>
      </w:r>
      <w:r w:rsidR="00E4659A">
        <w:rPr>
          <w:rFonts w:eastAsia="Times New Roman" w:cstheme="minorHAnsi"/>
          <w:color w:val="2B2B2B"/>
          <w:sz w:val="20"/>
          <w:szCs w:val="20"/>
          <w:lang w:eastAsia="en-AU"/>
        </w:rPr>
        <w:t xml:space="preserve"> peak in successful outcomes in June/July and</w:t>
      </w:r>
      <w:r w:rsidR="002E5928">
        <w:rPr>
          <w:rFonts w:eastAsia="Times New Roman" w:cstheme="minorHAnsi"/>
          <w:color w:val="2B2B2B"/>
          <w:sz w:val="20"/>
          <w:szCs w:val="20"/>
          <w:lang w:eastAsia="en-AU"/>
        </w:rPr>
        <w:t xml:space="preserve"> a peak in cancelled and failed outcomes in August/September. This could be a result of the </w:t>
      </w:r>
      <w:r w:rsidR="00E306F6">
        <w:rPr>
          <w:rFonts w:eastAsia="Times New Roman" w:cstheme="minorHAnsi"/>
          <w:color w:val="2B2B2B"/>
          <w:sz w:val="20"/>
          <w:szCs w:val="20"/>
          <w:lang w:eastAsia="en-AU"/>
        </w:rPr>
        <w:t xml:space="preserve">projects aiming to be completed </w:t>
      </w:r>
      <w:r w:rsidR="00685F30">
        <w:rPr>
          <w:rFonts w:eastAsia="Times New Roman" w:cstheme="minorHAnsi"/>
          <w:color w:val="2B2B2B"/>
          <w:sz w:val="20"/>
          <w:szCs w:val="20"/>
          <w:lang w:eastAsia="en-AU"/>
        </w:rPr>
        <w:t xml:space="preserve">June before end of financial </w:t>
      </w:r>
      <w:r w:rsidR="004735E4">
        <w:rPr>
          <w:rFonts w:eastAsia="Times New Roman" w:cstheme="minorHAnsi"/>
          <w:color w:val="2B2B2B"/>
          <w:sz w:val="20"/>
          <w:szCs w:val="20"/>
          <w:lang w:eastAsia="en-AU"/>
        </w:rPr>
        <w:t>which result</w:t>
      </w:r>
      <w:r w:rsidR="008B181E">
        <w:rPr>
          <w:rFonts w:eastAsia="Times New Roman" w:cstheme="minorHAnsi"/>
          <w:color w:val="2B2B2B"/>
          <w:sz w:val="20"/>
          <w:szCs w:val="20"/>
          <w:lang w:eastAsia="en-AU"/>
        </w:rPr>
        <w:t xml:space="preserve">ed </w:t>
      </w:r>
      <w:r w:rsidR="004735E4">
        <w:rPr>
          <w:rFonts w:eastAsia="Times New Roman" w:cstheme="minorHAnsi"/>
          <w:color w:val="2B2B2B"/>
          <w:sz w:val="20"/>
          <w:szCs w:val="20"/>
          <w:lang w:eastAsia="en-AU"/>
        </w:rPr>
        <w:t xml:space="preserve">in </w:t>
      </w:r>
      <w:r w:rsidR="008B181E">
        <w:rPr>
          <w:rFonts w:eastAsia="Times New Roman" w:cstheme="minorHAnsi"/>
          <w:color w:val="2B2B2B"/>
          <w:sz w:val="20"/>
          <w:szCs w:val="20"/>
          <w:lang w:eastAsia="en-AU"/>
        </w:rPr>
        <w:t xml:space="preserve">more </w:t>
      </w:r>
      <w:r w:rsidR="004735E4">
        <w:rPr>
          <w:rFonts w:eastAsia="Times New Roman" w:cstheme="minorHAnsi"/>
          <w:color w:val="2B2B2B"/>
          <w:sz w:val="20"/>
          <w:szCs w:val="20"/>
          <w:lang w:eastAsia="en-AU"/>
        </w:rPr>
        <w:t>unsuccessful campai</w:t>
      </w:r>
      <w:r w:rsidR="0021364D">
        <w:rPr>
          <w:rFonts w:eastAsia="Times New Roman" w:cstheme="minorHAnsi"/>
          <w:color w:val="2B2B2B"/>
          <w:sz w:val="20"/>
          <w:szCs w:val="20"/>
          <w:lang w:eastAsia="en-AU"/>
        </w:rPr>
        <w:t xml:space="preserve">gns in </w:t>
      </w:r>
      <w:r w:rsidR="00F960DB">
        <w:rPr>
          <w:rFonts w:eastAsia="Times New Roman" w:cstheme="minorHAnsi"/>
          <w:color w:val="2B2B2B"/>
          <w:sz w:val="20"/>
          <w:szCs w:val="20"/>
          <w:lang w:eastAsia="en-AU"/>
        </w:rPr>
        <w:t>end of July and August.</w:t>
      </w:r>
    </w:p>
    <w:p w14:paraId="4DADBBD2" w14:textId="77777777" w:rsidR="00CB1F2A" w:rsidRPr="00CB1F2A" w:rsidRDefault="00CB1F2A" w:rsidP="00CB1F2A">
      <w:pPr>
        <w:spacing w:before="100" w:beforeAutospacing="1" w:after="120" w:line="360" w:lineRule="atLeast"/>
        <w:rPr>
          <w:rFonts w:eastAsia="Times New Roman" w:cstheme="minorHAnsi"/>
          <w:color w:val="2B2B2B"/>
          <w:sz w:val="20"/>
          <w:szCs w:val="20"/>
          <w:lang w:eastAsia="en-AU"/>
        </w:rPr>
      </w:pPr>
    </w:p>
    <w:p w14:paraId="345F0F59" w14:textId="77777777" w:rsidR="009B5376" w:rsidRPr="009B5376" w:rsidRDefault="009B5376" w:rsidP="009B5376">
      <w:pPr>
        <w:pStyle w:val="ListParagraph"/>
        <w:numPr>
          <w:ilvl w:val="0"/>
          <w:numId w:val="2"/>
        </w:numPr>
        <w:rPr>
          <w:rFonts w:eastAsia="Times New Roman" w:cstheme="minorHAnsi"/>
          <w:b/>
          <w:bCs/>
          <w:color w:val="2B2B2B"/>
          <w:sz w:val="20"/>
          <w:szCs w:val="20"/>
          <w:lang w:eastAsia="en-AU"/>
        </w:rPr>
      </w:pPr>
      <w:r w:rsidRPr="009B5376">
        <w:rPr>
          <w:rFonts w:eastAsia="Times New Roman" w:cstheme="minorHAnsi"/>
          <w:b/>
          <w:bCs/>
          <w:color w:val="2B2B2B"/>
          <w:sz w:val="20"/>
          <w:szCs w:val="20"/>
          <w:lang w:eastAsia="en-AU"/>
        </w:rPr>
        <w:t>What are some limitations of this dataset?</w:t>
      </w:r>
    </w:p>
    <w:p w14:paraId="5006A66D" w14:textId="140F74F1" w:rsidR="009B5376" w:rsidRPr="00CA27EF" w:rsidRDefault="00CA27EF" w:rsidP="009B5376">
      <w:pPr>
        <w:pStyle w:val="ListParagraph"/>
        <w:numPr>
          <w:ilvl w:val="0"/>
          <w:numId w:val="5"/>
        </w:numPr>
        <w:spacing w:before="100" w:beforeAutospacing="1" w:after="120" w:line="360" w:lineRule="atLeast"/>
        <w:rPr>
          <w:rFonts w:eastAsia="Times New Roman" w:cstheme="minorHAnsi"/>
          <w:color w:val="2B2B2B"/>
          <w:sz w:val="20"/>
          <w:szCs w:val="20"/>
          <w:lang w:eastAsia="en-AU"/>
        </w:rPr>
      </w:pPr>
      <w:r w:rsidRPr="00CA27EF">
        <w:rPr>
          <w:rFonts w:eastAsia="Times New Roman" w:cstheme="minorHAnsi"/>
          <w:color w:val="2B2B2B"/>
          <w:sz w:val="20"/>
          <w:szCs w:val="20"/>
          <w:lang w:eastAsia="en-AU"/>
        </w:rPr>
        <w:t>No data on the reason the project is cancelled or failed. If this was possible, we can create a pivot/chart based on reason for failed/cancelled projects per category or year to see the main causes.</w:t>
      </w:r>
    </w:p>
    <w:p w14:paraId="42DADCA7" w14:textId="77777777" w:rsidR="002C0C04" w:rsidRDefault="00CA27EF" w:rsidP="009B5376">
      <w:pPr>
        <w:pStyle w:val="ListParagraph"/>
        <w:numPr>
          <w:ilvl w:val="0"/>
          <w:numId w:val="5"/>
        </w:numPr>
        <w:spacing w:before="100" w:beforeAutospacing="1" w:after="120" w:line="360" w:lineRule="atLeast"/>
        <w:rPr>
          <w:rFonts w:eastAsia="Times New Roman" w:cstheme="minorHAnsi"/>
          <w:color w:val="2B2B2B"/>
          <w:sz w:val="20"/>
          <w:szCs w:val="20"/>
          <w:lang w:eastAsia="en-AU"/>
        </w:rPr>
      </w:pPr>
      <w:r w:rsidRPr="00CA27EF">
        <w:rPr>
          <w:rFonts w:eastAsia="Times New Roman" w:cstheme="minorHAnsi"/>
          <w:color w:val="2B2B2B"/>
          <w:sz w:val="20"/>
          <w:szCs w:val="20"/>
          <w:lang w:eastAsia="en-AU"/>
        </w:rPr>
        <w:t>Unable to confirm the actual average donation per backers</w:t>
      </w:r>
      <w:r>
        <w:rPr>
          <w:rFonts w:eastAsia="Times New Roman" w:cstheme="minorHAnsi"/>
          <w:color w:val="2B2B2B"/>
          <w:sz w:val="20"/>
          <w:szCs w:val="20"/>
          <w:lang w:eastAsia="en-AU"/>
        </w:rPr>
        <w:t>/</w:t>
      </w:r>
      <w:r w:rsidRPr="00CA27EF">
        <w:rPr>
          <w:rFonts w:eastAsia="Times New Roman" w:cstheme="minorHAnsi"/>
          <w:color w:val="2B2B2B"/>
          <w:sz w:val="20"/>
          <w:szCs w:val="20"/>
          <w:lang w:eastAsia="en-AU"/>
        </w:rPr>
        <w:t xml:space="preserve">currency </w:t>
      </w:r>
      <w:r>
        <w:rPr>
          <w:rFonts w:eastAsia="Times New Roman" w:cstheme="minorHAnsi"/>
          <w:color w:val="2B2B2B"/>
          <w:sz w:val="20"/>
          <w:szCs w:val="20"/>
          <w:lang w:eastAsia="en-AU"/>
        </w:rPr>
        <w:t>since</w:t>
      </w:r>
      <w:r w:rsidRPr="00CA27EF">
        <w:rPr>
          <w:rFonts w:eastAsia="Times New Roman" w:cstheme="minorHAnsi"/>
          <w:color w:val="2B2B2B"/>
          <w:sz w:val="20"/>
          <w:szCs w:val="20"/>
          <w:lang w:eastAsia="en-AU"/>
        </w:rPr>
        <w:t xml:space="preserve"> currency conversion rates </w:t>
      </w:r>
      <w:r>
        <w:rPr>
          <w:rFonts w:eastAsia="Times New Roman" w:cstheme="minorHAnsi"/>
          <w:color w:val="2B2B2B"/>
          <w:sz w:val="20"/>
          <w:szCs w:val="20"/>
          <w:lang w:eastAsia="en-AU"/>
        </w:rPr>
        <w:t>are not utilised.</w:t>
      </w:r>
    </w:p>
    <w:p w14:paraId="10978258" w14:textId="7BA51A1D" w:rsidR="003024B2" w:rsidRDefault="003024B2" w:rsidP="009B5376">
      <w:pPr>
        <w:pStyle w:val="ListParagraph"/>
        <w:numPr>
          <w:ilvl w:val="0"/>
          <w:numId w:val="5"/>
        </w:numPr>
        <w:spacing w:before="100" w:beforeAutospacing="1" w:after="120" w:line="360" w:lineRule="atLeast"/>
        <w:rPr>
          <w:rFonts w:eastAsia="Times New Roman" w:cstheme="minorHAnsi"/>
          <w:color w:val="2B2B2B"/>
          <w:sz w:val="20"/>
          <w:szCs w:val="20"/>
          <w:lang w:eastAsia="en-AU"/>
        </w:rPr>
      </w:pPr>
      <w:r>
        <w:rPr>
          <w:rFonts w:eastAsia="Times New Roman" w:cstheme="minorHAnsi"/>
          <w:color w:val="2B2B2B"/>
          <w:sz w:val="20"/>
          <w:szCs w:val="20"/>
          <w:lang w:eastAsia="en-AU"/>
        </w:rPr>
        <w:t>Timestamp for time taken to complete the project not mentioned in the dataset. This can identify how much time taken to complete each project based on category.</w:t>
      </w:r>
    </w:p>
    <w:p w14:paraId="07E7C75F" w14:textId="77777777" w:rsidR="00DA2F15" w:rsidRDefault="00DA2F15" w:rsidP="00DA2F15">
      <w:pPr>
        <w:pStyle w:val="ListParagraph"/>
        <w:spacing w:before="100" w:beforeAutospacing="1" w:after="120" w:line="360" w:lineRule="atLeast"/>
        <w:ind w:left="1440"/>
        <w:rPr>
          <w:rFonts w:eastAsia="Times New Roman" w:cstheme="minorHAnsi"/>
          <w:color w:val="2B2B2B"/>
          <w:sz w:val="20"/>
          <w:szCs w:val="20"/>
          <w:lang w:eastAsia="en-AU"/>
        </w:rPr>
      </w:pPr>
    </w:p>
    <w:p w14:paraId="051557BE" w14:textId="79B8DCF3" w:rsidR="00864F5B" w:rsidRDefault="00CA27EF" w:rsidP="00864F5B">
      <w:pPr>
        <w:numPr>
          <w:ilvl w:val="0"/>
          <w:numId w:val="2"/>
        </w:numPr>
        <w:spacing w:before="100" w:beforeAutospacing="1" w:after="120" w:line="360" w:lineRule="atLeast"/>
        <w:rPr>
          <w:rFonts w:eastAsia="Times New Roman" w:cstheme="minorHAnsi"/>
          <w:b/>
          <w:bCs/>
          <w:color w:val="2B2B2B"/>
          <w:sz w:val="20"/>
          <w:szCs w:val="20"/>
          <w:lang w:eastAsia="en-AU"/>
        </w:rPr>
      </w:pPr>
      <w:r w:rsidRPr="003024B2">
        <w:rPr>
          <w:rFonts w:eastAsia="Times New Roman" w:cstheme="minorHAnsi"/>
          <w:color w:val="2B2B2B"/>
          <w:sz w:val="20"/>
          <w:szCs w:val="20"/>
          <w:lang w:eastAsia="en-AU"/>
        </w:rPr>
        <w:t xml:space="preserve"> </w:t>
      </w:r>
      <w:r w:rsidR="00DA2F15" w:rsidRPr="00DA2F15">
        <w:rPr>
          <w:rFonts w:eastAsia="Times New Roman" w:cstheme="minorHAnsi"/>
          <w:b/>
          <w:bCs/>
          <w:color w:val="2B2B2B"/>
          <w:sz w:val="20"/>
          <w:szCs w:val="20"/>
          <w:lang w:eastAsia="en-AU"/>
        </w:rPr>
        <w:t>What are some other possible tables and/or graphs that we could create, and what additional value would they provide?</w:t>
      </w:r>
    </w:p>
    <w:p w14:paraId="440143BF" w14:textId="151D87D3" w:rsidR="00864F5B" w:rsidRPr="002C058D" w:rsidRDefault="00887E10" w:rsidP="00DA2F15">
      <w:pPr>
        <w:pStyle w:val="ListParagraph"/>
        <w:numPr>
          <w:ilvl w:val="0"/>
          <w:numId w:val="6"/>
        </w:numPr>
        <w:spacing w:before="100" w:beforeAutospacing="1" w:after="120" w:line="360" w:lineRule="atLeast"/>
        <w:rPr>
          <w:rFonts w:eastAsia="Times New Roman" w:cstheme="minorHAnsi"/>
          <w:color w:val="2B2B2B"/>
          <w:sz w:val="20"/>
          <w:szCs w:val="20"/>
          <w:lang w:eastAsia="en-AU"/>
        </w:rPr>
      </w:pPr>
      <w:r w:rsidRPr="002C058D">
        <w:rPr>
          <w:rFonts w:eastAsia="Times New Roman" w:cstheme="minorHAnsi"/>
          <w:color w:val="2B2B2B"/>
          <w:sz w:val="20"/>
          <w:szCs w:val="20"/>
          <w:lang w:eastAsia="en-AU"/>
        </w:rPr>
        <w:lastRenderedPageBreak/>
        <w:t xml:space="preserve"> </w:t>
      </w:r>
      <w:r w:rsidR="00DF53B6" w:rsidRPr="002C058D">
        <w:rPr>
          <w:rFonts w:eastAsia="Times New Roman" w:cstheme="minorHAnsi"/>
          <w:color w:val="2B2B2B"/>
          <w:sz w:val="20"/>
          <w:szCs w:val="20"/>
          <w:lang w:eastAsia="en-AU"/>
        </w:rPr>
        <w:t>Pivot/chart showing c</w:t>
      </w:r>
      <w:r w:rsidRPr="002C058D">
        <w:rPr>
          <w:rFonts w:eastAsia="Times New Roman" w:cstheme="minorHAnsi"/>
          <w:color w:val="2B2B2B"/>
          <w:sz w:val="20"/>
          <w:szCs w:val="20"/>
          <w:lang w:eastAsia="en-AU"/>
        </w:rPr>
        <w:t>ount number of backers per Parent category and sub-category to see which category backers are contributing the most for. This will show the pop</w:t>
      </w:r>
      <w:r w:rsidR="00DF53B6" w:rsidRPr="002C058D">
        <w:rPr>
          <w:rFonts w:eastAsia="Times New Roman" w:cstheme="minorHAnsi"/>
          <w:color w:val="2B2B2B"/>
          <w:sz w:val="20"/>
          <w:szCs w:val="20"/>
          <w:lang w:eastAsia="en-AU"/>
        </w:rPr>
        <w:t>ularity of different type of projects.</w:t>
      </w:r>
    </w:p>
    <w:p w14:paraId="28F05D0E" w14:textId="49E79657" w:rsidR="00DF53B6" w:rsidRPr="002C058D" w:rsidRDefault="00DF53B6" w:rsidP="00DA2F15">
      <w:pPr>
        <w:pStyle w:val="ListParagraph"/>
        <w:numPr>
          <w:ilvl w:val="0"/>
          <w:numId w:val="6"/>
        </w:numPr>
        <w:spacing w:before="100" w:beforeAutospacing="1" w:after="120" w:line="360" w:lineRule="atLeast"/>
        <w:rPr>
          <w:rFonts w:eastAsia="Times New Roman" w:cstheme="minorHAnsi"/>
          <w:color w:val="2B2B2B"/>
          <w:sz w:val="20"/>
          <w:szCs w:val="20"/>
          <w:lang w:eastAsia="en-AU"/>
        </w:rPr>
      </w:pPr>
      <w:r w:rsidRPr="002C058D">
        <w:rPr>
          <w:rFonts w:eastAsia="Times New Roman" w:cstheme="minorHAnsi"/>
          <w:color w:val="2B2B2B"/>
          <w:sz w:val="20"/>
          <w:szCs w:val="20"/>
          <w:lang w:eastAsia="en-AU"/>
        </w:rPr>
        <w:t xml:space="preserve">Pivot/chart showing total donations/pledged amount per currency and country. This will show which countries are generating the most donations/pledges for each category and what’s missing in other countries. </w:t>
      </w:r>
      <w:r w:rsidR="002C058D">
        <w:rPr>
          <w:rFonts w:eastAsia="Times New Roman" w:cstheme="minorHAnsi"/>
          <w:color w:val="2B2B2B"/>
          <w:sz w:val="20"/>
          <w:szCs w:val="20"/>
          <w:lang w:eastAsia="en-AU"/>
        </w:rPr>
        <w:t>In addition to this, another chart can show number of</w:t>
      </w:r>
      <w:r w:rsidR="002C058D" w:rsidRPr="002C058D">
        <w:rPr>
          <w:rFonts w:eastAsia="Times New Roman" w:cstheme="minorHAnsi"/>
          <w:color w:val="2B2B2B"/>
          <w:sz w:val="20"/>
          <w:szCs w:val="20"/>
          <w:lang w:eastAsia="en-AU"/>
        </w:rPr>
        <w:t xml:space="preserve"> categories </w:t>
      </w:r>
      <w:r w:rsidR="002C058D">
        <w:rPr>
          <w:rFonts w:eastAsia="Times New Roman" w:cstheme="minorHAnsi"/>
          <w:color w:val="2B2B2B"/>
          <w:sz w:val="20"/>
          <w:szCs w:val="20"/>
          <w:lang w:eastAsia="en-AU"/>
        </w:rPr>
        <w:t>that are</w:t>
      </w:r>
      <w:r w:rsidR="002C058D" w:rsidRPr="002C058D">
        <w:rPr>
          <w:rFonts w:eastAsia="Times New Roman" w:cstheme="minorHAnsi"/>
          <w:color w:val="2B2B2B"/>
          <w:sz w:val="20"/>
          <w:szCs w:val="20"/>
          <w:lang w:eastAsia="en-AU"/>
        </w:rPr>
        <w:t xml:space="preserve"> completed in each country and percentage of completion projects in each country.</w:t>
      </w:r>
    </w:p>
    <w:p w14:paraId="33120A1D" w14:textId="7F89F683" w:rsidR="00DF53B6" w:rsidRDefault="002C058D" w:rsidP="00DA2F15">
      <w:pPr>
        <w:pStyle w:val="ListParagraph"/>
        <w:numPr>
          <w:ilvl w:val="0"/>
          <w:numId w:val="6"/>
        </w:numPr>
        <w:spacing w:before="100" w:beforeAutospacing="1" w:after="120" w:line="360" w:lineRule="atLeast"/>
        <w:rPr>
          <w:rFonts w:eastAsia="Times New Roman" w:cstheme="minorHAnsi"/>
          <w:color w:val="2B2B2B"/>
          <w:sz w:val="20"/>
          <w:szCs w:val="20"/>
          <w:lang w:eastAsia="en-AU"/>
        </w:rPr>
      </w:pPr>
      <w:r w:rsidRPr="007D10EC">
        <w:rPr>
          <w:rFonts w:eastAsia="Times New Roman" w:cstheme="minorHAnsi"/>
          <w:color w:val="2B2B2B"/>
          <w:sz w:val="20"/>
          <w:szCs w:val="20"/>
          <w:lang w:eastAsia="en-AU"/>
        </w:rPr>
        <w:t>We can also do a chart on pledged amount and categories to see which category requires the most and least funding</w:t>
      </w:r>
      <w:r w:rsidR="007D10EC" w:rsidRPr="007D10EC">
        <w:rPr>
          <w:rFonts w:eastAsia="Times New Roman" w:cstheme="minorHAnsi"/>
          <w:color w:val="2B2B2B"/>
          <w:sz w:val="20"/>
          <w:szCs w:val="20"/>
          <w:lang w:eastAsia="en-AU"/>
        </w:rPr>
        <w:t>. So, Kick-starters are aware what type of projects to get into</w:t>
      </w:r>
      <w:r w:rsidR="007D10EC">
        <w:rPr>
          <w:rFonts w:eastAsia="Times New Roman" w:cstheme="minorHAnsi"/>
          <w:color w:val="2B2B2B"/>
          <w:sz w:val="20"/>
          <w:szCs w:val="20"/>
          <w:lang w:eastAsia="en-AU"/>
        </w:rPr>
        <w:t>.</w:t>
      </w:r>
    </w:p>
    <w:p w14:paraId="4DE40EC7" w14:textId="77777777" w:rsidR="00067047" w:rsidRDefault="00067047" w:rsidP="00067047">
      <w:pPr>
        <w:spacing w:before="300" w:after="225" w:line="240" w:lineRule="auto"/>
        <w:outlineLvl w:val="3"/>
        <w:rPr>
          <w:rFonts w:eastAsia="Times New Roman" w:cstheme="minorHAnsi"/>
          <w:color w:val="2B2B2B"/>
          <w:sz w:val="20"/>
          <w:szCs w:val="20"/>
          <w:lang w:eastAsia="en-AU"/>
        </w:rPr>
      </w:pPr>
    </w:p>
    <w:p w14:paraId="615D5965" w14:textId="41EC6601" w:rsidR="00290047" w:rsidRPr="00067047" w:rsidRDefault="00067047" w:rsidP="00067047">
      <w:pPr>
        <w:spacing w:before="300" w:after="225" w:line="240" w:lineRule="auto"/>
        <w:outlineLvl w:val="3"/>
        <w:rPr>
          <w:rFonts w:eastAsia="Times New Roman" w:cstheme="minorHAnsi"/>
          <w:b/>
          <w:bCs/>
          <w:lang w:eastAsia="en-AU"/>
        </w:rPr>
      </w:pPr>
      <w:r w:rsidRPr="00067047">
        <w:rPr>
          <w:rFonts w:eastAsia="Times New Roman" w:cstheme="minorHAnsi"/>
          <w:b/>
          <w:bCs/>
          <w:lang w:eastAsia="en-AU"/>
        </w:rPr>
        <w:t>Bonus Statistical Analysis</w:t>
      </w:r>
    </w:p>
    <w:p w14:paraId="6A6B4FCA" w14:textId="25120E6E" w:rsidR="00067047" w:rsidRDefault="00067047" w:rsidP="00067047">
      <w:pPr>
        <w:pStyle w:val="ListParagraph"/>
        <w:numPr>
          <w:ilvl w:val="0"/>
          <w:numId w:val="8"/>
        </w:numPr>
        <w:rPr>
          <w:rFonts w:eastAsia="Times New Roman" w:cstheme="minorHAnsi"/>
          <w:b/>
          <w:bCs/>
          <w:color w:val="2B2B2B"/>
          <w:sz w:val="20"/>
          <w:szCs w:val="20"/>
          <w:lang w:eastAsia="en-AU"/>
        </w:rPr>
      </w:pPr>
      <w:r w:rsidRPr="00067047">
        <w:rPr>
          <w:rFonts w:eastAsia="Times New Roman" w:cstheme="minorHAnsi"/>
          <w:b/>
          <w:bCs/>
          <w:color w:val="2B2B2B"/>
          <w:sz w:val="20"/>
          <w:szCs w:val="20"/>
          <w:lang w:eastAsia="en-AU"/>
        </w:rPr>
        <w:t>Use your data to determine whether the mean or the median better summarises the data.</w:t>
      </w:r>
    </w:p>
    <w:p w14:paraId="40C0522D" w14:textId="77777777" w:rsidR="00290047" w:rsidRDefault="00290047" w:rsidP="00290047">
      <w:pPr>
        <w:pStyle w:val="ListParagraph"/>
        <w:rPr>
          <w:rFonts w:eastAsia="Times New Roman" w:cstheme="minorHAnsi"/>
          <w:b/>
          <w:bCs/>
          <w:color w:val="2B2B2B"/>
          <w:sz w:val="20"/>
          <w:szCs w:val="20"/>
          <w:lang w:eastAsia="en-AU"/>
        </w:rPr>
      </w:pPr>
    </w:p>
    <w:p w14:paraId="4CD5C2C9" w14:textId="7013C275" w:rsidR="00067047" w:rsidRDefault="009C1A19" w:rsidP="00067047">
      <w:pPr>
        <w:pStyle w:val="ListParagraph"/>
        <w:numPr>
          <w:ilvl w:val="0"/>
          <w:numId w:val="10"/>
        </w:numPr>
        <w:rPr>
          <w:rFonts w:eastAsia="Times New Roman" w:cstheme="minorHAnsi"/>
          <w:color w:val="2B2B2B"/>
          <w:sz w:val="20"/>
          <w:szCs w:val="20"/>
          <w:lang w:eastAsia="en-AU"/>
        </w:rPr>
      </w:pPr>
      <w:r w:rsidRPr="00290047">
        <w:rPr>
          <w:rFonts w:eastAsia="Times New Roman" w:cstheme="minorHAnsi"/>
          <w:color w:val="2B2B2B"/>
          <w:sz w:val="20"/>
          <w:szCs w:val="20"/>
          <w:lang w:eastAsia="en-AU"/>
        </w:rPr>
        <w:t>As the number backers is from a range of 0- 7000, I feel the median better summaries the data since it shows that most of the data sets are around 200 for successful outcomes and 115 for unsuccessful outcomes. The mean doesn’t pre</w:t>
      </w:r>
      <w:r w:rsidR="00290047" w:rsidRPr="00290047">
        <w:rPr>
          <w:rFonts w:eastAsia="Times New Roman" w:cstheme="minorHAnsi"/>
          <w:color w:val="2B2B2B"/>
          <w:sz w:val="20"/>
          <w:szCs w:val="20"/>
          <w:lang w:eastAsia="en-AU"/>
        </w:rPr>
        <w:t xml:space="preserve">sent the data as well since it’s outliers will drastically impact this measure. </w:t>
      </w:r>
    </w:p>
    <w:p w14:paraId="4117F957" w14:textId="77777777" w:rsidR="00290047" w:rsidRPr="00290047" w:rsidRDefault="00290047" w:rsidP="00290047">
      <w:pPr>
        <w:pStyle w:val="ListParagraph"/>
        <w:ind w:left="1440"/>
        <w:rPr>
          <w:rFonts w:eastAsia="Times New Roman" w:cstheme="minorHAnsi"/>
          <w:color w:val="2B2B2B"/>
          <w:sz w:val="20"/>
          <w:szCs w:val="20"/>
          <w:lang w:eastAsia="en-AU"/>
        </w:rPr>
      </w:pPr>
    </w:p>
    <w:p w14:paraId="6B15BBF7" w14:textId="2D1D5560" w:rsidR="00067047" w:rsidRDefault="00067047" w:rsidP="00067047">
      <w:pPr>
        <w:pStyle w:val="ListParagraph"/>
        <w:numPr>
          <w:ilvl w:val="0"/>
          <w:numId w:val="8"/>
        </w:numPr>
        <w:rPr>
          <w:rFonts w:eastAsia="Times New Roman" w:cstheme="minorHAnsi"/>
          <w:b/>
          <w:bCs/>
          <w:color w:val="2B2B2B"/>
          <w:sz w:val="20"/>
          <w:szCs w:val="20"/>
          <w:lang w:eastAsia="en-AU"/>
        </w:rPr>
      </w:pPr>
      <w:r w:rsidRPr="00067047">
        <w:rPr>
          <w:rFonts w:eastAsia="Times New Roman" w:cstheme="minorHAnsi"/>
          <w:b/>
          <w:bCs/>
          <w:color w:val="2B2B2B"/>
          <w:sz w:val="20"/>
          <w:szCs w:val="20"/>
          <w:lang w:eastAsia="en-AU"/>
        </w:rPr>
        <w:t>Use your data to determine if there is more variability with successful or unsuccessful campaigns. Does this make sense? Why or why not?</w:t>
      </w:r>
    </w:p>
    <w:p w14:paraId="59611339" w14:textId="626114D2" w:rsidR="00290047" w:rsidRPr="009318FA" w:rsidRDefault="00227FD7" w:rsidP="00290047">
      <w:pPr>
        <w:pStyle w:val="ListParagraph"/>
        <w:numPr>
          <w:ilvl w:val="0"/>
          <w:numId w:val="10"/>
        </w:numPr>
        <w:rPr>
          <w:rFonts w:eastAsia="Times New Roman" w:cstheme="minorHAnsi"/>
          <w:color w:val="2B2B2B"/>
          <w:sz w:val="20"/>
          <w:szCs w:val="20"/>
          <w:lang w:eastAsia="en-AU"/>
        </w:rPr>
      </w:pPr>
      <w:r w:rsidRPr="009318FA">
        <w:rPr>
          <w:rFonts w:eastAsia="Times New Roman" w:cstheme="minorHAnsi"/>
          <w:color w:val="2B2B2B"/>
          <w:sz w:val="20"/>
          <w:szCs w:val="20"/>
          <w:lang w:eastAsia="en-AU"/>
        </w:rPr>
        <w:t>Based on the data set there Is more variability in successful campaigns compared to unsuccessful campaigns.</w:t>
      </w:r>
    </w:p>
    <w:p w14:paraId="4168B1C7" w14:textId="3ADD517D" w:rsidR="00227FD7" w:rsidRPr="009318FA" w:rsidRDefault="00227FD7" w:rsidP="00290047">
      <w:pPr>
        <w:pStyle w:val="ListParagraph"/>
        <w:numPr>
          <w:ilvl w:val="0"/>
          <w:numId w:val="10"/>
        </w:numPr>
        <w:rPr>
          <w:rFonts w:eastAsia="Times New Roman" w:cstheme="minorHAnsi"/>
          <w:color w:val="2B2B2B"/>
          <w:sz w:val="20"/>
          <w:szCs w:val="20"/>
          <w:lang w:eastAsia="en-AU"/>
        </w:rPr>
      </w:pPr>
      <w:r w:rsidRPr="009318FA">
        <w:rPr>
          <w:rFonts w:eastAsia="Times New Roman" w:cstheme="minorHAnsi"/>
          <w:color w:val="2B2B2B"/>
          <w:sz w:val="20"/>
          <w:szCs w:val="20"/>
          <w:lang w:eastAsia="en-AU"/>
        </w:rPr>
        <w:t>The variance is 160337</w:t>
      </w:r>
      <w:r w:rsidR="0028449F">
        <w:rPr>
          <w:rFonts w:eastAsia="Times New Roman" w:cstheme="minorHAnsi"/>
          <w:color w:val="2B2B2B"/>
          <w:sz w:val="20"/>
          <w:szCs w:val="20"/>
          <w:lang w:eastAsia="en-AU"/>
        </w:rPr>
        <w:t>7.73</w:t>
      </w:r>
      <w:r w:rsidRPr="009318FA">
        <w:rPr>
          <w:rFonts w:eastAsia="Times New Roman" w:cstheme="minorHAnsi"/>
          <w:color w:val="2B2B2B"/>
          <w:sz w:val="20"/>
          <w:szCs w:val="20"/>
          <w:lang w:eastAsia="en-AU"/>
        </w:rPr>
        <w:t xml:space="preserve"> in successful which was drastically higher than 92157</w:t>
      </w:r>
      <w:r w:rsidR="0028449F">
        <w:rPr>
          <w:rFonts w:eastAsia="Times New Roman" w:cstheme="minorHAnsi"/>
          <w:color w:val="2B2B2B"/>
          <w:sz w:val="20"/>
          <w:szCs w:val="20"/>
          <w:lang w:eastAsia="en-AU"/>
        </w:rPr>
        <w:t>4.68</w:t>
      </w:r>
      <w:r w:rsidRPr="009318FA">
        <w:rPr>
          <w:rFonts w:eastAsia="Times New Roman" w:cstheme="minorHAnsi"/>
          <w:color w:val="2B2B2B"/>
          <w:sz w:val="20"/>
          <w:szCs w:val="20"/>
          <w:lang w:eastAsia="en-AU"/>
        </w:rPr>
        <w:t xml:space="preserve"> in unsuccessful campaigns. This shows that </w:t>
      </w:r>
      <w:r w:rsidR="00DF1184" w:rsidRPr="009318FA">
        <w:rPr>
          <w:rFonts w:eastAsia="Times New Roman" w:cstheme="minorHAnsi"/>
          <w:color w:val="2B2B2B"/>
          <w:sz w:val="20"/>
          <w:szCs w:val="20"/>
          <w:lang w:eastAsia="en-AU"/>
        </w:rPr>
        <w:t xml:space="preserve">the values in the successful campaigns are much further from the mean compared to the values in unsuccessful data set. The standard deviation also supports this, since the standard deviation in successful campaigns (1266.24) is higher than the </w:t>
      </w:r>
      <w:r w:rsidR="00DF1184" w:rsidRPr="009318FA">
        <w:rPr>
          <w:rFonts w:eastAsia="Times New Roman" w:cstheme="minorHAnsi"/>
          <w:color w:val="2B2B2B"/>
          <w:sz w:val="20"/>
          <w:szCs w:val="20"/>
          <w:lang w:eastAsia="en-AU"/>
        </w:rPr>
        <w:t xml:space="preserve">standard deviation in </w:t>
      </w:r>
      <w:r w:rsidR="00DF1184" w:rsidRPr="009318FA">
        <w:rPr>
          <w:rFonts w:eastAsia="Times New Roman" w:cstheme="minorHAnsi"/>
          <w:color w:val="2B2B2B"/>
          <w:sz w:val="20"/>
          <w:szCs w:val="20"/>
          <w:lang w:eastAsia="en-AU"/>
        </w:rPr>
        <w:t>un</w:t>
      </w:r>
      <w:r w:rsidR="00DF1184" w:rsidRPr="009318FA">
        <w:rPr>
          <w:rFonts w:eastAsia="Times New Roman" w:cstheme="minorHAnsi"/>
          <w:color w:val="2B2B2B"/>
          <w:sz w:val="20"/>
          <w:szCs w:val="20"/>
          <w:lang w:eastAsia="en-AU"/>
        </w:rPr>
        <w:t>successful campaigns</w:t>
      </w:r>
      <w:r w:rsidR="00DF1184" w:rsidRPr="009318FA">
        <w:rPr>
          <w:rFonts w:eastAsia="Times New Roman" w:cstheme="minorHAnsi"/>
          <w:color w:val="2B2B2B"/>
          <w:sz w:val="20"/>
          <w:szCs w:val="20"/>
          <w:lang w:eastAsia="en-AU"/>
        </w:rPr>
        <w:t xml:space="preserve"> (</w:t>
      </w:r>
      <w:r w:rsidR="00DF1184" w:rsidRPr="009318FA">
        <w:rPr>
          <w:rFonts w:eastAsia="Times New Roman" w:cstheme="minorHAnsi"/>
          <w:color w:val="2B2B2B"/>
          <w:sz w:val="20"/>
          <w:szCs w:val="20"/>
          <w:lang w:eastAsia="en-AU"/>
        </w:rPr>
        <w:t>959.99</w:t>
      </w:r>
      <w:r w:rsidR="00DF1184" w:rsidRPr="009318FA">
        <w:rPr>
          <w:rFonts w:eastAsia="Times New Roman" w:cstheme="minorHAnsi"/>
          <w:color w:val="2B2B2B"/>
          <w:sz w:val="20"/>
          <w:szCs w:val="20"/>
          <w:lang w:eastAsia="en-AU"/>
        </w:rPr>
        <w:t xml:space="preserve">). This </w:t>
      </w:r>
      <w:r w:rsidR="009318FA" w:rsidRPr="009318FA">
        <w:rPr>
          <w:rFonts w:eastAsia="Times New Roman" w:cstheme="minorHAnsi"/>
          <w:color w:val="2B2B2B"/>
          <w:sz w:val="20"/>
          <w:szCs w:val="20"/>
          <w:lang w:eastAsia="en-AU"/>
        </w:rPr>
        <w:t>also proves that the values in the successful campaign data set are far from the mean in comparison with the unsuccessful data set.</w:t>
      </w:r>
    </w:p>
    <w:p w14:paraId="2F82801A" w14:textId="61B1EE3F" w:rsidR="00067047" w:rsidRDefault="00067047" w:rsidP="00067047">
      <w:pPr>
        <w:spacing w:before="100" w:beforeAutospacing="1" w:after="120" w:line="360" w:lineRule="atLeast"/>
        <w:rPr>
          <w:rFonts w:eastAsia="Times New Roman" w:cstheme="minorHAnsi"/>
          <w:b/>
          <w:bCs/>
          <w:color w:val="2B2B2B"/>
          <w:sz w:val="20"/>
          <w:szCs w:val="20"/>
          <w:lang w:eastAsia="en-AU"/>
        </w:rPr>
      </w:pPr>
    </w:p>
    <w:p w14:paraId="3005ECF0" w14:textId="1ED3CEFF" w:rsidR="00CA27EF" w:rsidRPr="003024B2" w:rsidRDefault="00CA27EF" w:rsidP="003024B2">
      <w:pPr>
        <w:spacing w:before="100" w:beforeAutospacing="1" w:after="120" w:line="360" w:lineRule="atLeast"/>
        <w:rPr>
          <w:rFonts w:eastAsia="Times New Roman" w:cstheme="minorHAnsi"/>
          <w:color w:val="2B2B2B"/>
          <w:sz w:val="20"/>
          <w:szCs w:val="20"/>
          <w:lang w:eastAsia="en-AU"/>
        </w:rPr>
      </w:pPr>
    </w:p>
    <w:p w14:paraId="287BFBB7" w14:textId="7F0F6D73" w:rsidR="00CB1F2A" w:rsidRDefault="00CB1F2A" w:rsidP="00CB1F2A">
      <w:pPr>
        <w:pStyle w:val="ListParagraph"/>
      </w:pPr>
    </w:p>
    <w:sectPr w:rsidR="00CB1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2027"/>
    <w:multiLevelType w:val="multilevel"/>
    <w:tmpl w:val="82768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D55E7"/>
    <w:multiLevelType w:val="hybridMultilevel"/>
    <w:tmpl w:val="5F7C6B30"/>
    <w:lvl w:ilvl="0" w:tplc="A4EA3BE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0C1268"/>
    <w:multiLevelType w:val="multilevel"/>
    <w:tmpl w:val="82768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C644C"/>
    <w:multiLevelType w:val="hybridMultilevel"/>
    <w:tmpl w:val="E9FC11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6AD6957"/>
    <w:multiLevelType w:val="hybridMultilevel"/>
    <w:tmpl w:val="EC342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90B52DD"/>
    <w:multiLevelType w:val="hybridMultilevel"/>
    <w:tmpl w:val="1E7E1594"/>
    <w:lvl w:ilvl="0" w:tplc="9FCA800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66451A1"/>
    <w:multiLevelType w:val="hybridMultilevel"/>
    <w:tmpl w:val="4274D02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454B183B"/>
    <w:multiLevelType w:val="multilevel"/>
    <w:tmpl w:val="82768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6D3A4C"/>
    <w:multiLevelType w:val="hybridMultilevel"/>
    <w:tmpl w:val="642EBDD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70454C6A"/>
    <w:multiLevelType w:val="hybridMultilevel"/>
    <w:tmpl w:val="7614625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16cid:durableId="1624268364">
    <w:abstractNumId w:val="5"/>
  </w:num>
  <w:num w:numId="2" w16cid:durableId="2140028503">
    <w:abstractNumId w:val="0"/>
  </w:num>
  <w:num w:numId="3" w16cid:durableId="452752894">
    <w:abstractNumId w:val="9"/>
  </w:num>
  <w:num w:numId="4" w16cid:durableId="235097270">
    <w:abstractNumId w:val="7"/>
  </w:num>
  <w:num w:numId="5" w16cid:durableId="2036883736">
    <w:abstractNumId w:val="3"/>
  </w:num>
  <w:num w:numId="6" w16cid:durableId="942492033">
    <w:abstractNumId w:val="4"/>
  </w:num>
  <w:num w:numId="7" w16cid:durableId="241721045">
    <w:abstractNumId w:val="1"/>
  </w:num>
  <w:num w:numId="8" w16cid:durableId="1423840036">
    <w:abstractNumId w:val="2"/>
  </w:num>
  <w:num w:numId="9" w16cid:durableId="1714187603">
    <w:abstractNumId w:val="8"/>
  </w:num>
  <w:num w:numId="10" w16cid:durableId="9431497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2A"/>
    <w:rsid w:val="00035945"/>
    <w:rsid w:val="00067047"/>
    <w:rsid w:val="00074E03"/>
    <w:rsid w:val="00105F0A"/>
    <w:rsid w:val="00120375"/>
    <w:rsid w:val="001B61B0"/>
    <w:rsid w:val="001F5376"/>
    <w:rsid w:val="0021364D"/>
    <w:rsid w:val="00227FD7"/>
    <w:rsid w:val="0028449F"/>
    <w:rsid w:val="00290047"/>
    <w:rsid w:val="002C058D"/>
    <w:rsid w:val="002C0C04"/>
    <w:rsid w:val="002E5928"/>
    <w:rsid w:val="003024B2"/>
    <w:rsid w:val="00302A7F"/>
    <w:rsid w:val="0042797A"/>
    <w:rsid w:val="004735E4"/>
    <w:rsid w:val="00514058"/>
    <w:rsid w:val="00616F54"/>
    <w:rsid w:val="00685F30"/>
    <w:rsid w:val="006951DB"/>
    <w:rsid w:val="00743B61"/>
    <w:rsid w:val="007D10EC"/>
    <w:rsid w:val="00864F5B"/>
    <w:rsid w:val="00887E10"/>
    <w:rsid w:val="008B181E"/>
    <w:rsid w:val="008D3F7C"/>
    <w:rsid w:val="009318FA"/>
    <w:rsid w:val="0096037B"/>
    <w:rsid w:val="009A15C3"/>
    <w:rsid w:val="009B5376"/>
    <w:rsid w:val="009C1A19"/>
    <w:rsid w:val="00A64F2E"/>
    <w:rsid w:val="00BF6D3E"/>
    <w:rsid w:val="00C16387"/>
    <w:rsid w:val="00CA27EF"/>
    <w:rsid w:val="00CB1F2A"/>
    <w:rsid w:val="00DA2F15"/>
    <w:rsid w:val="00DF1184"/>
    <w:rsid w:val="00DF53B6"/>
    <w:rsid w:val="00E045E5"/>
    <w:rsid w:val="00E306F6"/>
    <w:rsid w:val="00E4659A"/>
    <w:rsid w:val="00F960DB"/>
    <w:rsid w:val="00F97712"/>
    <w:rsid w:val="00FA3D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07D7"/>
  <w15:chartTrackingRefBased/>
  <w15:docId w15:val="{61E1CEBB-B9B7-4AD6-9CEF-6DA31742C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376"/>
  </w:style>
  <w:style w:type="paragraph" w:styleId="Heading4">
    <w:name w:val="heading 4"/>
    <w:basedOn w:val="Normal"/>
    <w:link w:val="Heading4Char"/>
    <w:uiPriority w:val="9"/>
    <w:qFormat/>
    <w:rsid w:val="00067047"/>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F2A"/>
    <w:pPr>
      <w:ind w:left="720"/>
      <w:contextualSpacing/>
    </w:pPr>
  </w:style>
  <w:style w:type="character" w:customStyle="1" w:styleId="Heading4Char">
    <w:name w:val="Heading 4 Char"/>
    <w:basedOn w:val="DefaultParagraphFont"/>
    <w:link w:val="Heading4"/>
    <w:uiPriority w:val="9"/>
    <w:rsid w:val="00067047"/>
    <w:rPr>
      <w:rFonts w:ascii="Times New Roman" w:eastAsia="Times New Roman" w:hAnsi="Times New Roman" w:cs="Times New Roman"/>
      <w:b/>
      <w:bCs/>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529">
      <w:bodyDiv w:val="1"/>
      <w:marLeft w:val="0"/>
      <w:marRight w:val="0"/>
      <w:marTop w:val="0"/>
      <w:marBottom w:val="0"/>
      <w:divBdr>
        <w:top w:val="none" w:sz="0" w:space="0" w:color="auto"/>
        <w:left w:val="none" w:sz="0" w:space="0" w:color="auto"/>
        <w:bottom w:val="none" w:sz="0" w:space="0" w:color="auto"/>
        <w:right w:val="none" w:sz="0" w:space="0" w:color="auto"/>
      </w:divBdr>
    </w:div>
    <w:div w:id="99954640">
      <w:bodyDiv w:val="1"/>
      <w:marLeft w:val="0"/>
      <w:marRight w:val="0"/>
      <w:marTop w:val="0"/>
      <w:marBottom w:val="0"/>
      <w:divBdr>
        <w:top w:val="none" w:sz="0" w:space="0" w:color="auto"/>
        <w:left w:val="none" w:sz="0" w:space="0" w:color="auto"/>
        <w:bottom w:val="none" w:sz="0" w:space="0" w:color="auto"/>
        <w:right w:val="none" w:sz="0" w:space="0" w:color="auto"/>
      </w:divBdr>
    </w:div>
    <w:div w:id="743800541">
      <w:bodyDiv w:val="1"/>
      <w:marLeft w:val="0"/>
      <w:marRight w:val="0"/>
      <w:marTop w:val="0"/>
      <w:marBottom w:val="0"/>
      <w:divBdr>
        <w:top w:val="none" w:sz="0" w:space="0" w:color="auto"/>
        <w:left w:val="none" w:sz="0" w:space="0" w:color="auto"/>
        <w:bottom w:val="none" w:sz="0" w:space="0" w:color="auto"/>
        <w:right w:val="none" w:sz="0" w:space="0" w:color="auto"/>
      </w:divBdr>
    </w:div>
    <w:div w:id="947809602">
      <w:bodyDiv w:val="1"/>
      <w:marLeft w:val="0"/>
      <w:marRight w:val="0"/>
      <w:marTop w:val="0"/>
      <w:marBottom w:val="0"/>
      <w:divBdr>
        <w:top w:val="none" w:sz="0" w:space="0" w:color="auto"/>
        <w:left w:val="none" w:sz="0" w:space="0" w:color="auto"/>
        <w:bottom w:val="none" w:sz="0" w:space="0" w:color="auto"/>
        <w:right w:val="none" w:sz="0" w:space="0" w:color="auto"/>
      </w:divBdr>
    </w:div>
    <w:div w:id="1001347512">
      <w:bodyDiv w:val="1"/>
      <w:marLeft w:val="0"/>
      <w:marRight w:val="0"/>
      <w:marTop w:val="0"/>
      <w:marBottom w:val="0"/>
      <w:divBdr>
        <w:top w:val="none" w:sz="0" w:space="0" w:color="auto"/>
        <w:left w:val="none" w:sz="0" w:space="0" w:color="auto"/>
        <w:bottom w:val="none" w:sz="0" w:space="0" w:color="auto"/>
        <w:right w:val="none" w:sz="0" w:space="0" w:color="auto"/>
      </w:divBdr>
    </w:div>
    <w:div w:id="1052539153">
      <w:bodyDiv w:val="1"/>
      <w:marLeft w:val="0"/>
      <w:marRight w:val="0"/>
      <w:marTop w:val="0"/>
      <w:marBottom w:val="0"/>
      <w:divBdr>
        <w:top w:val="none" w:sz="0" w:space="0" w:color="auto"/>
        <w:left w:val="none" w:sz="0" w:space="0" w:color="auto"/>
        <w:bottom w:val="none" w:sz="0" w:space="0" w:color="auto"/>
        <w:right w:val="none" w:sz="0" w:space="0" w:color="auto"/>
      </w:divBdr>
    </w:div>
    <w:div w:id="1957902631">
      <w:bodyDiv w:val="1"/>
      <w:marLeft w:val="0"/>
      <w:marRight w:val="0"/>
      <w:marTop w:val="0"/>
      <w:marBottom w:val="0"/>
      <w:divBdr>
        <w:top w:val="none" w:sz="0" w:space="0" w:color="auto"/>
        <w:left w:val="none" w:sz="0" w:space="0" w:color="auto"/>
        <w:bottom w:val="none" w:sz="0" w:space="0" w:color="auto"/>
        <w:right w:val="none" w:sz="0" w:space="0" w:color="auto"/>
      </w:divBdr>
    </w:div>
    <w:div w:id="200253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Antony</dc:creator>
  <cp:keywords/>
  <dc:description/>
  <cp:lastModifiedBy>John Antony</cp:lastModifiedBy>
  <cp:revision>2</cp:revision>
  <dcterms:created xsi:type="dcterms:W3CDTF">2022-08-07T12:14:00Z</dcterms:created>
  <dcterms:modified xsi:type="dcterms:W3CDTF">2022-08-07T12:14:00Z</dcterms:modified>
</cp:coreProperties>
</file>