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MERIAIKATAULU-SOVELLUS</w:t>
      </w:r>
    </w:p>
    <w:p>
      <w:pPr>
        <w:spacing w:after="120"/>
        <w:jc w:val="center"/>
      </w:pPr>
      <w:r>
        <w:rPr>
          <w:color w:val="2E75B6"/>
          <w:sz w:val="30"/>
          <w:szCs w:val="30"/>
        </w:rPr>
        <w:t xml:space="preserve">ETA / ETD — Reaaliaikainen satamaikataulu</w:t>
      </w:r>
    </w:p>
    <w:p>
      <w:pPr>
        <w:spacing w:after="720"/>
        <w:jc w:val="center"/>
      </w:pPr>
      <w:r>
        <w:rPr>
          <w:color w:val="888888"/>
          <w:sz w:val="22"/>
          <w:szCs w:val="22"/>
        </w:rPr>
        <w:t xml:space="preserve">Tekninen dokumentaatio   |   3.4.2026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Johdanto ja sovelluksen kuvaus</w:t>
      </w:r>
    </w:p>
    <w:p>
      <w:pPr>
        <w:spacing w:after="120"/>
      </w:pPr>
      <w:r>
        <w:t xml:space="preserve">Meriaikataulu-sovellus on selainpohjainen reaaliaikainen infotaulu, joka näyttää Suomen satamiin saapuvien ja lähtevien matkustaja-alusten arvioituja saapumis- (ETA) ja lähtöaikoja (ETD). Sovellus on toteutettu yksittäisenä HTML-tiedostona ilman erillistä palvelinta tai tietokantaa.</w:t>
      </w:r>
    </w:p>
    <w:p>
      <w:pPr>
        <w:spacing w:after="120"/>
      </w:pPr>
      <w:r>
        <w:t xml:space="preserve">Sovellus hakee tietonsa automaattisesti Fintrafficin Digitraffic-rajapinnasta (meri.digitraffic.fi), joka perustuu Portnet-järjestelmän julkiseen avoimeen dataan. Tiedot päivittyvät automaattisesti 10 minuutin välein.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</w:rPr>
        <w:t xml:space="preserve">Sovelluksesta on kaksi versiota: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meriaikataulu.html — perusversio, jossa näytetään alus, satama, laituri, matkustajamäärä ja aika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meriaikataulu_reitti.html — reittiversio, jossa näytetään aluksen reitti muodossa LÄHTÖSATAMA → KOHDESATAMA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2. Koodauksen dokumentointi</w:t>
      </w:r>
    </w:p>
    <w:p>
      <w:pPr>
        <w:pStyle w:val="Heading2"/>
      </w:pPr>
      <w:r>
        <w:t xml:space="preserve">2.1 Tekninen arkkitehtuuri</w:t>
      </w:r>
    </w:p>
    <w:p>
      <w:pPr>
        <w:spacing w:after="120"/>
      </w:pPr>
      <w:r>
        <w:t xml:space="preserve">Sovellus on toteutettu yksitiedostoisena HTML-sovelluksena (Single Page Application), jossa kaikki toiminnallisuus — rakenne, tyyli ja logiikka — sisältyy yhteen .html-tiedostoon. Arkkitehtuuri on tarkoituksellisesti yksinkertainen: ei rakennusvaihetta, ei riippuvuuksien hallintaa, ei palvelinsovellusta.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Kieli: HTML5 + CSS3 + JavaScript (ES2020)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Fontit: Barlow ja Barlow Condensed — Google Fonts CDN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Ulkoiset kirjastot: ei käytetä — kaikki logiikka on natiivi JavaScript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Palvelin: ei tarvita — tiedosto toimii suoraan selaimessa tai staattiselta web-palvelimelta (esim. GitHub Pages)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Keskeisten komponenttien kuvaus</w:t>
      </w:r>
    </w:p>
    <w:p>
      <w:pPr>
        <w:spacing w:after="120"/>
      </w:pPr>
      <w:r>
        <w:t xml:space="preserve">SHIPS_RAW-lista: Tiedoston alussa sijaitseva konfiguraatiolista seurattavista aluksista. Formaatti on "ALUKSEN NIMI,kapasiteetti". Kapasiteetti on vapaaehtoinen — jos se puuttuu, täyttöasteen väriä ei näytetä. Lista kattaa kaikki Suomeen liikennöivät matkustaja-alukset ja ro-pax-alukset. Listaa päivittämällä voidaan helposti lisätä tai poistaa aluksia ilman muita koodimuutoksia.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fetchData()-funktio: Hakee port call -tiedot Digitraffic-API:sta asynkronisesti. Parsii jokaisen satamakäynnin ETA- ja ETD-ajat, suodattaa alukset SHIPS_RAW-listaan, poimii matkustajamäärät imoInformation-kentästä (huom: API:ssa kirjoitusvirhe "numberOfPassangers") ja rakentaa aikajärjestetyt listat.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renderRows()-funktio: Laskee näytettävien rivien määrän dynaamisesti DOM:n todellisen korkeuden perusteella. Laskee offsetin niin että seuraava alus on aina näytön keskellä. Toteuttaa kiertolistalogiiikan niin että kaikki rivit ovat aina täynnä.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occupancyColor()-funktio: Laskee täyttöasteen jakamalla ilmoitetut matkustajat aluksen tunnetulla kapasiteetilla. Palauttaa värikoodin: punainen (yli 75 %), keltainen (35–75 %), vihreä (alle 35 %). Arvo rajoitetaan maksimissaan 100 prosenttiin.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updateTicker()-funktio: Päivittyy sekunnin välein. Näyttää reaaliaikaisen kellon sekä laskurin seuraavaan saapuvaan ja lähtevään alukseen ("23 min", "1 h 8 min").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Responsiivisuus</w:t>
      </w:r>
    </w:p>
    <w:p>
      <w:pPr>
        <w:spacing w:after="120"/>
      </w:pPr>
      <w:r>
        <w:t xml:space="preserve">Sovellus mukautuu automaattisesti näytön kokoon kolmella breakpointilla: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(yli 900 px): Saapuvat ja lähtevät rinnakkain, kaikki sarakkeet näkyvissä, ticker alareunassa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Tabletti (600–900 px): Paneelit päällekkäin, Laituri-sarake piilotettu tilan säästämiseksi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Puhelin (alle 600 px): Välilehdillä vaihto Saapuvat/Lähtevät, vain Alus + Reitti + Aika näkyvissä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API-integraatio</w:t>
      </w:r>
    </w:p>
    <w:p>
      <w:pPr>
        <w:spacing w:after="120"/>
      </w:pPr>
      <w:r>
        <w:t xml:space="preserve">Sovellus käyttää Fintrafficin avointa Digitraffic-rajapintaa. Käytetty endpoint on: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https://meri.digitraffic.fi/api/port-call/v1/port-calls</w:t>
      </w:r>
    </w:p>
    <w:p>
      <w:pPr>
        <w:spacing w:after="120"/>
      </w:pPr>
      <w:r>
        <w:t xml:space="preserve">Rajapinta on avoin (ei vaadi API-avainta) ja palauttaa JSON-muotoisen listan kaikista aktiivisista satamakäynneistä. Sovellus suodattaa vastauksesta vain SHIPS_RAW-listassa olevat alukset ja ±12 tunnin aikaikkunassa olevat tapahtumat.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Keskeisiä API-kenttiä: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portAreaDetails[0].eta / .etd — arvioitu saapumis- ja lähtöaika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portAreaDetails[0].berthName / .berthCode — laituri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imoInformation[].numberOfPassangers — matkustajamäärä (saapuva/lähtevä)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prevPort / portToVisit / nextPort — reittitieto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2.5 Virheenkäsittely</w:t>
      </w:r>
    </w:p>
    <w:p>
      <w:pPr>
        <w:spacing w:after="120"/>
      </w:pPr>
      <w:r>
        <w:t xml:space="preserve">Sovellus käsittelee virhetilanteet selkokielisillä suomenkielisillä viesteillä: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 verkkoyhteyttä: "Ei verkkoyhteyttä — tarkista internetyhteys"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Palvelin ei vastaa: "Palvelin ei vastannut — yritetään uudelleen 10 min kuluttua"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HTTP-virhe: "Palvelin palautti virheen (HTTP XXX) — yritetään uudelleen 10 min kuluttua"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Virheellinen JSON-vastaus: "Palvelin palautti virheellisen vastauksen"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Yksittäinen virheellinen tietue: ohitetaan hiljaa, muut alukset näytetään normaalisti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2.6 Ylläpito ja päivitys</w:t>
      </w:r>
    </w:p>
    <w:p>
      <w:pPr>
        <w:spacing w:after="120"/>
      </w:pPr>
      <w:r>
        <w:t xml:space="preserve">Aluslistan päivittäminen: Muokkaa SHIPS_RAW-listaa tiedoston alussa. Formaatti: "ALUKSEN NIMI,kapasiteetti". Kapasiteetti on valinnainen.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Aikaikkunan muuttaminen: Muuta WINDOW_H-vakiota (oletuksena 12 tuntia).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Päivitysvälin muuttaminen: Muuta REFRESH_MS-vakiota (oletuksena 600 000 ms = 10 min).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3. Vaikutusarviointi</w:t>
      </w:r>
    </w:p>
    <w:p>
      <w:pPr>
        <w:pStyle w:val="Heading2"/>
      </w:pPr>
      <w:r>
        <w:t xml:space="preserve">3.1 Hyödyt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Reaaliaikainen näkyvyys sataman liikenteeseen ilman erillisiä järjestelmiä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Täyttöasteen värikoodi auttaa henkilökuntaa ennakoimaan ruuhkaisia laivoja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Reittitieto (EETLL → FIHEL) selkeyttää liikennesuuntaa yhdellä silmäyksellä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Suuri fontti ja korostettu seuraava alus helpottavat tiedon hahmottamista kauempaa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Countdown-laskuri tickerissä kertoo välittömästi kuinka kauan seuraavaan saapumiseen on aikaa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Toimii kaikilla laitteilla: iso info-näyttö, tabletti, puhelin — sama tiedosto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Julkinen GitHub Pages -hosting on maksuton ja helposti päivitettävissä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3.2 Rajoitukset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Matkustajamäärät puuttuvat osalta aluksista — varustamot eivät ilmoita tietoja Portnetiin järjestelmällisesti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Laiturityyppi näkyy koodina (esim. "VC2") eikä aina selkokielisenä nimenä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API:n ±12 tunnin ikkuna rajaa näkymän — pidemmälle tulevaisuuteen ei näe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Kapasiteettitiedot on kovakoodattu sovellukseen — alustyypin muuttuessa vaatii manuaalisen päivityksen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Käyttäjävaikutukset</w:t>
      </w:r>
    </w:p>
    <w:p>
      <w:pPr>
        <w:spacing w:after="120"/>
      </w:pPr>
      <w:r>
        <w:t xml:space="preserve">Sovellus on tarkoitettu ensisijaisesti sataman henkilökunnan käyttöön informaationäyttönä. On tärkeää huomioida, että myös matkustajat voivat käyttää samaa verkko-osoitetta henkilökohtaisilla laitteillaan. Tällöin matkustaja voi tehdä päätöksiä — kuten lähteä matkaan — sovelluksen näyttämien aikatietojen perusteella. Tämä asettaa erityisen vastuun tietojen ajantasaisuudelle ja virheenkäsittelyn selkeydelle.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Kriittinen huomio: Jos API-tiedot ovat viivästyneitä tai virheellisiä, ja sovellus näyttää väärän ETA-ajan, matkustaja saattaa myöhästyä laivasta tai odottaa turhaan. Tämän vuoksi sovellus näyttää aina viimeisimmän päivitysajan yläpalkissa, ja virhetilanteessa selkeän ilmoituksen.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3.4 Datan laatu ja luotettavuus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ETA/ETD-ajat ovat arvioita — ne voivat muuttua huonojen sääolosuhteiden, teknisten ongelmien tai satamaruuhkien vuoksi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Portnet-järjestelmä päivittyy varustamon ja agentin ilmoitusten perusteella — viive voi olla useita tunteja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Sovelluksen päivitysväli on 10 minuuttia — tämä riittää useimmissa tilanteissa, mutta kriittisissä tilanteissa käyttäjän tulee tarkistaa tieto suoraan varustamolta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Matkustajamäärätiedot ovat peruja edellisestä satamakäynnistä — ne eivät päivity reaaliaikaisesti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4. Riskienarviointi</w:t>
      </w:r>
    </w:p>
    <w:p>
      <w:pPr>
        <w:pStyle w:val="Heading2"/>
      </w:pPr>
      <w:r>
        <w:t xml:space="preserve">4.1 Tietoturvariskit — stand-alone tietokone</w:t>
      </w:r>
    </w:p>
    <w:p>
      <w:pPr>
        <w:spacing w:after="120"/>
      </w:pPr>
      <w:r>
        <w:t xml:space="preserve">Suositus: Sovellusta tulee ajaa ainoastaan varta vasten hankitulla dedikoidulla tietokoneella, joka on kytketty internetiin ainoastaan tätä käyttötarkoitusta varten. Tietokone ei saa sisältää yrityksen sisäisiä tietoja, henkilörekistereitä tai muita luottamuksellisia dokumentteja.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Perustelut: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Sovellus hakee tietoja ulkoisesta API:sta — kone on avoin-internet-yhteydessä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Selain on yleinen hyökkäyspinta — päivittämätön selain voi sisältää haavoittuvuuksia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Julkisessa tilassa sijaitseva näyttötietokone on fyysisesti altis luvattomalle käytölle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Selaimen historiaan tai välimuistiin ei tallennu arkaluonteisia tietoja, koska sovellus ei käsittele sellaisia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300"/>
        <w:gridCol w:w="4326"/>
      </w:tblGrid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Riski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Todennäköisyys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Vaikutus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Toimenpide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ei vastaa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Sovellus näyttää selkeän virheviestin ja yrittää uudelleen 10 min kuluttua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Virheellinen aikataulutieto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Näytetään aina päivitysaika — käyttäjä voi verrata nykyaikaan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Tietokoneen luvaton käyttö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Käytettävä dedikoitua konetta, lukittava kun ei valvottuna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Tietomurto selainheikkouden kautta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Koneella ei yritystietoja — selain päivitetään säännöllisesti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DDoS / API-ylikuormitus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Erittäin 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Sovellus tekee vain 1 pyyntö / 10 min — ei merkittävää kuormaa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Matkustaja tekee väärän päätöksen datan perusteella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Kohtalainen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Näytetään päivitysaika ja virheviestit selkeästi — suositus: lisää vastuuvapauslauseke sivulle</w:t>
            </w:r>
          </w:p>
        </w:tc>
      </w:tr>
      <w:tr>
        <w:tc>
          <w:tcPr>
            <w:tcW w:type="dxa" w:w="21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Fonts CDN ei vastaa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Erittäin matala</w:t>
            </w:r>
          </w:p>
        </w:tc>
        <w:tc>
          <w:tcPr>
            <w:tcW w:type="dxa" w:w="13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Erittäin matala</w:t>
            </w:r>
          </w:p>
        </w:tc>
        <w:tc>
          <w:tcPr>
            <w:tcW w:type="dxa" w:w="43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Selain käyttää fallback-fonttia automaattisesti — toiminta ei katkea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Käyttöturvallisuusriskit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Näyttö julkisessa tilassa: Varmista että näyttöä ei voi käyttää interaktiivisesti — estä fyysinen pääsy näppäimistöön. Harkitse kioskitilaa (F11 + kioskiasetus Chromessa).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Harhaanjohtava tieto: Jos verkko katkeaa, sovellus näyttää virheviestin eikä vanhentuneita tietoja.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Matkustajan odotukset: Lisää sivulle selkeä maininta siitä, että ajat ovat arvioita ja voivat muuttua.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Datan käsittelyyn liittyvät riskit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Henkilötiedot: Sovellus ei käsittele eikä tallenna henkilötietoja. API ei palauta matkustajien nimiä tai muita henkilötietoja.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GDPR: Ei sovellettavissa — ei henkilötietojen käsittelyä.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Tietojen säilytys: Sovellus ei tallenna tietoja — kaikki haetaan aina API:sta uudelleen.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5. Käyttöönotto ja vaatimukset</w:t>
      </w:r>
    </w:p>
    <w:p>
      <w:pPr>
        <w:pStyle w:val="Heading2"/>
      </w:pPr>
      <w:r>
        <w:t xml:space="preserve">5.1 Tekniset vaatimukset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Selain: Chrome 90+, Firefox 90+, Edge 90+, Safari 14+ tai vastaava moderni selain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Näyttö: Toimii kaikilla resoluutioilla — optimaalinen 1920×1080 tai suurempi info-näytöllä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Internet-yhteys: Vaaditaan API-kutsuihin. Kaistantarve on minimaalinen (&lt; 1 Mt / 10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Palvelin: Ei tarvita — tiedosto toimii suoraan selaimesta tai GitHub Pages -palvelusta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5.2 Windows-skaalaus iso näytölle</w:t>
      </w:r>
    </w:p>
    <w:p>
      <w:pPr>
        <w:spacing w:after="120"/>
      </w:pPr>
      <w:r>
        <w:t xml:space="preserve">80 tuuman näytöllä suositeltu asetus: Windowsin Asetukset → Näyttö → Mittakaava → 150–175 %. Tämä skaalaa kaikki elementit automaattisesti ilman koodimuutoksia. Kehityskoneella käytetään 100 % skalausta.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Julkaisu GitHub Pagesiin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Nimeä tiedosto index.html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Luo tai käytä olemassa olevaa GitHub-repositoriota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Lataa tiedosto repositorioon (Add file → Upload files)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Mene Settings → Pages → valitse branch → Save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Sivu on saatavilla osoitteessa: https://kayttajatunnus.github.io/repon-nimi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5.4 Dedikoidun tietokoneen konfigurointi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Asenna vain Chrome tai Edge — ei muita ohjelmia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Ota käyttöön automaattiset selainpäivitykset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Aseta Chrome käynnistymään automaattisesti kiosk-tilassa: chrome.exe --kiosk https://kayttajatunnus.github.io/repon-nimi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Estä fyysinen pääsy näppäimistöön tai hiireen (lukkokaappi tai näyttöjalusta)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Aseta Windows käynnistymään automaattisesti ilman kirjautumista — käytä erillinen rajoitettu käyttäjätili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Älä tallenna yrityksen dokumentteja tai sähköpostia tälle koneelle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6. Ylläpito ja jatkokehitys</w:t>
      </w:r>
    </w:p>
    <w:p>
      <w:pPr>
        <w:pStyle w:val="Heading2"/>
      </w:pPr>
      <w:r>
        <w:t xml:space="preserve">6.1 Säännöllinen ylläpito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Aluslista (SHIPS_RAW): Tarkista ja päivitä vähintään kerran vuodessa tai kun laivastossa tapahtuu muutoksia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Kapasiteettitiedot: Tarkista jos aluksia poistuu tai uusia tulee liikenteeseen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Selainpäivitykset: Varmista että dedikoitu selain on ajan tasalla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Pages: Tarkista tarvittaessa että sivusto on toiminnassa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Mahdollisia jatkokehitysideoita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Vastuuvapauslauseke sivun alareunaan: "Ajat ovat arvioita. Tarkista viimeisimmät tiedot varustamolta."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Aluksen nimen klikkaus: Avaa varustamon sivun kyseiselle alukselle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Väri-indeksi tickeriin: Näyttää montako alusta on punaisella / keltaisella / vihreällä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Säätieto: Hakee Ilmatieteen laitokselta tuulen ja näkyvyyden satama-alueella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Äänimerkit: Äänimerkki kun seuraavaan saapumiseen on alle 15 minuuttia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7. Vastuunjako ja tietolähteet</w:t>
      </w:r>
    </w:p>
    <w:p>
      <w:pPr>
        <w:pStyle w:val="Heading2"/>
      </w:pPr>
      <w:r>
        <w:t xml:space="preserve">7.1 Tietolähteet</w:t>
      </w:r>
    </w:p>
    <w:p>
      <w:pPr>
        <w:spacing w:after="120"/>
      </w:pPr>
      <w:r>
        <w:t xml:space="preserve">Aikataulutieto: Fintraffic / Digitraffic (meri.digitraffic.fi) — Portnet-järjestelmä. Lisenssi: Creative Commons 4.0 BY. Tieto on julkista avointa dataa.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Kapasiteettitiedot: Wikipedia, CruiseMapper, Finnlines.com, Openferry.com — kerätty manuaalisesti (2026).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7.2 Vastuuvapauslauseke</w:t>
      </w:r>
    </w:p>
    <w:p>
      <w:pPr>
        <w:spacing w:after="120"/>
      </w:pPr>
      <w:r>
        <w:t xml:space="preserve">Sovellus perustuu julkiseen avoimeen dataan eikä takaa tietojen oikeellisuutta tai ajantasaisuutta. Aikataulut ovat Portnet-järjestelmän arvioita ja voivat muuttua. Sovelluksen käyttäjä vastaa itse päätöksistään tietojen perusteella. Kriittisissä tilanteissa ajat tulee tarkistaa suoraan varustamolta tai satamaoperaattorilta.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8. Versiohistoria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c>
          <w:tcPr>
            <w:tcW w:type="dxa" w:w="1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</w:t>
            </w:r>
          </w:p>
        </w:tc>
        <w:tc>
          <w:tcPr>
            <w:tcW w:type="dxa" w:w="16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Päivämäärä</w:t>
            </w:r>
          </w:p>
        </w:tc>
        <w:tc>
          <w:tcPr>
            <w:tcW w:type="dxa" w:w="62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Muutokset</w:t>
            </w:r>
          </w:p>
        </w:tc>
      </w:tr>
      <w:tr>
        <w:tc>
          <w:tcPr>
            <w:tcW w:type="dxa" w:w="1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6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3.4.2026</w:t>
            </w:r>
          </w:p>
        </w:tc>
        <w:tc>
          <w:tcPr>
            <w:tcW w:type="dxa" w:w="62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Ensijulkaisu. Python tkinter -versio (meriaikataulu.py) ja HTML-versio (meriaikataulu.html). Sisältää täyttöasteen värikoodit, countdown-laskurin ja responsiivisen asettelun.</w:t>
            </w:r>
          </w:p>
        </w:tc>
      </w:tr>
      <w:tr>
        <w:tc>
          <w:tcPr>
            <w:tcW w:type="dxa" w:w="12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1600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3.4.2026</w:t>
            </w:r>
          </w:p>
        </w:tc>
        <w:tc>
          <w:tcPr>
            <w:tcW w:type="dxa" w:w="6226"/>
            <w:tcBorders>
              <w:top w:val="single" w:color="9FB4D8" w:sz="1"/>
              <w:left w:val="single" w:color="9FB4D8" w:sz="1"/>
              <w:bottom w:val="single" w:color="9FB4D8" w:sz="1"/>
              <w:right w:val="single" w:color="9FB4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Reittiversio (meriaikataulu_reitti.html). Sarake "LÄHTÖ → KOHDE". Mobiili-/tablettituki välilehdillä.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1"/>
      </w:pBdr>
      <w:tabs>
        <w:tab w:val="right" w:pos="9026"/>
      </w:tabs>
    </w:pPr>
    <w:r>
      <w:rPr>
        <w:color w:val="888888"/>
        <w:sz w:val="18"/>
        <w:szCs w:val="18"/>
      </w:rPr>
      <w:t xml:space="preserve">Laadittu: 3.4.2026    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Sivu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1"/>
      </w:pBdr>
    </w:pPr>
    <w:r>
      <w:rPr>
        <w:color w:val="5A8AB8"/>
        <w:sz w:val="20"/>
        <w:szCs w:val="20"/>
      </w:rPr>
      <w:t xml:space="preserve">Meriaikataulu-sovellus — Tekninen dokumentaatio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2026-04-03T12:48:52.395Z</dcterms:created>
  <dcterms:modified xsi:type="dcterms:W3CDTF">2026-04-03T12:48:52.395Z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