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6F2C49" w14:textId="643E6CA3" w:rsidR="00ED050E" w:rsidRDefault="00ED050E">
      <w:r>
        <w:t>Project 2</w:t>
      </w:r>
    </w:p>
    <w:p w14:paraId="621B7CA4" w14:textId="4A19325F" w:rsidR="00ED050E" w:rsidRDefault="00ED050E">
      <w:r>
        <w:t>Machine Perception</w:t>
      </w:r>
    </w:p>
    <w:p w14:paraId="11996F55" w14:textId="6BE3E9B7" w:rsidR="00ED050E" w:rsidRDefault="00ED050E">
      <w:r>
        <w:t>John Brooks</w:t>
      </w:r>
    </w:p>
    <w:p w14:paraId="480641A2" w14:textId="77777777" w:rsidR="00ED050E" w:rsidRDefault="00ED050E"/>
    <w:p w14:paraId="23BD2750" w14:textId="5696B4CB" w:rsidR="00ED050E" w:rsidRDefault="00A976C6">
      <w:r>
        <w:t xml:space="preserve">For my implementation of the </w:t>
      </w:r>
      <w:proofErr w:type="spellStart"/>
      <w:r>
        <w:t>AlexNet</w:t>
      </w:r>
      <w:proofErr w:type="spellEnd"/>
      <w:r>
        <w:t xml:space="preserve"> architecture to classify to the CIFAR-10 dataset I developed two implementations. The first implementation utilizing Cross Entropy Loss and the second utilizing mean squared error loss. They both utilize stochastic gradient descent as the optimizer. I stuck with a batch size 64 and only trained each run to 20 epochs. </w:t>
      </w:r>
      <w:r w:rsidR="006C1C90">
        <w:t>Both models baseline setup utilized a learning rate of 0.005, a weight decay of 0.005, and a momentum of 0.9. The cross-entropy model achieved an accuracy of 82.4% on the training data and an 82.12% on the test data. The mean squared error model achieved an accuracy of 75.42% on the training data and a 75.15% on the test data. The training loss as a function of steps is graphed as such for cross-entropy and MSE:</w:t>
      </w:r>
    </w:p>
    <w:p w14:paraId="711A139E" w14:textId="5CBC2B8F" w:rsidR="006C1C90" w:rsidRDefault="006C1C90">
      <w:r w:rsidRPr="006C1C90">
        <w:drawing>
          <wp:inline distT="0" distB="0" distL="0" distR="0" wp14:anchorId="0A0132F8" wp14:editId="0307BDC5">
            <wp:extent cx="2782091" cy="2231571"/>
            <wp:effectExtent l="0" t="0" r="0" b="3810"/>
            <wp:docPr id="1470929262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29262" name="Picture 1" descr="A graph with blue lines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21525" cy="226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C90">
        <w:drawing>
          <wp:inline distT="0" distB="0" distL="0" distR="0" wp14:anchorId="39DFF1BA" wp14:editId="7A7BFF83">
            <wp:extent cx="2781935" cy="2192706"/>
            <wp:effectExtent l="0" t="0" r="0" b="4445"/>
            <wp:docPr id="375784726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84726" name="Picture 1" descr="A graph with blue line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8145" cy="222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284F" w14:textId="77777777" w:rsidR="006C1C90" w:rsidRDefault="006C1C90"/>
    <w:p w14:paraId="3598CEAE" w14:textId="3E580A23" w:rsidR="006C1C90" w:rsidRDefault="006C1C90">
      <w:r>
        <w:t>The confusion matrix is shown on the next page for both models:</w:t>
      </w:r>
    </w:p>
    <w:p w14:paraId="6ADEDBF8" w14:textId="7C29C4F0" w:rsidR="006C1C90" w:rsidRDefault="006C1C90">
      <w:r w:rsidRPr="006C1C90">
        <w:lastRenderedPageBreak/>
        <w:drawing>
          <wp:inline distT="0" distB="0" distL="0" distR="0" wp14:anchorId="20072A4F" wp14:editId="546A3DF3">
            <wp:extent cx="2928257" cy="2875653"/>
            <wp:effectExtent l="0" t="0" r="5715" b="0"/>
            <wp:docPr id="1732609384" name="Picture 1" descr="A chart with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09384" name="Picture 1" descr="A chart with different colored squar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4923" cy="293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C90">
        <w:drawing>
          <wp:inline distT="0" distB="0" distL="0" distR="0" wp14:anchorId="69752312" wp14:editId="3FD0CA4B">
            <wp:extent cx="2950028" cy="2897033"/>
            <wp:effectExtent l="0" t="0" r="0" b="0"/>
            <wp:docPr id="237692642" name="Picture 1" descr="A char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92642" name="Picture 1" descr="A chart of a graph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8209" cy="294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F5FD" w14:textId="77777777" w:rsidR="006C1C90" w:rsidRDefault="006C1C90"/>
    <w:p w14:paraId="7AC14461" w14:textId="56205B09" w:rsidR="006C1C90" w:rsidRDefault="006C1C90">
      <w:r>
        <w:t>Shown below is the precision recall curve:</w:t>
      </w:r>
    </w:p>
    <w:p w14:paraId="72D4F8AB" w14:textId="49AE28E3" w:rsidR="006C1C90" w:rsidRDefault="006C1C90">
      <w:r w:rsidRPr="006C1C90">
        <w:drawing>
          <wp:inline distT="0" distB="0" distL="0" distR="0" wp14:anchorId="0513326E" wp14:editId="768B6C3D">
            <wp:extent cx="2819400" cy="2103362"/>
            <wp:effectExtent l="0" t="0" r="0" b="5080"/>
            <wp:docPr id="353919277" name="Picture 1" descr="A graph of a graph showing the number of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19277" name="Picture 1" descr="A graph of a graph showing the number of object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8929" cy="218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C90">
        <w:drawing>
          <wp:inline distT="0" distB="0" distL="0" distR="0" wp14:anchorId="39636EEC" wp14:editId="026DD844">
            <wp:extent cx="2815062" cy="2100126"/>
            <wp:effectExtent l="0" t="0" r="4445" b="0"/>
            <wp:docPr id="582458316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58316" name="Picture 1" descr="A graph of different colored lin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0441" cy="215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A0F4" w14:textId="0B0AEAA5" w:rsidR="006C1C90" w:rsidRDefault="006C1C90">
      <w:r>
        <w:t xml:space="preserve">As can be seen in the MSE precision recall curve, cat had a very different precision compared to the rest of the classes in the model. </w:t>
      </w:r>
      <w:r w:rsidR="004665B2">
        <w:t>Shown on the next page we can see a picture of a puppy that was classified as a dog by both models as well as the top 5 possible predictions the model thought the subject of the image was:</w:t>
      </w:r>
    </w:p>
    <w:p w14:paraId="53E7082F" w14:textId="77777777" w:rsidR="004665B2" w:rsidRDefault="004665B2"/>
    <w:p w14:paraId="4F3B76EB" w14:textId="2A4BA3CE" w:rsidR="004665B2" w:rsidRDefault="004665B2">
      <w:r>
        <w:rPr>
          <w:noProof/>
        </w:rPr>
        <w:lastRenderedPageBreak/>
        <w:drawing>
          <wp:inline distT="0" distB="0" distL="0" distR="0" wp14:anchorId="13F63007" wp14:editId="60355886">
            <wp:extent cx="2906486" cy="4226961"/>
            <wp:effectExtent l="0" t="0" r="1905" b="2540"/>
            <wp:docPr id="109708370" name="Picture 1" descr="A screenshot of a do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8370" name="Picture 1" descr="A screenshot of a dog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442" cy="437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D7CF4F" wp14:editId="530E21D9">
            <wp:extent cx="2911260" cy="4233908"/>
            <wp:effectExtent l="0" t="0" r="0" b="0"/>
            <wp:docPr id="38676561" name="Picture 2" descr="A screenshot of a do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6561" name="Picture 2" descr="A screenshot of a dog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717" cy="431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512F" w14:textId="5AD88A41" w:rsidR="004665B2" w:rsidRDefault="004665B2"/>
    <w:p w14:paraId="54FFCE46" w14:textId="77777777" w:rsidR="004665B2" w:rsidRDefault="004665B2"/>
    <w:p w14:paraId="408D2E62" w14:textId="5400C25A" w:rsidR="006C1C90" w:rsidRDefault="003E6919">
      <w:r>
        <w:t xml:space="preserve">As can be seen in the above images, the cross-entropy model is far more confident that the dog is a dog compared to the MSE model. I also experimented with testing the models on planes which neither classified correctly and tested the models on a pickup truck (which does not exist in the dataset) and both models identified the vehicle as an automobile. </w:t>
      </w:r>
    </w:p>
    <w:p w14:paraId="448BE2F9" w14:textId="77777777" w:rsidR="006C1C90" w:rsidRDefault="006C1C90"/>
    <w:sectPr w:rsidR="006C1C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50E"/>
    <w:rsid w:val="003E6919"/>
    <w:rsid w:val="004665B2"/>
    <w:rsid w:val="005D27F0"/>
    <w:rsid w:val="006C1C90"/>
    <w:rsid w:val="008154E9"/>
    <w:rsid w:val="00A214FD"/>
    <w:rsid w:val="00A976C6"/>
    <w:rsid w:val="00ED0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52F65B"/>
  <w15:chartTrackingRefBased/>
  <w15:docId w15:val="{CC4852E7-9D7D-CF45-BD77-C2DBE573F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05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05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05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05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05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05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05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05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05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05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05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05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05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05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05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05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05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05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05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05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05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05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05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05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05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05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05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05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05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Brooks</dc:creator>
  <cp:keywords/>
  <dc:description/>
  <cp:lastModifiedBy>John Brooks</cp:lastModifiedBy>
  <cp:revision>4</cp:revision>
  <dcterms:created xsi:type="dcterms:W3CDTF">2025-10-31T14:24:00Z</dcterms:created>
  <dcterms:modified xsi:type="dcterms:W3CDTF">2025-10-31T15:47:00Z</dcterms:modified>
</cp:coreProperties>
</file>