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76" w:rsidRDefault="00DB3776" w:rsidP="00DB3776">
      <w:r>
        <w:t>The barangay Mirador's act towards Substance Abuse and Rehabilitation is that they have platforms for people whose lives are controlled by substances which</w:t>
      </w:r>
    </w:p>
    <w:p w:rsidR="00DB3776" w:rsidRDefault="00DB3776" w:rsidP="00DB3776">
      <w:r>
        <w:t>is not good for their people. They also ensure that the people in their barangay don't use such substances by doing their best to secure the places in the barangay</w:t>
      </w:r>
    </w:p>
    <w:p w:rsidR="00DB3776" w:rsidRDefault="00DB3776" w:rsidP="00DB3776">
      <w:r>
        <w:t>that there would be no drug dens or such place that can be used to consume substances. The barangay also help a person "if ever" that person is being</w:t>
      </w:r>
    </w:p>
    <w:p w:rsidR="00DB3776" w:rsidRDefault="00DB3776" w:rsidP="00DB3776">
      <w:r>
        <w:t>controlled by a drug or a person can't stop taking substances like drugs by taking them to a rehabilitation facility. There are many different types of drug rehab facilities.</w:t>
      </w:r>
    </w:p>
    <w:p w:rsidR="00DB3776" w:rsidRDefault="00DB3776" w:rsidP="00DB3776">
      <w:r>
        <w:t>Some specialize in helping patients with a specific drug addiction; others offer a broader range of drug addiction services. Some rehab facilities are even</w:t>
      </w:r>
    </w:p>
    <w:p w:rsidR="00DB3776" w:rsidRDefault="00DB3776" w:rsidP="00DB3776">
      <w:r>
        <w:t>gender- or age-specific, as this often helps patients feel more comfortable in the rehab setting. Inpatient and outpatient rehab facilities are also available. Patients have</w:t>
      </w:r>
    </w:p>
    <w:p w:rsidR="00DB3776" w:rsidRDefault="00DB3776" w:rsidP="00DB3776">
      <w:r>
        <w:t>to undergo detox treatment before entering a rehab facility. Some rehab facilities are even gender - or - age-specific, as this often helps patients feel more comfortable in</w:t>
      </w:r>
    </w:p>
    <w:p w:rsidR="00DB3776" w:rsidRDefault="00DB3776" w:rsidP="00DB3776">
      <w:r>
        <w:t>the rehab setting.</w:t>
      </w:r>
    </w:p>
    <w:p w:rsidR="00DB3776" w:rsidRDefault="00DB3776" w:rsidP="00DB3776"/>
    <w:p w:rsidR="00DB3776" w:rsidRDefault="00DB3776" w:rsidP="00DB3776">
      <w:r>
        <w:t>To sum up, They Barangay is making their place better and peaceful barangay and also to make children's focus on studies rather than always hearing substance which</w:t>
      </w:r>
    </w:p>
    <w:p w:rsidR="00DB3776" w:rsidRDefault="00DB3776" w:rsidP="00DB3776">
      <w:r>
        <w:t xml:space="preserve">children should not be knowing and things like extrajudicial killing, that for a young person which should be ignorant to that kind of things also for the </w:t>
      </w:r>
    </w:p>
    <w:p w:rsidR="00DB3776" w:rsidRDefault="00DB3776" w:rsidP="00DB3776">
      <w:r>
        <w:t xml:space="preserve">rehabilitation they help any person in their barangay that is a drug addict already and they can't help themselves that is where the barangay comes in for a person </w:t>
      </w:r>
    </w:p>
    <w:p w:rsidR="00B3337B" w:rsidRDefault="00DB3776" w:rsidP="00DB3776">
      <w:r>
        <w:t>who wants their life back in the line.</w:t>
      </w:r>
      <w:bookmarkStart w:id="0" w:name="_GoBack"/>
      <w:bookmarkEnd w:id="0"/>
    </w:p>
    <w:sectPr w:rsidR="00B33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76"/>
    <w:rsid w:val="003379BE"/>
    <w:rsid w:val="007A4630"/>
    <w:rsid w:val="007C49CD"/>
    <w:rsid w:val="00D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OJOJ YNEL DELA CRUZ</dc:creator>
  <cp:lastModifiedBy>OJOJ YNEL DELA CRUZ</cp:lastModifiedBy>
  <cp:revision>2</cp:revision>
  <dcterms:created xsi:type="dcterms:W3CDTF">2018-02-02T16:20:00Z</dcterms:created>
  <dcterms:modified xsi:type="dcterms:W3CDTF">2018-02-02T16:20:00Z</dcterms:modified>
</cp:coreProperties>
</file>