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37B" w:rsidRDefault="0086759D" w:rsidP="00DB3776">
      <w:r>
        <w:t>The B</w:t>
      </w:r>
      <w:r w:rsidR="006C0EFB">
        <w:t>arangay Mirador</w:t>
      </w:r>
      <w:r>
        <w:t>’s</w:t>
      </w:r>
      <w:r w:rsidR="00DB3776">
        <w:t xml:space="preserve"> </w:t>
      </w:r>
      <w:r>
        <w:t>issue on substance abuse and rehabilitation involves such as illegal drugs, alcohol, and smoking have issued only first three penalties which need to be follo</w:t>
      </w:r>
      <w:r w:rsidR="005C41D2">
        <w:t>w if by any chance someone got caught for the fourth time it means that he/she will be imprison for a period not exceeding 3 months</w:t>
      </w:r>
      <w:r w:rsidR="00451E4F">
        <w:t xml:space="preserve"> or both the at the discretion of the court</w:t>
      </w:r>
      <w:r w:rsidR="005C41D2">
        <w:t>.</w:t>
      </w:r>
      <w:r w:rsidR="00CA7303">
        <w:t xml:space="preserve"> </w:t>
      </w:r>
      <w:r w:rsidR="002A7550">
        <w:t>This will be good to improve the rehabilitation of the people in the barangay. This way the people in the barangay will need to think twice before trying to abuse using this things.</w:t>
      </w:r>
      <w:bookmarkStart w:id="0" w:name="_GoBack"/>
      <w:bookmarkEnd w:id="0"/>
    </w:p>
    <w:sectPr w:rsidR="00B333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776"/>
    <w:rsid w:val="002A7550"/>
    <w:rsid w:val="003379BE"/>
    <w:rsid w:val="00451E4F"/>
    <w:rsid w:val="005C41D2"/>
    <w:rsid w:val="006C0EFB"/>
    <w:rsid w:val="00772237"/>
    <w:rsid w:val="007A4630"/>
    <w:rsid w:val="007C49CD"/>
    <w:rsid w:val="0086759D"/>
    <w:rsid w:val="00B55FD7"/>
    <w:rsid w:val="00CA7303"/>
    <w:rsid w:val="00DB2E14"/>
    <w:rsid w:val="00DB37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OJOJ YNEL DELA CRUZ</dc:creator>
  <cp:lastModifiedBy>APKUM</cp:lastModifiedBy>
  <cp:revision>3</cp:revision>
  <dcterms:created xsi:type="dcterms:W3CDTF">2018-02-03T13:46:00Z</dcterms:created>
  <dcterms:modified xsi:type="dcterms:W3CDTF">2018-02-03T13:57:00Z</dcterms:modified>
</cp:coreProperties>
</file>