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0B1C4" w14:textId="0E33838F" w:rsidR="00005971" w:rsidRPr="00CC3A69" w:rsidRDefault="00005971" w:rsidP="00CC3A69">
      <w:pPr>
        <w:spacing w:line="360" w:lineRule="auto"/>
        <w:jc w:val="center"/>
        <w:rPr>
          <w:rFonts w:ascii="Arial" w:hAnsi="Arial" w:cs="Arial"/>
          <w:b/>
          <w:bCs/>
          <w:sz w:val="48"/>
          <w:szCs w:val="48"/>
        </w:rPr>
      </w:pPr>
      <w:r w:rsidRPr="00CC3A69">
        <w:rPr>
          <w:rFonts w:ascii="Arial" w:hAnsi="Arial" w:cs="Arial"/>
          <w:b/>
          <w:bCs/>
          <w:sz w:val="48"/>
          <w:szCs w:val="48"/>
        </w:rPr>
        <w:t xml:space="preserve">CSC 108 </w:t>
      </w:r>
    </w:p>
    <w:p w14:paraId="730AB9D6" w14:textId="77777777" w:rsidR="00005971" w:rsidRPr="00CC3A69" w:rsidRDefault="00005971" w:rsidP="00CC3A69">
      <w:pPr>
        <w:spacing w:line="360" w:lineRule="auto"/>
        <w:jc w:val="center"/>
        <w:rPr>
          <w:rFonts w:ascii="Arial" w:hAnsi="Arial" w:cs="Arial"/>
          <w:b/>
          <w:bCs/>
          <w:sz w:val="48"/>
          <w:szCs w:val="48"/>
        </w:rPr>
      </w:pPr>
    </w:p>
    <w:p w14:paraId="6D142651" w14:textId="77777777" w:rsidR="00005971" w:rsidRPr="00CC3A69" w:rsidRDefault="00005971" w:rsidP="00CC3A69">
      <w:pPr>
        <w:spacing w:line="360" w:lineRule="auto"/>
        <w:jc w:val="center"/>
        <w:rPr>
          <w:rFonts w:ascii="Arial" w:hAnsi="Arial" w:cs="Arial"/>
          <w:b/>
          <w:bCs/>
          <w:sz w:val="48"/>
          <w:szCs w:val="48"/>
        </w:rPr>
      </w:pPr>
    </w:p>
    <w:p w14:paraId="0D1F01D3" w14:textId="77777777" w:rsidR="00005971" w:rsidRPr="00CC3A69" w:rsidRDefault="00005971" w:rsidP="00CC3A69">
      <w:pPr>
        <w:spacing w:line="360" w:lineRule="auto"/>
        <w:jc w:val="center"/>
        <w:rPr>
          <w:rFonts w:ascii="Arial" w:hAnsi="Arial" w:cs="Arial"/>
          <w:b/>
          <w:bCs/>
          <w:sz w:val="48"/>
          <w:szCs w:val="48"/>
        </w:rPr>
      </w:pPr>
    </w:p>
    <w:p w14:paraId="41232643" w14:textId="77777777" w:rsid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Chatbot Development</w:t>
      </w:r>
      <w:r w:rsidRPr="00CC3A69">
        <w:rPr>
          <w:rFonts w:ascii="Arial" w:hAnsi="Arial" w:cs="Arial"/>
          <w:b/>
          <w:bCs/>
          <w:sz w:val="48"/>
          <w:szCs w:val="48"/>
        </w:rPr>
        <w:t>:</w:t>
      </w:r>
      <w:r w:rsidRPr="00B26A17">
        <w:rPr>
          <w:rFonts w:ascii="Arial" w:hAnsi="Arial" w:cs="Arial"/>
          <w:b/>
          <w:bCs/>
          <w:sz w:val="48"/>
          <w:szCs w:val="48"/>
        </w:rPr>
        <w:t xml:space="preserve"> </w:t>
      </w:r>
    </w:p>
    <w:p w14:paraId="43B7DD5E" w14:textId="7FB440B4" w:rsid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 xml:space="preserve">Using Retrieval-Based Methods </w:t>
      </w:r>
    </w:p>
    <w:p w14:paraId="6B71E2D8" w14:textId="0B18711B" w:rsid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 xml:space="preserve">with </w:t>
      </w:r>
    </w:p>
    <w:p w14:paraId="7541A3B3" w14:textId="5389E062" w:rsidR="00CC3A69" w:rsidRPr="00CC3A69" w:rsidRDefault="00CC3A69" w:rsidP="00CC3A69">
      <w:pPr>
        <w:spacing w:line="360" w:lineRule="auto"/>
        <w:jc w:val="center"/>
        <w:rPr>
          <w:rFonts w:ascii="Arial" w:hAnsi="Arial" w:cs="Arial"/>
          <w:b/>
          <w:bCs/>
          <w:sz w:val="48"/>
          <w:szCs w:val="48"/>
        </w:rPr>
      </w:pPr>
      <w:r w:rsidRPr="00B26A17">
        <w:rPr>
          <w:rFonts w:ascii="Arial" w:hAnsi="Arial" w:cs="Arial"/>
          <w:b/>
          <w:bCs/>
          <w:sz w:val="48"/>
          <w:szCs w:val="48"/>
        </w:rPr>
        <w:t>SBERT</w:t>
      </w:r>
    </w:p>
    <w:p w14:paraId="5C15D4F4" w14:textId="77777777" w:rsidR="00CC3A69" w:rsidRDefault="00CC3A69" w:rsidP="00CC3A69">
      <w:pPr>
        <w:spacing w:line="360" w:lineRule="auto"/>
        <w:jc w:val="center"/>
        <w:rPr>
          <w:rFonts w:ascii="Arial" w:hAnsi="Arial" w:cs="Arial"/>
          <w:b/>
          <w:bCs/>
          <w:sz w:val="28"/>
          <w:szCs w:val="28"/>
        </w:rPr>
      </w:pPr>
    </w:p>
    <w:p w14:paraId="6B3396CC" w14:textId="77777777" w:rsidR="00CC3A69" w:rsidRDefault="00CC3A69" w:rsidP="00CC3A69">
      <w:pPr>
        <w:spacing w:line="360" w:lineRule="auto"/>
        <w:jc w:val="center"/>
        <w:rPr>
          <w:rFonts w:ascii="Arial" w:hAnsi="Arial" w:cs="Arial"/>
          <w:b/>
          <w:bCs/>
          <w:sz w:val="28"/>
          <w:szCs w:val="28"/>
        </w:rPr>
      </w:pPr>
    </w:p>
    <w:p w14:paraId="1B8FED8E" w14:textId="77777777" w:rsidR="00CC3A69" w:rsidRDefault="00CC3A69" w:rsidP="00CC3A69">
      <w:pPr>
        <w:spacing w:line="360" w:lineRule="auto"/>
        <w:jc w:val="center"/>
        <w:rPr>
          <w:rFonts w:ascii="Arial" w:hAnsi="Arial" w:cs="Arial"/>
          <w:b/>
          <w:bCs/>
          <w:sz w:val="28"/>
          <w:szCs w:val="28"/>
        </w:rPr>
      </w:pPr>
    </w:p>
    <w:p w14:paraId="3D07BFF0" w14:textId="77777777" w:rsidR="00CC3A69" w:rsidRDefault="00CC3A69" w:rsidP="00CC3A69">
      <w:pPr>
        <w:spacing w:line="360" w:lineRule="auto"/>
        <w:jc w:val="center"/>
        <w:rPr>
          <w:rFonts w:ascii="Arial" w:hAnsi="Arial" w:cs="Arial"/>
          <w:b/>
          <w:bCs/>
          <w:sz w:val="28"/>
          <w:szCs w:val="28"/>
        </w:rPr>
      </w:pPr>
    </w:p>
    <w:p w14:paraId="5F88BAF9" w14:textId="77777777" w:rsidR="00CC3A69" w:rsidRDefault="00CC3A69" w:rsidP="00CC3A69">
      <w:pPr>
        <w:spacing w:line="360" w:lineRule="auto"/>
        <w:jc w:val="center"/>
        <w:rPr>
          <w:rFonts w:ascii="Arial" w:hAnsi="Arial" w:cs="Arial"/>
          <w:b/>
          <w:bCs/>
          <w:sz w:val="28"/>
          <w:szCs w:val="28"/>
        </w:rPr>
      </w:pPr>
    </w:p>
    <w:p w14:paraId="559E61E6" w14:textId="77777777" w:rsidR="00CC3A69" w:rsidRDefault="00CC3A69" w:rsidP="00CC3A69">
      <w:pPr>
        <w:spacing w:line="360" w:lineRule="auto"/>
        <w:rPr>
          <w:rFonts w:ascii="Arial" w:hAnsi="Arial" w:cs="Arial"/>
          <w:b/>
          <w:bCs/>
          <w:sz w:val="28"/>
          <w:szCs w:val="28"/>
        </w:rPr>
      </w:pPr>
    </w:p>
    <w:p w14:paraId="47A9AF42" w14:textId="77777777" w:rsidR="00CC3A69" w:rsidRPr="00E44312" w:rsidRDefault="00CC3A69" w:rsidP="00CC3A69">
      <w:pPr>
        <w:spacing w:line="360" w:lineRule="auto"/>
        <w:jc w:val="center"/>
        <w:rPr>
          <w:rFonts w:ascii="Arial" w:hAnsi="Arial" w:cs="Arial"/>
        </w:rPr>
      </w:pPr>
      <w:r w:rsidRPr="00E44312">
        <w:rPr>
          <w:rFonts w:ascii="Arial" w:hAnsi="Arial" w:cs="Arial"/>
          <w:b/>
          <w:bCs/>
        </w:rPr>
        <w:t>Members:</w:t>
      </w:r>
    </w:p>
    <w:p w14:paraId="3D816D74" w14:textId="77777777" w:rsidR="00CC3A69" w:rsidRDefault="00CC3A69" w:rsidP="00CC3A69">
      <w:pPr>
        <w:spacing w:line="360" w:lineRule="auto"/>
        <w:jc w:val="center"/>
        <w:rPr>
          <w:rFonts w:ascii="Arial" w:hAnsi="Arial" w:cs="Arial"/>
          <w:b/>
          <w:bCs/>
        </w:rPr>
      </w:pPr>
      <w:r>
        <w:rPr>
          <w:rFonts w:ascii="Arial" w:hAnsi="Arial" w:cs="Arial"/>
          <w:b/>
          <w:bCs/>
        </w:rPr>
        <w:t>John Christian Mer E. Requirme</w:t>
      </w:r>
    </w:p>
    <w:p w14:paraId="3ED3FF2F" w14:textId="77777777" w:rsidR="00CC3A69" w:rsidRDefault="00CC3A69" w:rsidP="00CC3A69">
      <w:pPr>
        <w:spacing w:line="360" w:lineRule="auto"/>
        <w:jc w:val="center"/>
        <w:rPr>
          <w:rFonts w:ascii="Arial" w:hAnsi="Arial" w:cs="Arial"/>
          <w:b/>
          <w:bCs/>
        </w:rPr>
      </w:pPr>
      <w:r>
        <w:rPr>
          <w:rFonts w:ascii="Arial" w:hAnsi="Arial" w:cs="Arial"/>
          <w:b/>
          <w:bCs/>
        </w:rPr>
        <w:t>John Mark Sanchez</w:t>
      </w:r>
    </w:p>
    <w:p w14:paraId="494E1BF2" w14:textId="56DAE116" w:rsidR="00CC3A69" w:rsidRDefault="00CC3A69" w:rsidP="00CC3A69">
      <w:pPr>
        <w:spacing w:line="360" w:lineRule="auto"/>
        <w:jc w:val="center"/>
        <w:rPr>
          <w:rFonts w:ascii="Arial" w:hAnsi="Arial" w:cs="Arial"/>
          <w:b/>
          <w:bCs/>
        </w:rPr>
      </w:pPr>
      <w:r>
        <w:rPr>
          <w:rFonts w:ascii="Arial" w:hAnsi="Arial" w:cs="Arial"/>
          <w:b/>
          <w:bCs/>
        </w:rPr>
        <w:t>Marc Vincent Alcarez</w:t>
      </w:r>
    </w:p>
    <w:p w14:paraId="7F714C2F" w14:textId="77777777" w:rsidR="00CC3A69" w:rsidRDefault="00CC3A69" w:rsidP="00CC3A69">
      <w:pPr>
        <w:spacing w:line="360" w:lineRule="auto"/>
        <w:jc w:val="center"/>
        <w:rPr>
          <w:rFonts w:ascii="Arial" w:hAnsi="Arial" w:cs="Arial"/>
          <w:b/>
          <w:bCs/>
        </w:rPr>
      </w:pPr>
    </w:p>
    <w:p w14:paraId="53DE62DE" w14:textId="77777777" w:rsidR="00CC3A69" w:rsidRDefault="00CC3A69" w:rsidP="00CC3A69">
      <w:pPr>
        <w:spacing w:line="360" w:lineRule="auto"/>
        <w:jc w:val="center"/>
        <w:rPr>
          <w:rFonts w:ascii="Arial" w:hAnsi="Arial" w:cs="Arial"/>
          <w:b/>
          <w:bCs/>
        </w:rPr>
      </w:pPr>
    </w:p>
    <w:p w14:paraId="79E1BE39" w14:textId="77777777" w:rsidR="00CC3A69" w:rsidRDefault="00CC3A69" w:rsidP="00CC3A69">
      <w:pPr>
        <w:spacing w:line="360" w:lineRule="auto"/>
        <w:jc w:val="center"/>
        <w:rPr>
          <w:rFonts w:ascii="Arial" w:hAnsi="Arial" w:cs="Arial"/>
          <w:b/>
          <w:bCs/>
        </w:rPr>
      </w:pPr>
    </w:p>
    <w:p w14:paraId="1EAD5E53" w14:textId="77777777" w:rsidR="00CC3A69" w:rsidRDefault="00CC3A69" w:rsidP="00CC3A69">
      <w:pPr>
        <w:spacing w:line="360" w:lineRule="auto"/>
        <w:jc w:val="center"/>
        <w:rPr>
          <w:rFonts w:ascii="Arial" w:hAnsi="Arial" w:cs="Arial"/>
          <w:b/>
          <w:bCs/>
        </w:rPr>
      </w:pPr>
    </w:p>
    <w:p w14:paraId="7F783A8C" w14:textId="77777777" w:rsidR="00CC3A69" w:rsidRDefault="00CC3A69" w:rsidP="00CC3A69">
      <w:pPr>
        <w:spacing w:line="360" w:lineRule="auto"/>
        <w:jc w:val="center"/>
        <w:rPr>
          <w:rFonts w:ascii="Arial" w:hAnsi="Arial" w:cs="Arial"/>
          <w:b/>
          <w:bCs/>
        </w:rPr>
      </w:pPr>
    </w:p>
    <w:p w14:paraId="0827248D" w14:textId="7A7FC9F4" w:rsidR="00B26A17" w:rsidRPr="00B26A17" w:rsidRDefault="00CC3A69" w:rsidP="00CC3A69">
      <w:pPr>
        <w:spacing w:line="360" w:lineRule="auto"/>
        <w:jc w:val="center"/>
        <w:rPr>
          <w:rFonts w:ascii="Arial" w:hAnsi="Arial" w:cs="Arial"/>
          <w:b/>
          <w:bCs/>
          <w:sz w:val="28"/>
          <w:szCs w:val="28"/>
        </w:rPr>
      </w:pPr>
      <w:r>
        <w:rPr>
          <w:rFonts w:ascii="Arial" w:hAnsi="Arial" w:cs="Arial"/>
          <w:b/>
          <w:bCs/>
        </w:rPr>
        <w:t>December 26, 2024</w:t>
      </w:r>
      <w:r w:rsidR="00005971">
        <w:rPr>
          <w:rFonts w:ascii="Arial" w:hAnsi="Arial" w:cs="Arial"/>
          <w:b/>
          <w:bCs/>
          <w:sz w:val="28"/>
          <w:szCs w:val="28"/>
        </w:rPr>
        <w:br w:type="page"/>
      </w:r>
    </w:p>
    <w:p w14:paraId="6BEAC9E0"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lastRenderedPageBreak/>
        <w:t>Abstract</w:t>
      </w:r>
    </w:p>
    <w:p w14:paraId="7AFF9121" w14:textId="1C878CFA" w:rsidR="00B26A17" w:rsidRDefault="00B26A17" w:rsidP="00CC3A69">
      <w:pPr>
        <w:spacing w:line="360" w:lineRule="auto"/>
        <w:jc w:val="both"/>
        <w:rPr>
          <w:rFonts w:ascii="Arial" w:hAnsi="Arial" w:cs="Arial"/>
        </w:rPr>
      </w:pPr>
      <w:r w:rsidRPr="00B26A17">
        <w:rPr>
          <w:rFonts w:ascii="Arial" w:hAnsi="Arial" w:cs="Arial"/>
        </w:rPr>
        <w:t>The rise of artificial intelligence in natural language processing</w:t>
      </w:r>
      <w:r w:rsidR="005A31C6" w:rsidRPr="00D116B5">
        <w:rPr>
          <w:rFonts w:ascii="Arial" w:hAnsi="Arial" w:cs="Arial"/>
        </w:rPr>
        <w:t xml:space="preserve"> (NLP)</w:t>
      </w:r>
      <w:r w:rsidRPr="00B26A17">
        <w:rPr>
          <w:rFonts w:ascii="Arial" w:hAnsi="Arial" w:cs="Arial"/>
        </w:rPr>
        <w:t xml:space="preserve"> has led to significant advancements in chatbot technology. Retrieval-based chatbots are designed to fetch relevant pre-existing responses from a knowledge base, ensuring high accuracy and consistency in responses. In this paper, we explore the development of a retrieval-based chatbot system where SBERT (Sentence-BERT) is employed for efficient and high-quality semantic retrieval. This approach enhances the chatbot’s ability to provide contextually relevant and accurate responses to user queries. The proposed system demonstrates how SBERT can be utilized to optimize retrieval processes, offering an effective solution for real-world chatbot applications.</w:t>
      </w:r>
    </w:p>
    <w:p w14:paraId="5E844DBA" w14:textId="77777777" w:rsidR="00005971" w:rsidRPr="00B26A17" w:rsidRDefault="00005971" w:rsidP="00CC3A69">
      <w:pPr>
        <w:spacing w:line="360" w:lineRule="auto"/>
        <w:jc w:val="both"/>
        <w:rPr>
          <w:rFonts w:ascii="Arial" w:hAnsi="Arial" w:cs="Arial"/>
        </w:rPr>
      </w:pPr>
    </w:p>
    <w:p w14:paraId="6BACD064"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Keywords</w:t>
      </w:r>
    </w:p>
    <w:p w14:paraId="6B1B78C6" w14:textId="17380CE4" w:rsidR="00B26A17" w:rsidRDefault="00B26A17" w:rsidP="00CC3A69">
      <w:pPr>
        <w:spacing w:line="360" w:lineRule="auto"/>
        <w:jc w:val="both"/>
        <w:rPr>
          <w:rFonts w:ascii="Arial" w:hAnsi="Arial" w:cs="Arial"/>
        </w:rPr>
      </w:pPr>
      <w:r w:rsidRPr="00B26A17">
        <w:rPr>
          <w:rFonts w:ascii="Arial" w:hAnsi="Arial" w:cs="Arial"/>
        </w:rPr>
        <w:t>Chatbot, Retrieval-Based Chatbot, SBERT, Natural Language Processing, Semantic Search, Question-Answering Systems</w:t>
      </w:r>
      <w:r w:rsidR="005A31C6" w:rsidRPr="00D116B5">
        <w:rPr>
          <w:rFonts w:ascii="Arial" w:hAnsi="Arial" w:cs="Arial"/>
        </w:rPr>
        <w:t>.</w:t>
      </w:r>
    </w:p>
    <w:p w14:paraId="730819F8" w14:textId="77777777" w:rsidR="00005971" w:rsidRPr="00B26A17" w:rsidRDefault="00005971" w:rsidP="00CC3A69">
      <w:pPr>
        <w:spacing w:line="360" w:lineRule="auto"/>
        <w:jc w:val="both"/>
        <w:rPr>
          <w:rFonts w:ascii="Arial" w:hAnsi="Arial" w:cs="Arial"/>
        </w:rPr>
      </w:pPr>
    </w:p>
    <w:p w14:paraId="17F545DC"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1. Introduction</w:t>
      </w:r>
    </w:p>
    <w:p w14:paraId="3785BB33" w14:textId="77777777" w:rsidR="00B26A17" w:rsidRPr="00B26A17" w:rsidRDefault="00B26A17" w:rsidP="00CC3A69">
      <w:pPr>
        <w:spacing w:line="360" w:lineRule="auto"/>
        <w:jc w:val="both"/>
        <w:rPr>
          <w:rFonts w:ascii="Arial" w:hAnsi="Arial" w:cs="Arial"/>
        </w:rPr>
      </w:pPr>
      <w:r w:rsidRPr="00B26A17">
        <w:rPr>
          <w:rFonts w:ascii="Arial" w:hAnsi="Arial" w:cs="Arial"/>
        </w:rPr>
        <w:t>With the increasing reliance on automated systems for communication, chatbots have emerged as an essential component in customer support, education, healthcare, and more. Traditional chatbot systems can be broadly classified into two types: retrieval-based and generative-based. Retrieval-based chatbots select pre-existing responses from a predefined database, ensuring factual accuracy and coherence. Generative chatbots, on the other hand, generate responses dynamically but may suffer from inconsistencies or hallucinations.</w:t>
      </w:r>
    </w:p>
    <w:p w14:paraId="206B68CC" w14:textId="77777777" w:rsidR="00B26A17" w:rsidRPr="00B26A17" w:rsidRDefault="00B26A17" w:rsidP="00CC3A69">
      <w:pPr>
        <w:spacing w:line="360" w:lineRule="auto"/>
        <w:jc w:val="both"/>
        <w:rPr>
          <w:rFonts w:ascii="Arial" w:hAnsi="Arial" w:cs="Arial"/>
        </w:rPr>
      </w:pPr>
      <w:r w:rsidRPr="00B26A17">
        <w:rPr>
          <w:rFonts w:ascii="Arial" w:hAnsi="Arial" w:cs="Arial"/>
        </w:rPr>
        <w:t>Retrieval-based chatbots excel in domains where factual correctness and precision are critical. The main challenge in retrieval-based systems lies in identifying the most semantically relevant response to a user query. To address this challenge, we employ SBERT (Sentence-BERT), a fine-tuned version of BERT optimized for generating high-quality sentence embeddings. SBERT allows for efficient semantic similarity comparison between user queries and knowledge base entries, improving the retrieval accuracy.</w:t>
      </w:r>
    </w:p>
    <w:p w14:paraId="77215667" w14:textId="30CEB2C7" w:rsidR="00B26A17" w:rsidRPr="00D116B5" w:rsidRDefault="00B26A17" w:rsidP="00CC3A69">
      <w:pPr>
        <w:spacing w:line="360" w:lineRule="auto"/>
        <w:jc w:val="both"/>
        <w:rPr>
          <w:rFonts w:ascii="Arial" w:hAnsi="Arial" w:cs="Arial"/>
        </w:rPr>
      </w:pPr>
      <w:r w:rsidRPr="00B26A17">
        <w:rPr>
          <w:rFonts w:ascii="Arial" w:hAnsi="Arial" w:cs="Arial"/>
        </w:rPr>
        <w:t>This paper focuses on the theoretical foundations, computational efficiency, and practical implementation of a retrieval-based chatbot using SBERT for semantic search.</w:t>
      </w:r>
    </w:p>
    <w:p w14:paraId="56C442FE" w14:textId="77777777" w:rsidR="00B26A17" w:rsidRPr="00B26A17" w:rsidRDefault="00B26A17" w:rsidP="00CC3A69">
      <w:pPr>
        <w:spacing w:line="360" w:lineRule="auto"/>
        <w:jc w:val="both"/>
        <w:rPr>
          <w:rFonts w:ascii="Arial" w:hAnsi="Arial" w:cs="Arial"/>
        </w:rPr>
      </w:pPr>
    </w:p>
    <w:p w14:paraId="624F9BE1" w14:textId="7C085C22" w:rsidR="00005971" w:rsidRPr="00B26A17" w:rsidRDefault="00B26A17" w:rsidP="00CC3A69">
      <w:pPr>
        <w:spacing w:line="360" w:lineRule="auto"/>
        <w:jc w:val="both"/>
        <w:rPr>
          <w:rFonts w:ascii="Arial" w:hAnsi="Arial" w:cs="Arial"/>
          <w:b/>
          <w:bCs/>
        </w:rPr>
      </w:pPr>
      <w:r w:rsidRPr="00B26A17">
        <w:rPr>
          <w:rFonts w:ascii="Arial" w:hAnsi="Arial" w:cs="Arial"/>
          <w:b/>
          <w:bCs/>
        </w:rPr>
        <w:t>2. Algorithm Background and Theoretical Foundations</w:t>
      </w:r>
    </w:p>
    <w:p w14:paraId="2902B212"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2.1 Origins and Purpose</w:t>
      </w:r>
    </w:p>
    <w:p w14:paraId="677618EE" w14:textId="77777777" w:rsidR="00B26A17" w:rsidRPr="00B26A17" w:rsidRDefault="00B26A17" w:rsidP="00CC3A69">
      <w:pPr>
        <w:spacing w:line="360" w:lineRule="auto"/>
        <w:jc w:val="both"/>
        <w:rPr>
          <w:rFonts w:ascii="Arial" w:hAnsi="Arial" w:cs="Arial"/>
        </w:rPr>
      </w:pPr>
      <w:r w:rsidRPr="00B26A17">
        <w:rPr>
          <w:rFonts w:ascii="Arial" w:hAnsi="Arial" w:cs="Arial"/>
        </w:rPr>
        <w:t>The origins of retrieval-based chatbots can be traced to early question-answering systems and information retrieval techniques such as TF-IDF and BM25. These approaches relied on keyword matching to fetch responses but often failed to capture the semantic meaning of text.</w:t>
      </w:r>
    </w:p>
    <w:p w14:paraId="05114D02" w14:textId="50C1645A" w:rsidR="00B26A17" w:rsidRDefault="00B26A17" w:rsidP="00CC3A69">
      <w:pPr>
        <w:spacing w:line="360" w:lineRule="auto"/>
        <w:jc w:val="both"/>
        <w:rPr>
          <w:rFonts w:ascii="Arial" w:hAnsi="Arial" w:cs="Arial"/>
        </w:rPr>
      </w:pPr>
      <w:r w:rsidRPr="00B26A17">
        <w:rPr>
          <w:rFonts w:ascii="Arial" w:hAnsi="Arial" w:cs="Arial"/>
        </w:rPr>
        <w:t xml:space="preserve">With advancements in natural language understanding, models like BERT (Bidirectional Encoder Representations from Transformers) revolutionized sentence-level semantic similarity tasks. SBERT (Reimers and </w:t>
      </w:r>
      <w:proofErr w:type="spellStart"/>
      <w:r w:rsidRPr="00B26A17">
        <w:rPr>
          <w:rFonts w:ascii="Arial" w:hAnsi="Arial" w:cs="Arial"/>
        </w:rPr>
        <w:t>Gurevych</w:t>
      </w:r>
      <w:proofErr w:type="spellEnd"/>
      <w:r w:rsidRPr="00B26A17">
        <w:rPr>
          <w:rFonts w:ascii="Arial" w:hAnsi="Arial" w:cs="Arial"/>
        </w:rPr>
        <w:t xml:space="preserve">, 2019) further enhanced BERT by fine-tuning it using a </w:t>
      </w:r>
      <w:proofErr w:type="spellStart"/>
      <w:r w:rsidRPr="00B26A17">
        <w:rPr>
          <w:rFonts w:ascii="Arial" w:hAnsi="Arial" w:cs="Arial"/>
        </w:rPr>
        <w:t>siamese</w:t>
      </w:r>
      <w:proofErr w:type="spellEnd"/>
      <w:r w:rsidRPr="00B26A17">
        <w:rPr>
          <w:rFonts w:ascii="Arial" w:hAnsi="Arial" w:cs="Arial"/>
        </w:rPr>
        <w:t xml:space="preserve"> network architecture, making it efficient for computing embeddings and performing semantic </w:t>
      </w:r>
      <w:r w:rsidRPr="00B26A17">
        <w:rPr>
          <w:rFonts w:ascii="Arial" w:hAnsi="Arial" w:cs="Arial"/>
        </w:rPr>
        <w:lastRenderedPageBreak/>
        <w:t>search.</w:t>
      </w:r>
      <w:r w:rsidR="00CC3A69">
        <w:rPr>
          <w:rFonts w:ascii="Arial" w:hAnsi="Arial" w:cs="Arial"/>
        </w:rPr>
        <w:t xml:space="preserve"> </w:t>
      </w:r>
      <w:r w:rsidRPr="00B26A17">
        <w:rPr>
          <w:rFonts w:ascii="Arial" w:hAnsi="Arial" w:cs="Arial"/>
        </w:rPr>
        <w:t>The purpose of using SBERT in retrieval-based chatbots is to improve the accuracy of response selection. SBERT encodes both user queries and knowledge base entries into dense vector representations, and responses are retrieved based on semantic similarity rather than exact keyword matches.</w:t>
      </w:r>
    </w:p>
    <w:p w14:paraId="7B6FB0B8" w14:textId="77777777" w:rsidR="00005971" w:rsidRPr="00B26A17" w:rsidRDefault="00005971" w:rsidP="00CC3A69">
      <w:pPr>
        <w:spacing w:line="360" w:lineRule="auto"/>
        <w:jc w:val="both"/>
        <w:rPr>
          <w:rFonts w:ascii="Arial" w:hAnsi="Arial" w:cs="Arial"/>
        </w:rPr>
      </w:pPr>
    </w:p>
    <w:p w14:paraId="03C3F3D0"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2.2 Key Principles</w:t>
      </w:r>
    </w:p>
    <w:p w14:paraId="0F6D1AE1" w14:textId="77777777" w:rsidR="00B26A17" w:rsidRPr="00B26A17" w:rsidRDefault="00B26A17" w:rsidP="00CC3A69">
      <w:pPr>
        <w:numPr>
          <w:ilvl w:val="0"/>
          <w:numId w:val="1"/>
        </w:numPr>
        <w:spacing w:line="360" w:lineRule="auto"/>
        <w:jc w:val="both"/>
        <w:rPr>
          <w:rFonts w:ascii="Arial" w:hAnsi="Arial" w:cs="Arial"/>
        </w:rPr>
      </w:pPr>
      <w:r w:rsidRPr="00B26A17">
        <w:rPr>
          <w:rFonts w:ascii="Arial" w:hAnsi="Arial" w:cs="Arial"/>
          <w:b/>
          <w:bCs/>
        </w:rPr>
        <w:t>Semantic Embeddings</w:t>
      </w:r>
      <w:r w:rsidRPr="00B26A17">
        <w:rPr>
          <w:rFonts w:ascii="Arial" w:hAnsi="Arial" w:cs="Arial"/>
        </w:rPr>
        <w:t>: SBERT generates fixed-size vector embeddings that represent the semantic meaning of sentences.</w:t>
      </w:r>
    </w:p>
    <w:p w14:paraId="67ACD292" w14:textId="77777777" w:rsidR="00B26A17" w:rsidRPr="00B26A17" w:rsidRDefault="00B26A17" w:rsidP="00CC3A69">
      <w:pPr>
        <w:numPr>
          <w:ilvl w:val="0"/>
          <w:numId w:val="1"/>
        </w:numPr>
        <w:spacing w:line="360" w:lineRule="auto"/>
        <w:jc w:val="both"/>
        <w:rPr>
          <w:rFonts w:ascii="Arial" w:hAnsi="Arial" w:cs="Arial"/>
        </w:rPr>
      </w:pPr>
      <w:r w:rsidRPr="00B26A17">
        <w:rPr>
          <w:rFonts w:ascii="Arial" w:hAnsi="Arial" w:cs="Arial"/>
          <w:b/>
          <w:bCs/>
        </w:rPr>
        <w:t>Similarity Search</w:t>
      </w:r>
      <w:r w:rsidRPr="00B26A17">
        <w:rPr>
          <w:rFonts w:ascii="Arial" w:hAnsi="Arial" w:cs="Arial"/>
        </w:rPr>
        <w:t>: By computing cosine similarity between query embeddings and knowledge base embeddings, the most relevant responses are retrieved.</w:t>
      </w:r>
    </w:p>
    <w:p w14:paraId="6C172B04" w14:textId="77777777" w:rsidR="00B26A17" w:rsidRDefault="00B26A17" w:rsidP="00CC3A69">
      <w:pPr>
        <w:numPr>
          <w:ilvl w:val="0"/>
          <w:numId w:val="1"/>
        </w:numPr>
        <w:spacing w:line="360" w:lineRule="auto"/>
        <w:jc w:val="both"/>
        <w:rPr>
          <w:rFonts w:ascii="Arial" w:hAnsi="Arial" w:cs="Arial"/>
        </w:rPr>
      </w:pPr>
      <w:r w:rsidRPr="00B26A17">
        <w:rPr>
          <w:rFonts w:ascii="Arial" w:hAnsi="Arial" w:cs="Arial"/>
          <w:b/>
          <w:bCs/>
        </w:rPr>
        <w:t>Precomputed Embeddings</w:t>
      </w:r>
      <w:r w:rsidRPr="00B26A17">
        <w:rPr>
          <w:rFonts w:ascii="Arial" w:hAnsi="Arial" w:cs="Arial"/>
        </w:rPr>
        <w:t>: The embeddings for all knowledge base entries are precomputed, allowing for fast retrieval during inference.</w:t>
      </w:r>
    </w:p>
    <w:p w14:paraId="2C146E24" w14:textId="77777777" w:rsidR="00005971" w:rsidRPr="00B26A17" w:rsidRDefault="00005971" w:rsidP="00CC3A69">
      <w:pPr>
        <w:spacing w:line="360" w:lineRule="auto"/>
        <w:ind w:left="720"/>
        <w:jc w:val="both"/>
        <w:rPr>
          <w:rFonts w:ascii="Arial" w:hAnsi="Arial" w:cs="Arial"/>
        </w:rPr>
      </w:pPr>
    </w:p>
    <w:p w14:paraId="536D1730" w14:textId="6E3D7815" w:rsidR="00CC3A69" w:rsidRPr="00B26A17" w:rsidRDefault="00B26A17" w:rsidP="00CC3A69">
      <w:pPr>
        <w:spacing w:line="360" w:lineRule="auto"/>
        <w:jc w:val="both"/>
        <w:rPr>
          <w:rFonts w:ascii="Arial" w:hAnsi="Arial" w:cs="Arial"/>
          <w:b/>
          <w:bCs/>
        </w:rPr>
      </w:pPr>
      <w:r w:rsidRPr="00B26A17">
        <w:rPr>
          <w:rFonts w:ascii="Arial" w:hAnsi="Arial" w:cs="Arial"/>
          <w:b/>
          <w:bCs/>
        </w:rPr>
        <w:t>3. Computational Complexity Analysis</w:t>
      </w:r>
    </w:p>
    <w:p w14:paraId="7D6108F4"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3.1 SBERT-Based Retrieval</w:t>
      </w:r>
    </w:p>
    <w:p w14:paraId="0EA17314" w14:textId="77777777" w:rsidR="00B26A17" w:rsidRPr="00B26A17" w:rsidRDefault="00B26A17" w:rsidP="00CC3A69">
      <w:pPr>
        <w:spacing w:line="360" w:lineRule="auto"/>
        <w:jc w:val="both"/>
        <w:rPr>
          <w:rFonts w:ascii="Arial" w:hAnsi="Arial" w:cs="Arial"/>
        </w:rPr>
      </w:pPr>
      <w:r w:rsidRPr="00B26A17">
        <w:rPr>
          <w:rFonts w:ascii="Arial" w:hAnsi="Arial" w:cs="Arial"/>
        </w:rPr>
        <w:t>SBERT forms the backbone of the retrieval-based chatbot by generating and comparing sentence embeddings. Given a user query and a knowledge base with N sentences:</w:t>
      </w:r>
    </w:p>
    <w:p w14:paraId="62C8723F" w14:textId="77777777" w:rsidR="00B26A17" w:rsidRPr="00B26A17" w:rsidRDefault="00B26A17" w:rsidP="00CC3A69">
      <w:pPr>
        <w:numPr>
          <w:ilvl w:val="0"/>
          <w:numId w:val="2"/>
        </w:numPr>
        <w:spacing w:line="360" w:lineRule="auto"/>
        <w:jc w:val="both"/>
        <w:rPr>
          <w:rFonts w:ascii="Arial" w:hAnsi="Arial" w:cs="Arial"/>
        </w:rPr>
      </w:pPr>
      <w:r w:rsidRPr="00B26A17">
        <w:rPr>
          <w:rFonts w:ascii="Arial" w:hAnsi="Arial" w:cs="Arial"/>
          <w:b/>
          <w:bCs/>
        </w:rPr>
        <w:t>Time Complexity (Embedding)</w:t>
      </w:r>
      <w:r w:rsidRPr="00B26A17">
        <w:rPr>
          <w:rFonts w:ascii="Arial" w:hAnsi="Arial" w:cs="Arial"/>
        </w:rPr>
        <w:t xml:space="preserve">: Generating the embedding for a single query is </w:t>
      </w:r>
      <w:r w:rsidRPr="00B26A17">
        <w:rPr>
          <w:rFonts w:ascii="Arial" w:hAnsi="Arial" w:cs="Arial"/>
          <w:i/>
          <w:iCs/>
        </w:rPr>
        <w:t>O(d),</w:t>
      </w:r>
      <w:r w:rsidRPr="00B26A17">
        <w:rPr>
          <w:rFonts w:ascii="Arial" w:hAnsi="Arial" w:cs="Arial"/>
        </w:rPr>
        <w:t xml:space="preserve"> where d is the embedding dimension (e.g., 768 for SBERT).</w:t>
      </w:r>
    </w:p>
    <w:p w14:paraId="3ED3CCA1" w14:textId="77777777" w:rsidR="00B26A17" w:rsidRPr="00B26A17" w:rsidRDefault="00B26A17" w:rsidP="00CC3A69">
      <w:pPr>
        <w:numPr>
          <w:ilvl w:val="0"/>
          <w:numId w:val="2"/>
        </w:numPr>
        <w:spacing w:line="360" w:lineRule="auto"/>
        <w:jc w:val="both"/>
        <w:rPr>
          <w:rFonts w:ascii="Arial" w:hAnsi="Arial" w:cs="Arial"/>
        </w:rPr>
      </w:pPr>
      <w:r w:rsidRPr="00B26A17">
        <w:rPr>
          <w:rFonts w:ascii="Arial" w:hAnsi="Arial" w:cs="Arial"/>
          <w:b/>
          <w:bCs/>
        </w:rPr>
        <w:t>Time Complexity (Search)</w:t>
      </w:r>
      <w:r w:rsidRPr="00B26A17">
        <w:rPr>
          <w:rFonts w:ascii="Arial" w:hAnsi="Arial" w:cs="Arial"/>
        </w:rPr>
        <w:t xml:space="preserve">: Comparing the query embedding with N precomputed embeddings involves a cosine similarity operation, resulting in </w:t>
      </w:r>
      <w:r w:rsidRPr="00B26A17">
        <w:rPr>
          <w:rFonts w:ascii="Arial" w:hAnsi="Arial" w:cs="Arial"/>
          <w:i/>
          <w:iCs/>
        </w:rPr>
        <w:t>O(Nd).</w:t>
      </w:r>
    </w:p>
    <w:p w14:paraId="5E5E0BFC" w14:textId="77777777" w:rsidR="00B26A17" w:rsidRDefault="00B26A17" w:rsidP="00CC3A69">
      <w:pPr>
        <w:numPr>
          <w:ilvl w:val="0"/>
          <w:numId w:val="2"/>
        </w:numPr>
        <w:spacing w:line="360" w:lineRule="auto"/>
        <w:jc w:val="both"/>
        <w:rPr>
          <w:rFonts w:ascii="Arial" w:hAnsi="Arial" w:cs="Arial"/>
        </w:rPr>
      </w:pPr>
      <w:r w:rsidRPr="00B26A17">
        <w:rPr>
          <w:rFonts w:ascii="Arial" w:hAnsi="Arial" w:cs="Arial"/>
          <w:b/>
          <w:bCs/>
        </w:rPr>
        <w:t>Space Complexity</w:t>
      </w:r>
      <w:r w:rsidRPr="00B26A17">
        <w:rPr>
          <w:rFonts w:ascii="Arial" w:hAnsi="Arial" w:cs="Arial"/>
        </w:rPr>
        <w:t xml:space="preserve">: Storing the embeddings for N sentences requires </w:t>
      </w:r>
      <w:r w:rsidRPr="00B26A17">
        <w:rPr>
          <w:rFonts w:ascii="Arial" w:hAnsi="Arial" w:cs="Arial"/>
          <w:i/>
          <w:iCs/>
        </w:rPr>
        <w:t>O(Nd)</w:t>
      </w:r>
      <w:r w:rsidRPr="00B26A17">
        <w:rPr>
          <w:rFonts w:ascii="Arial" w:hAnsi="Arial" w:cs="Arial"/>
        </w:rPr>
        <w:t xml:space="preserve"> space.</w:t>
      </w:r>
    </w:p>
    <w:p w14:paraId="3A9D9B0A" w14:textId="77777777" w:rsidR="00A806B5" w:rsidRDefault="00A806B5" w:rsidP="00CC3A69">
      <w:pPr>
        <w:spacing w:line="360" w:lineRule="auto"/>
        <w:ind w:left="720"/>
        <w:jc w:val="both"/>
        <w:rPr>
          <w:rFonts w:ascii="Arial" w:hAnsi="Arial" w:cs="Arial"/>
        </w:rPr>
      </w:pPr>
    </w:p>
    <w:p w14:paraId="021062E7" w14:textId="77777777" w:rsidR="00CC3A69" w:rsidRPr="00B26A17" w:rsidRDefault="00CC3A69" w:rsidP="00CC3A69">
      <w:pPr>
        <w:spacing w:line="360" w:lineRule="auto"/>
        <w:ind w:left="720"/>
        <w:jc w:val="both"/>
        <w:rPr>
          <w:rFonts w:ascii="Arial" w:hAnsi="Arial" w:cs="Arial"/>
        </w:rPr>
      </w:pPr>
    </w:p>
    <w:p w14:paraId="58FEB809"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Overall Complexity</w:t>
      </w:r>
    </w:p>
    <w:p w14:paraId="3EE703EA" w14:textId="77777777" w:rsidR="00B26A17" w:rsidRPr="00B26A17" w:rsidRDefault="00B26A17" w:rsidP="00CC3A69">
      <w:pPr>
        <w:spacing w:line="360" w:lineRule="auto"/>
        <w:jc w:val="both"/>
        <w:rPr>
          <w:rFonts w:ascii="Arial" w:hAnsi="Arial" w:cs="Arial"/>
        </w:rPr>
      </w:pPr>
      <w:r w:rsidRPr="00B26A17">
        <w:rPr>
          <w:rFonts w:ascii="Arial" w:hAnsi="Arial" w:cs="Arial"/>
        </w:rPr>
        <w:t>For each query, the dominant operation is the similarity search, which scales linearly with the size of the knowledge base:</w:t>
      </w:r>
    </w:p>
    <w:p w14:paraId="3F8E0F42" w14:textId="77777777" w:rsidR="00B26A17" w:rsidRPr="00B26A17" w:rsidRDefault="00B26A17" w:rsidP="00CC3A69">
      <w:pPr>
        <w:numPr>
          <w:ilvl w:val="0"/>
          <w:numId w:val="3"/>
        </w:numPr>
        <w:spacing w:line="360" w:lineRule="auto"/>
        <w:jc w:val="both"/>
        <w:rPr>
          <w:rFonts w:ascii="Arial" w:hAnsi="Arial" w:cs="Arial"/>
        </w:rPr>
      </w:pPr>
      <w:r w:rsidRPr="00B26A17">
        <w:rPr>
          <w:rFonts w:ascii="Arial" w:hAnsi="Arial" w:cs="Arial"/>
          <w:b/>
          <w:bCs/>
        </w:rPr>
        <w:t>Time Complexity</w:t>
      </w:r>
      <w:r w:rsidRPr="00B26A17">
        <w:rPr>
          <w:rFonts w:ascii="Arial" w:hAnsi="Arial" w:cs="Arial"/>
        </w:rPr>
        <w:t xml:space="preserve">: </w:t>
      </w:r>
      <w:r w:rsidRPr="00B26A17">
        <w:rPr>
          <w:rFonts w:ascii="Arial" w:hAnsi="Arial" w:cs="Arial"/>
          <w:b/>
          <w:bCs/>
        </w:rPr>
        <w:t>O(Nd)</w:t>
      </w:r>
    </w:p>
    <w:p w14:paraId="55FF7E71" w14:textId="52F965E8" w:rsidR="00005971" w:rsidRPr="00CC3A69" w:rsidRDefault="00B26A17" w:rsidP="00CC3A69">
      <w:pPr>
        <w:numPr>
          <w:ilvl w:val="0"/>
          <w:numId w:val="3"/>
        </w:numPr>
        <w:spacing w:line="360" w:lineRule="auto"/>
        <w:jc w:val="both"/>
        <w:rPr>
          <w:rFonts w:ascii="Arial" w:hAnsi="Arial" w:cs="Arial"/>
        </w:rPr>
      </w:pPr>
      <w:r w:rsidRPr="00B26A17">
        <w:rPr>
          <w:rFonts w:ascii="Arial" w:hAnsi="Arial" w:cs="Arial"/>
          <w:b/>
          <w:bCs/>
        </w:rPr>
        <w:t>Space Complexity</w:t>
      </w:r>
      <w:r w:rsidRPr="00B26A17">
        <w:rPr>
          <w:rFonts w:ascii="Arial" w:hAnsi="Arial" w:cs="Arial"/>
        </w:rPr>
        <w:t xml:space="preserve">: </w:t>
      </w:r>
      <w:r w:rsidRPr="00B26A17">
        <w:rPr>
          <w:rFonts w:ascii="Arial" w:hAnsi="Arial" w:cs="Arial"/>
          <w:b/>
          <w:bCs/>
        </w:rPr>
        <w:t>O(Nd)</w:t>
      </w:r>
    </w:p>
    <w:p w14:paraId="477FB26E" w14:textId="77777777" w:rsidR="00CC3A69" w:rsidRPr="00005971" w:rsidRDefault="00CC3A69" w:rsidP="00CC3A69">
      <w:pPr>
        <w:spacing w:line="360" w:lineRule="auto"/>
        <w:ind w:left="720"/>
        <w:jc w:val="both"/>
        <w:rPr>
          <w:rFonts w:ascii="Arial" w:hAnsi="Arial" w:cs="Arial"/>
        </w:rPr>
      </w:pPr>
    </w:p>
    <w:p w14:paraId="4CD43FAE" w14:textId="567C8FCD" w:rsidR="00B26A17" w:rsidRPr="00D116B5" w:rsidRDefault="00B26A17" w:rsidP="00CC3A69">
      <w:pPr>
        <w:spacing w:line="360" w:lineRule="auto"/>
        <w:jc w:val="both"/>
        <w:rPr>
          <w:rFonts w:ascii="Arial" w:hAnsi="Arial" w:cs="Arial"/>
        </w:rPr>
      </w:pPr>
      <w:r w:rsidRPr="00B26A17">
        <w:rPr>
          <w:rFonts w:ascii="Arial" w:hAnsi="Arial" w:cs="Arial"/>
        </w:rPr>
        <w:t>Using efficient libraries such as FAISS or Annoy can further optimize the search process by approximating nearest neighbor retrieval.</w:t>
      </w:r>
    </w:p>
    <w:p w14:paraId="046C549A" w14:textId="77777777" w:rsidR="00B26A17" w:rsidRDefault="00B26A17" w:rsidP="00CC3A69">
      <w:pPr>
        <w:spacing w:line="360" w:lineRule="auto"/>
        <w:jc w:val="both"/>
        <w:rPr>
          <w:rFonts w:ascii="Arial" w:hAnsi="Arial" w:cs="Arial"/>
        </w:rPr>
      </w:pPr>
    </w:p>
    <w:p w14:paraId="01D156EA" w14:textId="77777777" w:rsidR="00CC3A69" w:rsidRDefault="00CC3A69" w:rsidP="00CC3A69">
      <w:pPr>
        <w:spacing w:line="360" w:lineRule="auto"/>
        <w:jc w:val="both"/>
        <w:rPr>
          <w:rFonts w:ascii="Arial" w:hAnsi="Arial" w:cs="Arial"/>
        </w:rPr>
      </w:pPr>
    </w:p>
    <w:p w14:paraId="4C7D7079" w14:textId="77777777" w:rsidR="00CC3A69" w:rsidRPr="00B26A17" w:rsidRDefault="00CC3A69" w:rsidP="00CC3A69">
      <w:pPr>
        <w:spacing w:line="360" w:lineRule="auto"/>
        <w:jc w:val="both"/>
        <w:rPr>
          <w:rFonts w:ascii="Arial" w:hAnsi="Arial" w:cs="Arial"/>
        </w:rPr>
      </w:pPr>
    </w:p>
    <w:p w14:paraId="1A2A6C07" w14:textId="4F843D24" w:rsidR="00CC3A69" w:rsidRPr="00B26A17" w:rsidRDefault="00B26A17" w:rsidP="00CC3A69">
      <w:pPr>
        <w:spacing w:line="360" w:lineRule="auto"/>
        <w:jc w:val="both"/>
        <w:rPr>
          <w:rFonts w:ascii="Arial" w:hAnsi="Arial" w:cs="Arial"/>
          <w:b/>
          <w:bCs/>
        </w:rPr>
      </w:pPr>
      <w:r w:rsidRPr="00B26A17">
        <w:rPr>
          <w:rFonts w:ascii="Arial" w:hAnsi="Arial" w:cs="Arial"/>
          <w:b/>
          <w:bCs/>
        </w:rPr>
        <w:lastRenderedPageBreak/>
        <w:t>4. Step-by-Step Explanation</w:t>
      </w:r>
    </w:p>
    <w:p w14:paraId="0B96D334" w14:textId="58C0467D" w:rsidR="00005971" w:rsidRPr="00B26A17" w:rsidRDefault="00B26A17" w:rsidP="00CC3A69">
      <w:pPr>
        <w:spacing w:line="360" w:lineRule="auto"/>
        <w:jc w:val="both"/>
        <w:rPr>
          <w:rFonts w:ascii="Arial" w:hAnsi="Arial" w:cs="Arial"/>
          <w:b/>
          <w:bCs/>
        </w:rPr>
      </w:pPr>
      <w:r w:rsidRPr="00B26A17">
        <w:rPr>
          <w:rFonts w:ascii="Arial" w:hAnsi="Arial" w:cs="Arial"/>
          <w:b/>
          <w:bCs/>
        </w:rPr>
        <w:t>4.1 System Workflow</w:t>
      </w:r>
    </w:p>
    <w:p w14:paraId="3370E216" w14:textId="77777777" w:rsidR="00B26A17" w:rsidRPr="00B26A17" w:rsidRDefault="00B26A17" w:rsidP="00CC3A69">
      <w:pPr>
        <w:numPr>
          <w:ilvl w:val="0"/>
          <w:numId w:val="4"/>
        </w:numPr>
        <w:spacing w:line="360" w:lineRule="auto"/>
        <w:jc w:val="both"/>
        <w:rPr>
          <w:rFonts w:ascii="Arial" w:hAnsi="Arial" w:cs="Arial"/>
        </w:rPr>
      </w:pPr>
      <w:r w:rsidRPr="00B26A17">
        <w:rPr>
          <w:rFonts w:ascii="Arial" w:hAnsi="Arial" w:cs="Arial"/>
          <w:b/>
          <w:bCs/>
        </w:rPr>
        <w:t>Knowledge Base Preprocessing</w:t>
      </w:r>
      <w:r w:rsidRPr="00B26A17">
        <w:rPr>
          <w:rFonts w:ascii="Arial" w:hAnsi="Arial" w:cs="Arial"/>
        </w:rPr>
        <w:t>:</w:t>
      </w:r>
    </w:p>
    <w:p w14:paraId="0C9E3472" w14:textId="77777777" w:rsidR="00B26A17" w:rsidRPr="00B26A17" w:rsidRDefault="00B26A17" w:rsidP="00CC3A69">
      <w:pPr>
        <w:numPr>
          <w:ilvl w:val="1"/>
          <w:numId w:val="4"/>
        </w:numPr>
        <w:spacing w:line="360" w:lineRule="auto"/>
        <w:jc w:val="both"/>
        <w:rPr>
          <w:rFonts w:ascii="Arial" w:hAnsi="Arial" w:cs="Arial"/>
        </w:rPr>
      </w:pPr>
      <w:r w:rsidRPr="00B26A17">
        <w:rPr>
          <w:rFonts w:ascii="Arial" w:hAnsi="Arial" w:cs="Arial"/>
        </w:rPr>
        <w:t>Split the knowledge base into sentences or paragraphs.</w:t>
      </w:r>
    </w:p>
    <w:p w14:paraId="2C4EB3B6" w14:textId="77777777" w:rsidR="00B26A17" w:rsidRPr="00B26A17" w:rsidRDefault="00B26A17" w:rsidP="00CC3A69">
      <w:pPr>
        <w:numPr>
          <w:ilvl w:val="1"/>
          <w:numId w:val="4"/>
        </w:numPr>
        <w:spacing w:line="360" w:lineRule="auto"/>
        <w:jc w:val="both"/>
        <w:rPr>
          <w:rFonts w:ascii="Arial" w:hAnsi="Arial" w:cs="Arial"/>
        </w:rPr>
      </w:pPr>
      <w:r w:rsidRPr="00B26A17">
        <w:rPr>
          <w:rFonts w:ascii="Arial" w:hAnsi="Arial" w:cs="Arial"/>
        </w:rPr>
        <w:t>Generate embeddings for each sentence/paragraph using SBERT and store them.</w:t>
      </w:r>
    </w:p>
    <w:p w14:paraId="62510CBB" w14:textId="77777777" w:rsidR="00B26A17" w:rsidRPr="00B26A17" w:rsidRDefault="00B26A17" w:rsidP="00CC3A69">
      <w:pPr>
        <w:numPr>
          <w:ilvl w:val="0"/>
          <w:numId w:val="4"/>
        </w:numPr>
        <w:spacing w:line="360" w:lineRule="auto"/>
        <w:jc w:val="both"/>
        <w:rPr>
          <w:rFonts w:ascii="Arial" w:hAnsi="Arial" w:cs="Arial"/>
        </w:rPr>
      </w:pPr>
      <w:r w:rsidRPr="00B26A17">
        <w:rPr>
          <w:rFonts w:ascii="Arial" w:hAnsi="Arial" w:cs="Arial"/>
          <w:b/>
          <w:bCs/>
        </w:rPr>
        <w:t>User Query Input</w:t>
      </w:r>
      <w:r w:rsidRPr="00B26A17">
        <w:rPr>
          <w:rFonts w:ascii="Arial" w:hAnsi="Arial" w:cs="Arial"/>
        </w:rPr>
        <w:t>:</w:t>
      </w:r>
    </w:p>
    <w:p w14:paraId="5A6243F0" w14:textId="77777777" w:rsidR="00B26A17" w:rsidRPr="00B26A17" w:rsidRDefault="00B26A17" w:rsidP="00CC3A69">
      <w:pPr>
        <w:numPr>
          <w:ilvl w:val="1"/>
          <w:numId w:val="4"/>
        </w:numPr>
        <w:spacing w:line="360" w:lineRule="auto"/>
        <w:jc w:val="both"/>
        <w:rPr>
          <w:rFonts w:ascii="Arial" w:hAnsi="Arial" w:cs="Arial"/>
        </w:rPr>
      </w:pPr>
      <w:r w:rsidRPr="00B26A17">
        <w:rPr>
          <w:rFonts w:ascii="Arial" w:hAnsi="Arial" w:cs="Arial"/>
        </w:rPr>
        <w:t>Encode the user query into a dense vector embedding using SBERT.</w:t>
      </w:r>
    </w:p>
    <w:p w14:paraId="06D53E82" w14:textId="77777777" w:rsidR="00B26A17" w:rsidRPr="00B26A17" w:rsidRDefault="00B26A17" w:rsidP="00CC3A69">
      <w:pPr>
        <w:numPr>
          <w:ilvl w:val="0"/>
          <w:numId w:val="4"/>
        </w:numPr>
        <w:spacing w:line="360" w:lineRule="auto"/>
        <w:jc w:val="both"/>
        <w:rPr>
          <w:rFonts w:ascii="Arial" w:hAnsi="Arial" w:cs="Arial"/>
        </w:rPr>
      </w:pPr>
      <w:r w:rsidRPr="00B26A17">
        <w:rPr>
          <w:rFonts w:ascii="Arial" w:hAnsi="Arial" w:cs="Arial"/>
          <w:b/>
          <w:bCs/>
        </w:rPr>
        <w:t>Semantic Similarity Search</w:t>
      </w:r>
      <w:r w:rsidRPr="00B26A17">
        <w:rPr>
          <w:rFonts w:ascii="Arial" w:hAnsi="Arial" w:cs="Arial"/>
        </w:rPr>
        <w:t>:</w:t>
      </w:r>
    </w:p>
    <w:p w14:paraId="3DCBBF6B" w14:textId="77777777" w:rsidR="00B26A17" w:rsidRPr="00B26A17" w:rsidRDefault="00B26A17" w:rsidP="00CC3A69">
      <w:pPr>
        <w:numPr>
          <w:ilvl w:val="1"/>
          <w:numId w:val="4"/>
        </w:numPr>
        <w:spacing w:line="360" w:lineRule="auto"/>
        <w:jc w:val="both"/>
        <w:rPr>
          <w:rFonts w:ascii="Arial" w:hAnsi="Arial" w:cs="Arial"/>
        </w:rPr>
      </w:pPr>
      <w:r w:rsidRPr="00B26A17">
        <w:rPr>
          <w:rFonts w:ascii="Arial" w:hAnsi="Arial" w:cs="Arial"/>
        </w:rPr>
        <w:t>Compute cosine similarity between the query embedding and all precomputed embeddings.</w:t>
      </w:r>
    </w:p>
    <w:p w14:paraId="4C7B3C92" w14:textId="77777777" w:rsidR="00B26A17" w:rsidRPr="00B26A17" w:rsidRDefault="00B26A17" w:rsidP="00CC3A69">
      <w:pPr>
        <w:numPr>
          <w:ilvl w:val="1"/>
          <w:numId w:val="4"/>
        </w:numPr>
        <w:spacing w:line="360" w:lineRule="auto"/>
        <w:jc w:val="both"/>
        <w:rPr>
          <w:rFonts w:ascii="Arial" w:hAnsi="Arial" w:cs="Arial"/>
        </w:rPr>
      </w:pPr>
      <w:r w:rsidRPr="00B26A17">
        <w:rPr>
          <w:rFonts w:ascii="Arial" w:hAnsi="Arial" w:cs="Arial"/>
        </w:rPr>
        <w:t>Retrieve the top-k most relevant responses based on similarity scores.</w:t>
      </w:r>
    </w:p>
    <w:p w14:paraId="2ECF7891" w14:textId="77777777" w:rsidR="00B26A17" w:rsidRPr="00B26A17" w:rsidRDefault="00B26A17" w:rsidP="00CC3A69">
      <w:pPr>
        <w:numPr>
          <w:ilvl w:val="0"/>
          <w:numId w:val="4"/>
        </w:numPr>
        <w:spacing w:line="360" w:lineRule="auto"/>
        <w:jc w:val="both"/>
        <w:rPr>
          <w:rFonts w:ascii="Arial" w:hAnsi="Arial" w:cs="Arial"/>
        </w:rPr>
      </w:pPr>
      <w:r w:rsidRPr="00B26A17">
        <w:rPr>
          <w:rFonts w:ascii="Arial" w:hAnsi="Arial" w:cs="Arial"/>
          <w:b/>
          <w:bCs/>
        </w:rPr>
        <w:t>Response Delivery</w:t>
      </w:r>
      <w:r w:rsidRPr="00B26A17">
        <w:rPr>
          <w:rFonts w:ascii="Arial" w:hAnsi="Arial" w:cs="Arial"/>
        </w:rPr>
        <w:t>:</w:t>
      </w:r>
    </w:p>
    <w:p w14:paraId="54FA75EA" w14:textId="3BE570F2" w:rsidR="00B26A17" w:rsidRDefault="00B26A17" w:rsidP="00CC3A69">
      <w:pPr>
        <w:numPr>
          <w:ilvl w:val="1"/>
          <w:numId w:val="4"/>
        </w:numPr>
        <w:spacing w:line="360" w:lineRule="auto"/>
        <w:jc w:val="both"/>
        <w:rPr>
          <w:rFonts w:ascii="Arial" w:hAnsi="Arial" w:cs="Arial"/>
        </w:rPr>
      </w:pPr>
      <w:r w:rsidRPr="00B26A17">
        <w:rPr>
          <w:rFonts w:ascii="Arial" w:hAnsi="Arial" w:cs="Arial"/>
        </w:rPr>
        <w:t>Return the top-ranked response(s) to the user.</w:t>
      </w:r>
    </w:p>
    <w:p w14:paraId="69A3BABB" w14:textId="77777777" w:rsidR="00CC3A69" w:rsidRPr="00B26A17" w:rsidRDefault="00CC3A69" w:rsidP="00CC3A69">
      <w:pPr>
        <w:spacing w:line="360" w:lineRule="auto"/>
        <w:jc w:val="both"/>
        <w:rPr>
          <w:rFonts w:ascii="Arial" w:hAnsi="Arial" w:cs="Arial"/>
        </w:rPr>
      </w:pPr>
    </w:p>
    <w:p w14:paraId="0DAF8F6C"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4.2 Pseudocode</w:t>
      </w:r>
    </w:p>
    <w:p w14:paraId="5D1396A4" w14:textId="4AF6547D" w:rsidR="00B26A17" w:rsidRDefault="00B26A17" w:rsidP="00CC3A69">
      <w:pPr>
        <w:spacing w:line="360" w:lineRule="auto"/>
        <w:jc w:val="both"/>
        <w:rPr>
          <w:rFonts w:ascii="Arial" w:hAnsi="Arial" w:cs="Arial"/>
        </w:rPr>
      </w:pPr>
      <w:r w:rsidRPr="00D116B5">
        <w:rPr>
          <w:rFonts w:ascii="Arial" w:hAnsi="Arial" w:cs="Arial"/>
          <w:noProof/>
        </w:rPr>
        <w:drawing>
          <wp:inline distT="0" distB="0" distL="0" distR="0" wp14:anchorId="0822DF87" wp14:editId="25B13ECB">
            <wp:extent cx="5943600" cy="2029460"/>
            <wp:effectExtent l="0" t="0" r="0" b="8890"/>
            <wp:docPr id="980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75276" name="Picture 980575276"/>
                    <pic:cNvPicPr/>
                  </pic:nvPicPr>
                  <pic:blipFill>
                    <a:blip r:embed="rId5">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14:paraId="45DFFFD6" w14:textId="77777777" w:rsidR="00D116B5" w:rsidRPr="00B26A17" w:rsidRDefault="00D116B5" w:rsidP="00CC3A69">
      <w:pPr>
        <w:spacing w:line="360" w:lineRule="auto"/>
        <w:jc w:val="both"/>
        <w:rPr>
          <w:rFonts w:ascii="Arial" w:hAnsi="Arial" w:cs="Arial"/>
        </w:rPr>
      </w:pPr>
    </w:p>
    <w:p w14:paraId="3F5B2B59" w14:textId="08ECFF48" w:rsidR="00005971" w:rsidRPr="00B26A17" w:rsidRDefault="00B26A17" w:rsidP="00CC3A69">
      <w:pPr>
        <w:spacing w:line="360" w:lineRule="auto"/>
        <w:jc w:val="both"/>
        <w:rPr>
          <w:rFonts w:ascii="Arial" w:hAnsi="Arial" w:cs="Arial"/>
          <w:b/>
          <w:bCs/>
        </w:rPr>
      </w:pPr>
      <w:r w:rsidRPr="00B26A17">
        <w:rPr>
          <w:rFonts w:ascii="Arial" w:hAnsi="Arial" w:cs="Arial"/>
          <w:b/>
          <w:bCs/>
        </w:rPr>
        <w:t>5. Application to Chatbot Development</w:t>
      </w:r>
    </w:p>
    <w:p w14:paraId="5EB2DC63" w14:textId="77777777" w:rsidR="00B26A17" w:rsidRPr="00B26A17" w:rsidRDefault="00B26A17" w:rsidP="00CC3A69">
      <w:pPr>
        <w:spacing w:line="360" w:lineRule="auto"/>
        <w:jc w:val="both"/>
        <w:rPr>
          <w:rFonts w:ascii="Arial" w:hAnsi="Arial" w:cs="Arial"/>
        </w:rPr>
      </w:pPr>
      <w:r w:rsidRPr="00B26A17">
        <w:rPr>
          <w:rFonts w:ascii="Arial" w:hAnsi="Arial" w:cs="Arial"/>
        </w:rPr>
        <w:t>The described retrieval-based approach is applied to chatbot development as follows:</w:t>
      </w:r>
    </w:p>
    <w:p w14:paraId="0EBDB91B" w14:textId="77777777" w:rsidR="00B26A17" w:rsidRPr="00B26A17" w:rsidRDefault="00B26A17" w:rsidP="00CC3A69">
      <w:pPr>
        <w:numPr>
          <w:ilvl w:val="0"/>
          <w:numId w:val="5"/>
        </w:numPr>
        <w:spacing w:line="360" w:lineRule="auto"/>
        <w:jc w:val="both"/>
        <w:rPr>
          <w:rFonts w:ascii="Arial" w:hAnsi="Arial" w:cs="Arial"/>
        </w:rPr>
      </w:pPr>
      <w:r w:rsidRPr="00B26A17">
        <w:rPr>
          <w:rFonts w:ascii="Arial" w:hAnsi="Arial" w:cs="Arial"/>
          <w:b/>
          <w:bCs/>
        </w:rPr>
        <w:t>Knowledge Base Preparation</w:t>
      </w:r>
      <w:r w:rsidRPr="00B26A17">
        <w:rPr>
          <w:rFonts w:ascii="Arial" w:hAnsi="Arial" w:cs="Arial"/>
        </w:rPr>
        <w:t>:</w:t>
      </w:r>
    </w:p>
    <w:p w14:paraId="1F72ECF2" w14:textId="77777777" w:rsidR="00B26A17" w:rsidRPr="00B26A17" w:rsidRDefault="00B26A17" w:rsidP="00CC3A69">
      <w:pPr>
        <w:numPr>
          <w:ilvl w:val="1"/>
          <w:numId w:val="5"/>
        </w:numPr>
        <w:spacing w:line="360" w:lineRule="auto"/>
        <w:jc w:val="both"/>
        <w:rPr>
          <w:rFonts w:ascii="Arial" w:hAnsi="Arial" w:cs="Arial"/>
        </w:rPr>
      </w:pPr>
      <w:r w:rsidRPr="00B26A17">
        <w:rPr>
          <w:rFonts w:ascii="Arial" w:hAnsi="Arial" w:cs="Arial"/>
        </w:rPr>
        <w:t>Domain-specific documents, FAQs, or support data are segmented into sentences or paragraphs.</w:t>
      </w:r>
    </w:p>
    <w:p w14:paraId="16F8B2DE" w14:textId="77777777" w:rsidR="00B26A17" w:rsidRPr="00B26A17" w:rsidRDefault="00B26A17" w:rsidP="00CC3A69">
      <w:pPr>
        <w:numPr>
          <w:ilvl w:val="1"/>
          <w:numId w:val="5"/>
        </w:numPr>
        <w:spacing w:line="360" w:lineRule="auto"/>
        <w:jc w:val="both"/>
        <w:rPr>
          <w:rFonts w:ascii="Arial" w:hAnsi="Arial" w:cs="Arial"/>
        </w:rPr>
      </w:pPr>
      <w:r w:rsidRPr="00B26A17">
        <w:rPr>
          <w:rFonts w:ascii="Arial" w:hAnsi="Arial" w:cs="Arial"/>
        </w:rPr>
        <w:t>SBERT is used to generate embeddings for each entry, which are stored for efficient retrieval.</w:t>
      </w:r>
    </w:p>
    <w:p w14:paraId="5DF2B5E7" w14:textId="77777777" w:rsidR="00B26A17" w:rsidRPr="00B26A17" w:rsidRDefault="00B26A17" w:rsidP="00CC3A69">
      <w:pPr>
        <w:numPr>
          <w:ilvl w:val="0"/>
          <w:numId w:val="5"/>
        </w:numPr>
        <w:spacing w:line="360" w:lineRule="auto"/>
        <w:jc w:val="both"/>
        <w:rPr>
          <w:rFonts w:ascii="Arial" w:hAnsi="Arial" w:cs="Arial"/>
        </w:rPr>
      </w:pPr>
      <w:r w:rsidRPr="00B26A17">
        <w:rPr>
          <w:rFonts w:ascii="Arial" w:hAnsi="Arial" w:cs="Arial"/>
          <w:b/>
          <w:bCs/>
        </w:rPr>
        <w:t>User Query Processing</w:t>
      </w:r>
      <w:r w:rsidRPr="00B26A17">
        <w:rPr>
          <w:rFonts w:ascii="Arial" w:hAnsi="Arial" w:cs="Arial"/>
        </w:rPr>
        <w:t>:</w:t>
      </w:r>
    </w:p>
    <w:p w14:paraId="43395528" w14:textId="77777777" w:rsidR="00B26A17" w:rsidRPr="00B26A17" w:rsidRDefault="00B26A17" w:rsidP="00CC3A69">
      <w:pPr>
        <w:numPr>
          <w:ilvl w:val="1"/>
          <w:numId w:val="5"/>
        </w:numPr>
        <w:spacing w:line="360" w:lineRule="auto"/>
        <w:jc w:val="both"/>
        <w:rPr>
          <w:rFonts w:ascii="Arial" w:hAnsi="Arial" w:cs="Arial"/>
        </w:rPr>
      </w:pPr>
      <w:r w:rsidRPr="00B26A17">
        <w:rPr>
          <w:rFonts w:ascii="Arial" w:hAnsi="Arial" w:cs="Arial"/>
        </w:rPr>
        <w:t>When a user submits a query, it is encoded into a semantic embedding using SBERT.</w:t>
      </w:r>
    </w:p>
    <w:p w14:paraId="0984AB23" w14:textId="77777777" w:rsidR="00B26A17" w:rsidRPr="00B26A17" w:rsidRDefault="00B26A17" w:rsidP="00CC3A69">
      <w:pPr>
        <w:numPr>
          <w:ilvl w:val="1"/>
          <w:numId w:val="5"/>
        </w:numPr>
        <w:spacing w:line="360" w:lineRule="auto"/>
        <w:jc w:val="both"/>
        <w:rPr>
          <w:rFonts w:ascii="Arial" w:hAnsi="Arial" w:cs="Arial"/>
        </w:rPr>
      </w:pPr>
      <w:r w:rsidRPr="00B26A17">
        <w:rPr>
          <w:rFonts w:ascii="Arial" w:hAnsi="Arial" w:cs="Arial"/>
        </w:rPr>
        <w:lastRenderedPageBreak/>
        <w:t>Similarity search is performed against the precomputed knowledge base embeddings.</w:t>
      </w:r>
    </w:p>
    <w:p w14:paraId="41A61BC1" w14:textId="77777777" w:rsidR="00B26A17" w:rsidRPr="00B26A17" w:rsidRDefault="00B26A17" w:rsidP="00CC3A69">
      <w:pPr>
        <w:numPr>
          <w:ilvl w:val="0"/>
          <w:numId w:val="5"/>
        </w:numPr>
        <w:spacing w:line="360" w:lineRule="auto"/>
        <w:jc w:val="both"/>
        <w:rPr>
          <w:rFonts w:ascii="Arial" w:hAnsi="Arial" w:cs="Arial"/>
        </w:rPr>
      </w:pPr>
      <w:r w:rsidRPr="00B26A17">
        <w:rPr>
          <w:rFonts w:ascii="Arial" w:hAnsi="Arial" w:cs="Arial"/>
          <w:b/>
          <w:bCs/>
        </w:rPr>
        <w:t>Response Selection</w:t>
      </w:r>
      <w:r w:rsidRPr="00B26A17">
        <w:rPr>
          <w:rFonts w:ascii="Arial" w:hAnsi="Arial" w:cs="Arial"/>
        </w:rPr>
        <w:t>:</w:t>
      </w:r>
    </w:p>
    <w:p w14:paraId="1C83A43D" w14:textId="77777777" w:rsidR="00B26A17" w:rsidRPr="00B26A17" w:rsidRDefault="00B26A17" w:rsidP="00CC3A69">
      <w:pPr>
        <w:numPr>
          <w:ilvl w:val="1"/>
          <w:numId w:val="5"/>
        </w:numPr>
        <w:spacing w:line="360" w:lineRule="auto"/>
        <w:jc w:val="both"/>
        <w:rPr>
          <w:rFonts w:ascii="Arial" w:hAnsi="Arial" w:cs="Arial"/>
        </w:rPr>
      </w:pPr>
      <w:r w:rsidRPr="00B26A17">
        <w:rPr>
          <w:rFonts w:ascii="Arial" w:hAnsi="Arial" w:cs="Arial"/>
        </w:rPr>
        <w:t>The top-k most relevant entries are retrieved based on cosine similarity.</w:t>
      </w:r>
    </w:p>
    <w:p w14:paraId="01408BEF" w14:textId="77777777" w:rsidR="00B26A17" w:rsidRDefault="00B26A17" w:rsidP="00CC3A69">
      <w:pPr>
        <w:numPr>
          <w:ilvl w:val="1"/>
          <w:numId w:val="5"/>
        </w:numPr>
        <w:spacing w:line="360" w:lineRule="auto"/>
        <w:jc w:val="both"/>
        <w:rPr>
          <w:rFonts w:ascii="Arial" w:hAnsi="Arial" w:cs="Arial"/>
        </w:rPr>
      </w:pPr>
      <w:r w:rsidRPr="00B26A17">
        <w:rPr>
          <w:rFonts w:ascii="Arial" w:hAnsi="Arial" w:cs="Arial"/>
        </w:rPr>
        <w:t>The most relevant response is presented to the user.</w:t>
      </w:r>
    </w:p>
    <w:p w14:paraId="4FAAB8EF" w14:textId="77777777" w:rsidR="00005971" w:rsidRPr="00B26A17" w:rsidRDefault="00005971" w:rsidP="00CC3A69">
      <w:pPr>
        <w:spacing w:line="360" w:lineRule="auto"/>
        <w:ind w:left="1440"/>
        <w:jc w:val="both"/>
        <w:rPr>
          <w:rFonts w:ascii="Arial" w:hAnsi="Arial" w:cs="Arial"/>
        </w:rPr>
      </w:pPr>
    </w:p>
    <w:p w14:paraId="24450626"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Real-World Example</w:t>
      </w:r>
    </w:p>
    <w:p w14:paraId="0709ADBC" w14:textId="77777777" w:rsidR="00B26A17" w:rsidRPr="00B26A17" w:rsidRDefault="00B26A17" w:rsidP="00CC3A69">
      <w:pPr>
        <w:spacing w:line="360" w:lineRule="auto"/>
        <w:jc w:val="both"/>
        <w:rPr>
          <w:rFonts w:ascii="Arial" w:hAnsi="Arial" w:cs="Arial"/>
        </w:rPr>
      </w:pPr>
      <w:r w:rsidRPr="00B26A17">
        <w:rPr>
          <w:rFonts w:ascii="Arial" w:hAnsi="Arial" w:cs="Arial"/>
        </w:rPr>
        <w:t>For a customer support chatbot:</w:t>
      </w:r>
    </w:p>
    <w:p w14:paraId="195AC0AE" w14:textId="77777777" w:rsidR="00B26A17" w:rsidRPr="00B26A17" w:rsidRDefault="00B26A17" w:rsidP="00CC3A69">
      <w:pPr>
        <w:numPr>
          <w:ilvl w:val="0"/>
          <w:numId w:val="6"/>
        </w:numPr>
        <w:spacing w:line="360" w:lineRule="auto"/>
        <w:jc w:val="both"/>
        <w:rPr>
          <w:rFonts w:ascii="Arial" w:hAnsi="Arial" w:cs="Arial"/>
        </w:rPr>
      </w:pPr>
      <w:r w:rsidRPr="00B26A17">
        <w:rPr>
          <w:rFonts w:ascii="Arial" w:hAnsi="Arial" w:cs="Arial"/>
          <w:b/>
          <w:bCs/>
        </w:rPr>
        <w:t>Query</w:t>
      </w:r>
      <w:r w:rsidRPr="00B26A17">
        <w:rPr>
          <w:rFonts w:ascii="Arial" w:hAnsi="Arial" w:cs="Arial"/>
        </w:rPr>
        <w:t>: "How do I reset my password?"</w:t>
      </w:r>
    </w:p>
    <w:p w14:paraId="499E97F5" w14:textId="77777777" w:rsidR="00B26A17" w:rsidRPr="00B26A17" w:rsidRDefault="00B26A17" w:rsidP="00CC3A69">
      <w:pPr>
        <w:numPr>
          <w:ilvl w:val="0"/>
          <w:numId w:val="6"/>
        </w:numPr>
        <w:spacing w:line="360" w:lineRule="auto"/>
        <w:jc w:val="both"/>
        <w:rPr>
          <w:rFonts w:ascii="Arial" w:hAnsi="Arial" w:cs="Arial"/>
        </w:rPr>
      </w:pPr>
      <w:r w:rsidRPr="00B26A17">
        <w:rPr>
          <w:rFonts w:ascii="Arial" w:hAnsi="Arial" w:cs="Arial"/>
          <w:b/>
          <w:bCs/>
        </w:rPr>
        <w:t>Knowledge Base</w:t>
      </w:r>
      <w:r w:rsidRPr="00B26A17">
        <w:rPr>
          <w:rFonts w:ascii="Arial" w:hAnsi="Arial" w:cs="Arial"/>
        </w:rPr>
        <w:t>:</w:t>
      </w:r>
    </w:p>
    <w:p w14:paraId="643871CC" w14:textId="77777777" w:rsidR="00B26A17" w:rsidRPr="00B26A17" w:rsidRDefault="00B26A17" w:rsidP="00CC3A69">
      <w:pPr>
        <w:numPr>
          <w:ilvl w:val="1"/>
          <w:numId w:val="6"/>
        </w:numPr>
        <w:spacing w:line="360" w:lineRule="auto"/>
        <w:jc w:val="both"/>
        <w:rPr>
          <w:rFonts w:ascii="Arial" w:hAnsi="Arial" w:cs="Arial"/>
        </w:rPr>
      </w:pPr>
      <w:r w:rsidRPr="00B26A17">
        <w:rPr>
          <w:rFonts w:ascii="Arial" w:hAnsi="Arial" w:cs="Arial"/>
        </w:rPr>
        <w:t>"To reset your password, go to the login page and click on 'Forgot Password.' Follow the steps to set a new password."</w:t>
      </w:r>
    </w:p>
    <w:p w14:paraId="647294E5" w14:textId="77777777" w:rsidR="00B26A17" w:rsidRPr="00B26A17" w:rsidRDefault="00B26A17" w:rsidP="00CC3A69">
      <w:pPr>
        <w:numPr>
          <w:ilvl w:val="1"/>
          <w:numId w:val="6"/>
        </w:numPr>
        <w:spacing w:line="360" w:lineRule="auto"/>
        <w:jc w:val="both"/>
        <w:rPr>
          <w:rFonts w:ascii="Arial" w:hAnsi="Arial" w:cs="Arial"/>
        </w:rPr>
      </w:pPr>
      <w:r w:rsidRPr="00B26A17">
        <w:rPr>
          <w:rFonts w:ascii="Arial" w:hAnsi="Arial" w:cs="Arial"/>
        </w:rPr>
        <w:t>"Password resets require an email confirmation. Check your inbox for the reset link."</w:t>
      </w:r>
    </w:p>
    <w:p w14:paraId="43196A89" w14:textId="062A3894" w:rsidR="00005971" w:rsidRPr="00B26A17" w:rsidRDefault="00B26A17" w:rsidP="00CC3A69">
      <w:pPr>
        <w:numPr>
          <w:ilvl w:val="0"/>
          <w:numId w:val="6"/>
        </w:numPr>
        <w:spacing w:line="360" w:lineRule="auto"/>
        <w:jc w:val="both"/>
        <w:rPr>
          <w:rFonts w:ascii="Arial" w:hAnsi="Arial" w:cs="Arial"/>
        </w:rPr>
      </w:pPr>
      <w:r w:rsidRPr="00B26A17">
        <w:rPr>
          <w:rFonts w:ascii="Arial" w:hAnsi="Arial" w:cs="Arial"/>
          <w:b/>
          <w:bCs/>
        </w:rPr>
        <w:t>Retrieved Response</w:t>
      </w:r>
      <w:r w:rsidRPr="00B26A17">
        <w:rPr>
          <w:rFonts w:ascii="Arial" w:hAnsi="Arial" w:cs="Arial"/>
        </w:rPr>
        <w:t>: "To reset your password, go to the login page and click on 'Forgot Password.' Follow the steps to set a new password."</w:t>
      </w:r>
    </w:p>
    <w:p w14:paraId="717750BB" w14:textId="493F98CF" w:rsidR="00005971" w:rsidRDefault="00B26A17" w:rsidP="00CC3A69">
      <w:pPr>
        <w:spacing w:line="360" w:lineRule="auto"/>
        <w:jc w:val="both"/>
        <w:rPr>
          <w:rFonts w:ascii="Arial" w:hAnsi="Arial" w:cs="Arial"/>
        </w:rPr>
      </w:pPr>
      <w:r w:rsidRPr="00B26A17">
        <w:rPr>
          <w:rFonts w:ascii="Arial" w:hAnsi="Arial" w:cs="Arial"/>
        </w:rPr>
        <w:t>The chatbot ensures that the response is semantically aligned with the user's query.</w:t>
      </w:r>
    </w:p>
    <w:p w14:paraId="4513662A" w14:textId="77777777" w:rsidR="00CC3A69" w:rsidRDefault="00CC3A69" w:rsidP="00CC3A69">
      <w:pPr>
        <w:spacing w:line="360" w:lineRule="auto"/>
        <w:jc w:val="both"/>
        <w:rPr>
          <w:rFonts w:ascii="Arial" w:hAnsi="Arial" w:cs="Arial"/>
        </w:rPr>
      </w:pPr>
    </w:p>
    <w:p w14:paraId="1D614BFB" w14:textId="420BC3DA" w:rsidR="00B26A17" w:rsidRPr="00B26A17" w:rsidRDefault="00B26A17" w:rsidP="00CC3A69">
      <w:pPr>
        <w:spacing w:line="360" w:lineRule="auto"/>
        <w:jc w:val="both"/>
        <w:rPr>
          <w:rFonts w:ascii="Arial" w:hAnsi="Arial" w:cs="Arial"/>
          <w:b/>
          <w:bCs/>
        </w:rPr>
      </w:pPr>
      <w:r w:rsidRPr="00B26A17">
        <w:rPr>
          <w:rFonts w:ascii="Arial" w:hAnsi="Arial" w:cs="Arial"/>
          <w:b/>
          <w:bCs/>
        </w:rPr>
        <w:t>6. Results and Discussion</w:t>
      </w:r>
    </w:p>
    <w:p w14:paraId="38AC9EB8" w14:textId="77777777" w:rsidR="00B26A17" w:rsidRPr="00B26A17" w:rsidRDefault="00B26A17" w:rsidP="00CC3A69">
      <w:pPr>
        <w:spacing w:line="360" w:lineRule="auto"/>
        <w:jc w:val="both"/>
        <w:rPr>
          <w:rFonts w:ascii="Arial" w:hAnsi="Arial" w:cs="Arial"/>
        </w:rPr>
      </w:pPr>
      <w:r w:rsidRPr="00B26A17">
        <w:rPr>
          <w:rFonts w:ascii="Arial" w:hAnsi="Arial" w:cs="Arial"/>
        </w:rPr>
        <w:t>The SBERT-based retrieval chatbot significantly improves the accuracy of response selection compared to traditional keyword-based methods such as TF-IDF or BM25. Key advantages include:</w:t>
      </w:r>
    </w:p>
    <w:p w14:paraId="5151DE12" w14:textId="77777777" w:rsidR="00B26A17" w:rsidRPr="00B26A17" w:rsidRDefault="00B26A17" w:rsidP="00CC3A69">
      <w:pPr>
        <w:numPr>
          <w:ilvl w:val="0"/>
          <w:numId w:val="7"/>
        </w:numPr>
        <w:spacing w:line="360" w:lineRule="auto"/>
        <w:jc w:val="both"/>
        <w:rPr>
          <w:rFonts w:ascii="Arial" w:hAnsi="Arial" w:cs="Arial"/>
        </w:rPr>
      </w:pPr>
      <w:r w:rsidRPr="00B26A17">
        <w:rPr>
          <w:rFonts w:ascii="Arial" w:hAnsi="Arial" w:cs="Arial"/>
          <w:b/>
          <w:bCs/>
        </w:rPr>
        <w:t>Higher Precision</w:t>
      </w:r>
      <w:r w:rsidRPr="00B26A17">
        <w:rPr>
          <w:rFonts w:ascii="Arial" w:hAnsi="Arial" w:cs="Arial"/>
        </w:rPr>
        <w:t>: Responses are retrieved based on semantic similarity, reducing mismatched answers.</w:t>
      </w:r>
    </w:p>
    <w:p w14:paraId="4CC14197" w14:textId="77777777" w:rsidR="00B26A17" w:rsidRPr="00B26A17" w:rsidRDefault="00B26A17" w:rsidP="00CC3A69">
      <w:pPr>
        <w:numPr>
          <w:ilvl w:val="0"/>
          <w:numId w:val="7"/>
        </w:numPr>
        <w:spacing w:line="360" w:lineRule="auto"/>
        <w:jc w:val="both"/>
        <w:rPr>
          <w:rFonts w:ascii="Arial" w:hAnsi="Arial" w:cs="Arial"/>
        </w:rPr>
      </w:pPr>
      <w:r w:rsidRPr="00B26A17">
        <w:rPr>
          <w:rFonts w:ascii="Arial" w:hAnsi="Arial" w:cs="Arial"/>
          <w:b/>
          <w:bCs/>
        </w:rPr>
        <w:t>Scalability</w:t>
      </w:r>
      <w:r w:rsidRPr="00B26A17">
        <w:rPr>
          <w:rFonts w:ascii="Arial" w:hAnsi="Arial" w:cs="Arial"/>
        </w:rPr>
        <w:t>: Precomputing embeddings allows for fast and efficient retrieval during runtime.</w:t>
      </w:r>
    </w:p>
    <w:p w14:paraId="2CFE0AA9" w14:textId="77777777" w:rsidR="00B26A17" w:rsidRPr="00D116B5" w:rsidRDefault="00B26A17" w:rsidP="00CC3A69">
      <w:pPr>
        <w:numPr>
          <w:ilvl w:val="0"/>
          <w:numId w:val="7"/>
        </w:numPr>
        <w:spacing w:line="360" w:lineRule="auto"/>
        <w:jc w:val="both"/>
        <w:rPr>
          <w:rFonts w:ascii="Arial" w:hAnsi="Arial" w:cs="Arial"/>
        </w:rPr>
      </w:pPr>
      <w:r w:rsidRPr="00B26A17">
        <w:rPr>
          <w:rFonts w:ascii="Arial" w:hAnsi="Arial" w:cs="Arial"/>
          <w:b/>
          <w:bCs/>
        </w:rPr>
        <w:t>Domain Adaptability</w:t>
      </w:r>
      <w:r w:rsidRPr="00B26A17">
        <w:rPr>
          <w:rFonts w:ascii="Arial" w:hAnsi="Arial" w:cs="Arial"/>
        </w:rPr>
        <w:t>: The system can be fine-tuned for specific knowledge bases to improve performance.</w:t>
      </w:r>
    </w:p>
    <w:p w14:paraId="1B1D3A28" w14:textId="77777777" w:rsidR="00B26A17" w:rsidRPr="00B26A17" w:rsidRDefault="00B26A17" w:rsidP="00CC3A69">
      <w:pPr>
        <w:spacing w:line="360" w:lineRule="auto"/>
        <w:ind w:left="720"/>
        <w:jc w:val="both"/>
        <w:rPr>
          <w:rFonts w:ascii="Arial" w:hAnsi="Arial" w:cs="Arial"/>
        </w:rPr>
      </w:pPr>
    </w:p>
    <w:p w14:paraId="5D70BBC6" w14:textId="1443205E" w:rsidR="00005971" w:rsidRPr="00B26A17" w:rsidRDefault="00B26A17" w:rsidP="00CC3A69">
      <w:pPr>
        <w:spacing w:line="360" w:lineRule="auto"/>
        <w:jc w:val="both"/>
        <w:rPr>
          <w:rFonts w:ascii="Arial" w:hAnsi="Arial" w:cs="Arial"/>
          <w:b/>
          <w:bCs/>
        </w:rPr>
      </w:pPr>
      <w:r w:rsidRPr="00B26A17">
        <w:rPr>
          <w:rFonts w:ascii="Arial" w:hAnsi="Arial" w:cs="Arial"/>
          <w:b/>
          <w:bCs/>
        </w:rPr>
        <w:t>7. Critical Evaluation</w:t>
      </w:r>
    </w:p>
    <w:p w14:paraId="74C598A7"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7.1 Strengths</w:t>
      </w:r>
    </w:p>
    <w:p w14:paraId="5B7E3ECB" w14:textId="77777777" w:rsidR="00B26A17" w:rsidRPr="00B26A17" w:rsidRDefault="00B26A17" w:rsidP="00CC3A69">
      <w:pPr>
        <w:numPr>
          <w:ilvl w:val="0"/>
          <w:numId w:val="8"/>
        </w:numPr>
        <w:spacing w:line="360" w:lineRule="auto"/>
        <w:jc w:val="both"/>
        <w:rPr>
          <w:rFonts w:ascii="Arial" w:hAnsi="Arial" w:cs="Arial"/>
        </w:rPr>
      </w:pPr>
      <w:r w:rsidRPr="00B26A17">
        <w:rPr>
          <w:rFonts w:ascii="Arial" w:hAnsi="Arial" w:cs="Arial"/>
          <w:b/>
          <w:bCs/>
        </w:rPr>
        <w:t>High Accuracy</w:t>
      </w:r>
      <w:r w:rsidRPr="00B26A17">
        <w:rPr>
          <w:rFonts w:ascii="Arial" w:hAnsi="Arial" w:cs="Arial"/>
        </w:rPr>
        <w:t>: SBERT effectively captures semantic relationships between sentences, leading to more contextually relevant responses.</w:t>
      </w:r>
    </w:p>
    <w:p w14:paraId="153BE2F7" w14:textId="77777777" w:rsidR="00B26A17" w:rsidRPr="00B26A17" w:rsidRDefault="00B26A17" w:rsidP="00CC3A69">
      <w:pPr>
        <w:numPr>
          <w:ilvl w:val="0"/>
          <w:numId w:val="8"/>
        </w:numPr>
        <w:spacing w:line="360" w:lineRule="auto"/>
        <w:jc w:val="both"/>
        <w:rPr>
          <w:rFonts w:ascii="Arial" w:hAnsi="Arial" w:cs="Arial"/>
        </w:rPr>
      </w:pPr>
      <w:r w:rsidRPr="00B26A17">
        <w:rPr>
          <w:rFonts w:ascii="Arial" w:hAnsi="Arial" w:cs="Arial"/>
          <w:b/>
          <w:bCs/>
        </w:rPr>
        <w:t>Efficiency</w:t>
      </w:r>
      <w:r w:rsidRPr="00B26A17">
        <w:rPr>
          <w:rFonts w:ascii="Arial" w:hAnsi="Arial" w:cs="Arial"/>
        </w:rPr>
        <w:t>: Precomputed embeddings enable quick response retrieval, even for large knowledge bases.</w:t>
      </w:r>
    </w:p>
    <w:p w14:paraId="115E9595" w14:textId="2325C3D2" w:rsidR="00B26A17" w:rsidRDefault="00B26A17" w:rsidP="00CC3A69">
      <w:pPr>
        <w:numPr>
          <w:ilvl w:val="0"/>
          <w:numId w:val="8"/>
        </w:numPr>
        <w:spacing w:line="360" w:lineRule="auto"/>
        <w:jc w:val="both"/>
        <w:rPr>
          <w:rFonts w:ascii="Arial" w:hAnsi="Arial" w:cs="Arial"/>
        </w:rPr>
      </w:pPr>
      <w:r w:rsidRPr="00B26A17">
        <w:rPr>
          <w:rFonts w:ascii="Arial" w:hAnsi="Arial" w:cs="Arial"/>
          <w:b/>
          <w:bCs/>
        </w:rPr>
        <w:lastRenderedPageBreak/>
        <w:t>Domain Flexibility</w:t>
      </w:r>
      <w:r w:rsidRPr="00B26A17">
        <w:rPr>
          <w:rFonts w:ascii="Arial" w:hAnsi="Arial" w:cs="Arial"/>
        </w:rPr>
        <w:t>: The model can be fine-tuned to handle specific domains or use cases, increasing adaptability.</w:t>
      </w:r>
    </w:p>
    <w:p w14:paraId="2159E52A" w14:textId="77777777" w:rsidR="00CC3A69" w:rsidRPr="00B26A17" w:rsidRDefault="00CC3A69" w:rsidP="00CC3A69">
      <w:pPr>
        <w:spacing w:line="360" w:lineRule="auto"/>
        <w:ind w:left="720"/>
        <w:jc w:val="both"/>
        <w:rPr>
          <w:rFonts w:ascii="Arial" w:hAnsi="Arial" w:cs="Arial"/>
        </w:rPr>
      </w:pPr>
    </w:p>
    <w:p w14:paraId="5FD03188"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7.2 Weaknesses</w:t>
      </w:r>
    </w:p>
    <w:p w14:paraId="510924CB" w14:textId="531FC8A8" w:rsidR="00B26A17" w:rsidRPr="00B26A17" w:rsidRDefault="00B26A17" w:rsidP="00CC3A69">
      <w:pPr>
        <w:numPr>
          <w:ilvl w:val="0"/>
          <w:numId w:val="9"/>
        </w:numPr>
        <w:spacing w:line="360" w:lineRule="auto"/>
        <w:jc w:val="both"/>
        <w:rPr>
          <w:rFonts w:ascii="Arial" w:hAnsi="Arial" w:cs="Arial"/>
        </w:rPr>
      </w:pPr>
      <w:r w:rsidRPr="00B26A17">
        <w:rPr>
          <w:rFonts w:ascii="Arial" w:hAnsi="Arial" w:cs="Arial"/>
          <w:b/>
          <w:bCs/>
        </w:rPr>
        <w:t>Computational Costs</w:t>
      </w:r>
      <w:r w:rsidRPr="00B26A17">
        <w:rPr>
          <w:rFonts w:ascii="Arial" w:hAnsi="Arial" w:cs="Arial"/>
        </w:rPr>
        <w:t xml:space="preserve">: </w:t>
      </w:r>
      <w:r w:rsidR="005A31C6" w:rsidRPr="00D116B5">
        <w:rPr>
          <w:rFonts w:ascii="Arial" w:hAnsi="Arial" w:cs="Arial"/>
        </w:rPr>
        <w:t xml:space="preserve">Generating embeddings for large knowledge bases can be resource-intensive, particularly during preprocessing when embeddings for thousands or millions of entries need to be computed. Storing these embeddings also requires significant memory </w:t>
      </w:r>
      <w:r w:rsidR="005A31C6" w:rsidRPr="00D116B5">
        <w:rPr>
          <w:rFonts w:ascii="Arial" w:hAnsi="Arial" w:cs="Arial"/>
          <w:i/>
          <w:iCs/>
        </w:rPr>
        <w:t>(O(Nd)</w:t>
      </w:r>
      <w:r w:rsidR="005A31C6" w:rsidRPr="00D116B5">
        <w:rPr>
          <w:rFonts w:ascii="Arial" w:hAnsi="Arial" w:cs="Arial"/>
        </w:rPr>
        <w:t xml:space="preserve">, where </w:t>
      </w:r>
      <w:r w:rsidR="005A31C6" w:rsidRPr="00D116B5">
        <w:rPr>
          <w:rFonts w:ascii="Arial" w:hAnsi="Arial" w:cs="Arial"/>
          <w:i/>
          <w:iCs/>
        </w:rPr>
        <w:t>N</w:t>
      </w:r>
      <w:r w:rsidR="005A31C6" w:rsidRPr="00D116B5">
        <w:rPr>
          <w:rFonts w:ascii="Arial" w:hAnsi="Arial" w:cs="Arial"/>
        </w:rPr>
        <w:t xml:space="preserve"> is the number of entries and </w:t>
      </w:r>
      <w:r w:rsidR="005A31C6" w:rsidRPr="00D116B5">
        <w:rPr>
          <w:rFonts w:ascii="Arial" w:hAnsi="Arial" w:cs="Arial"/>
          <w:i/>
          <w:iCs/>
        </w:rPr>
        <w:t>d</w:t>
      </w:r>
      <w:r w:rsidR="005A31C6" w:rsidRPr="00D116B5">
        <w:rPr>
          <w:rFonts w:ascii="Arial" w:hAnsi="Arial" w:cs="Arial"/>
        </w:rPr>
        <w:t xml:space="preserve"> is the embedding dimension). Additionally, performing cosine similarity searches against large datasets can lead to slow query times unless optimized with approximate nearest neighbor (ANN) search algorithms like FAISS or Annoy. These computational trade-offs must be carefully managed to balance response latency, storage costs, and scalability. and performing similarity searches can be resource-intensive.</w:t>
      </w:r>
    </w:p>
    <w:p w14:paraId="66D55949" w14:textId="77777777" w:rsidR="00B26A17" w:rsidRPr="00B26A17" w:rsidRDefault="00B26A17" w:rsidP="00CC3A69">
      <w:pPr>
        <w:numPr>
          <w:ilvl w:val="0"/>
          <w:numId w:val="9"/>
        </w:numPr>
        <w:spacing w:line="360" w:lineRule="auto"/>
        <w:jc w:val="both"/>
        <w:rPr>
          <w:rFonts w:ascii="Arial" w:hAnsi="Arial" w:cs="Arial"/>
        </w:rPr>
      </w:pPr>
      <w:r w:rsidRPr="00B26A17">
        <w:rPr>
          <w:rFonts w:ascii="Arial" w:hAnsi="Arial" w:cs="Arial"/>
          <w:b/>
          <w:bCs/>
        </w:rPr>
        <w:t>Static Responses</w:t>
      </w:r>
      <w:r w:rsidRPr="00B26A17">
        <w:rPr>
          <w:rFonts w:ascii="Arial" w:hAnsi="Arial" w:cs="Arial"/>
        </w:rPr>
        <w:t>: Since responses are pre-existing, the chatbot cannot generate entirely new or personalized answers.</w:t>
      </w:r>
    </w:p>
    <w:p w14:paraId="741CDB1D" w14:textId="09D4310E" w:rsidR="00005971" w:rsidRDefault="00B26A17" w:rsidP="00CC3A69">
      <w:pPr>
        <w:numPr>
          <w:ilvl w:val="0"/>
          <w:numId w:val="9"/>
        </w:numPr>
        <w:spacing w:line="360" w:lineRule="auto"/>
        <w:jc w:val="both"/>
        <w:rPr>
          <w:rFonts w:ascii="Arial" w:hAnsi="Arial" w:cs="Arial"/>
        </w:rPr>
      </w:pPr>
      <w:r w:rsidRPr="00B26A17">
        <w:rPr>
          <w:rFonts w:ascii="Arial" w:hAnsi="Arial" w:cs="Arial"/>
          <w:b/>
          <w:bCs/>
        </w:rPr>
        <w:t>Dependency on Knowledge Base Quality</w:t>
      </w:r>
      <w:r w:rsidRPr="00B26A17">
        <w:rPr>
          <w:rFonts w:ascii="Arial" w:hAnsi="Arial" w:cs="Arial"/>
        </w:rPr>
        <w:t>: The accuracy of the chatbot heavily relies on the completeness and quality of the knowledge base.</w:t>
      </w:r>
    </w:p>
    <w:p w14:paraId="2C5D65FA" w14:textId="77777777" w:rsidR="00CC3A69" w:rsidRPr="00B26A17" w:rsidRDefault="00CC3A69" w:rsidP="00CC3A69">
      <w:pPr>
        <w:spacing w:line="360" w:lineRule="auto"/>
        <w:ind w:left="720"/>
        <w:jc w:val="both"/>
        <w:rPr>
          <w:rFonts w:ascii="Arial" w:hAnsi="Arial" w:cs="Arial"/>
        </w:rPr>
      </w:pPr>
    </w:p>
    <w:p w14:paraId="224BFA16"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7.3 Potential Areas for Improvement</w:t>
      </w:r>
    </w:p>
    <w:p w14:paraId="57C5EAB8" w14:textId="77777777" w:rsidR="00B26A17" w:rsidRPr="00B26A17" w:rsidRDefault="00B26A17" w:rsidP="00CC3A69">
      <w:pPr>
        <w:numPr>
          <w:ilvl w:val="0"/>
          <w:numId w:val="10"/>
        </w:numPr>
        <w:spacing w:line="360" w:lineRule="auto"/>
        <w:jc w:val="both"/>
        <w:rPr>
          <w:rFonts w:ascii="Arial" w:hAnsi="Arial" w:cs="Arial"/>
        </w:rPr>
      </w:pPr>
      <w:r w:rsidRPr="00B26A17">
        <w:rPr>
          <w:rFonts w:ascii="Arial" w:hAnsi="Arial" w:cs="Arial"/>
          <w:b/>
          <w:bCs/>
        </w:rPr>
        <w:t>Dynamic Personalization</w:t>
      </w:r>
      <w:r w:rsidRPr="00B26A17">
        <w:rPr>
          <w:rFonts w:ascii="Arial" w:hAnsi="Arial" w:cs="Arial"/>
        </w:rPr>
        <w:t>: Integrating user-specific preferences or historical interactions to improve response relevance.</w:t>
      </w:r>
    </w:p>
    <w:p w14:paraId="5ECA6EAE" w14:textId="77777777" w:rsidR="00B26A17" w:rsidRPr="00B26A17" w:rsidRDefault="00B26A17" w:rsidP="00CC3A69">
      <w:pPr>
        <w:numPr>
          <w:ilvl w:val="0"/>
          <w:numId w:val="10"/>
        </w:numPr>
        <w:spacing w:line="360" w:lineRule="auto"/>
        <w:jc w:val="both"/>
        <w:rPr>
          <w:rFonts w:ascii="Arial" w:hAnsi="Arial" w:cs="Arial"/>
        </w:rPr>
      </w:pPr>
      <w:r w:rsidRPr="00B26A17">
        <w:rPr>
          <w:rFonts w:ascii="Arial" w:hAnsi="Arial" w:cs="Arial"/>
          <w:b/>
          <w:bCs/>
        </w:rPr>
        <w:t>Hybrid Systems</w:t>
      </w:r>
      <w:r w:rsidRPr="00B26A17">
        <w:rPr>
          <w:rFonts w:ascii="Arial" w:hAnsi="Arial" w:cs="Arial"/>
        </w:rPr>
        <w:t>: Combining retrieval-based methods with generative approaches to provide fallback options when no suitable response is retrieved.</w:t>
      </w:r>
    </w:p>
    <w:p w14:paraId="4D340815" w14:textId="244A8A34" w:rsidR="00B26A17" w:rsidRDefault="00B26A17" w:rsidP="00CC3A69">
      <w:pPr>
        <w:numPr>
          <w:ilvl w:val="0"/>
          <w:numId w:val="10"/>
        </w:numPr>
        <w:spacing w:line="360" w:lineRule="auto"/>
        <w:jc w:val="both"/>
        <w:rPr>
          <w:rFonts w:ascii="Arial" w:hAnsi="Arial" w:cs="Arial"/>
        </w:rPr>
      </w:pPr>
      <w:r w:rsidRPr="00B26A17">
        <w:rPr>
          <w:rFonts w:ascii="Arial" w:hAnsi="Arial" w:cs="Arial"/>
          <w:b/>
          <w:bCs/>
        </w:rPr>
        <w:t>Optimized Search Algorithms</w:t>
      </w:r>
      <w:r w:rsidRPr="00B26A17">
        <w:rPr>
          <w:rFonts w:ascii="Arial" w:hAnsi="Arial" w:cs="Arial"/>
        </w:rPr>
        <w:t>: Utilizing approximate nearest neighbor (ANN) techniques like FAISS for faster similarity searches in extremely large knowledge bases.</w:t>
      </w:r>
    </w:p>
    <w:p w14:paraId="0F976D1A" w14:textId="77777777" w:rsidR="00CC3A69" w:rsidRPr="00B26A17" w:rsidRDefault="00CC3A69" w:rsidP="00CC3A69">
      <w:pPr>
        <w:spacing w:line="360" w:lineRule="auto"/>
        <w:jc w:val="both"/>
        <w:rPr>
          <w:rFonts w:ascii="Arial" w:hAnsi="Arial" w:cs="Arial"/>
        </w:rPr>
      </w:pPr>
    </w:p>
    <w:p w14:paraId="360DA747" w14:textId="77777777" w:rsidR="00B26A17" w:rsidRPr="00B26A17" w:rsidRDefault="00B26A17" w:rsidP="00CC3A69">
      <w:pPr>
        <w:spacing w:line="360" w:lineRule="auto"/>
        <w:jc w:val="both"/>
        <w:rPr>
          <w:rFonts w:ascii="Arial" w:hAnsi="Arial" w:cs="Arial"/>
          <w:b/>
          <w:bCs/>
        </w:rPr>
      </w:pPr>
      <w:r w:rsidRPr="00B26A17">
        <w:rPr>
          <w:rFonts w:ascii="Arial" w:hAnsi="Arial" w:cs="Arial"/>
          <w:b/>
          <w:bCs/>
        </w:rPr>
        <w:t>8. Conclusion</w:t>
      </w:r>
    </w:p>
    <w:p w14:paraId="223F3835" w14:textId="48E0712C" w:rsidR="00005971" w:rsidRDefault="00B26A17" w:rsidP="00CC3A69">
      <w:pPr>
        <w:spacing w:line="360" w:lineRule="auto"/>
        <w:jc w:val="both"/>
        <w:rPr>
          <w:rFonts w:ascii="Arial" w:hAnsi="Arial" w:cs="Arial"/>
        </w:rPr>
      </w:pPr>
      <w:r w:rsidRPr="00B26A17">
        <w:rPr>
          <w:rFonts w:ascii="Arial" w:hAnsi="Arial" w:cs="Arial"/>
        </w:rPr>
        <w:t>The proposed retrieval-based chatbot leverages SBERT for semantic similarity search, ensuring precise and contextually relevant responses. By combining precomputed embeddings with efficient retrieval techniques, the system offers a robust and scalable solution for real-world chatbot applications in customer support, education, and beyond. Future work will focus on enhancing scalability for larger knowledge bases and integrating approximate nearest neighbor methods for faster retrieval.</w:t>
      </w:r>
    </w:p>
    <w:p w14:paraId="5DAB905E" w14:textId="77777777" w:rsidR="00CC3A69" w:rsidRDefault="00CC3A69" w:rsidP="00CC3A69">
      <w:pPr>
        <w:spacing w:line="360" w:lineRule="auto"/>
        <w:jc w:val="both"/>
        <w:rPr>
          <w:rFonts w:ascii="Arial" w:hAnsi="Arial" w:cs="Arial"/>
        </w:rPr>
      </w:pPr>
    </w:p>
    <w:p w14:paraId="1CFD2A98" w14:textId="77777777" w:rsidR="00CC3A69" w:rsidRDefault="00CC3A69" w:rsidP="00CC3A69">
      <w:pPr>
        <w:spacing w:line="360" w:lineRule="auto"/>
        <w:jc w:val="both"/>
        <w:rPr>
          <w:rFonts w:ascii="Arial" w:hAnsi="Arial" w:cs="Arial"/>
        </w:rPr>
      </w:pPr>
    </w:p>
    <w:p w14:paraId="3328A55A" w14:textId="77777777" w:rsidR="00CC3A69" w:rsidRDefault="00CC3A69" w:rsidP="00CC3A69">
      <w:pPr>
        <w:spacing w:line="360" w:lineRule="auto"/>
        <w:jc w:val="both"/>
        <w:rPr>
          <w:rFonts w:ascii="Arial" w:hAnsi="Arial" w:cs="Arial"/>
        </w:rPr>
      </w:pPr>
    </w:p>
    <w:p w14:paraId="2B3C50E5" w14:textId="77777777" w:rsidR="00CC3A69" w:rsidRDefault="00CC3A69" w:rsidP="00CC3A69">
      <w:pPr>
        <w:spacing w:line="360" w:lineRule="auto"/>
        <w:jc w:val="both"/>
        <w:rPr>
          <w:rFonts w:ascii="Arial" w:hAnsi="Arial" w:cs="Arial"/>
        </w:rPr>
      </w:pPr>
    </w:p>
    <w:p w14:paraId="22FAEABB" w14:textId="77777777" w:rsidR="00CC3A69" w:rsidRDefault="00CC3A69" w:rsidP="00CC3A69">
      <w:pPr>
        <w:spacing w:line="360" w:lineRule="auto"/>
        <w:jc w:val="both"/>
        <w:rPr>
          <w:rFonts w:ascii="Arial" w:hAnsi="Arial" w:cs="Arial"/>
        </w:rPr>
      </w:pPr>
    </w:p>
    <w:p w14:paraId="69DED37A" w14:textId="7BAB6528" w:rsidR="0093141F" w:rsidRPr="00005971" w:rsidRDefault="00B26A17" w:rsidP="00CC3A69">
      <w:pPr>
        <w:spacing w:line="360" w:lineRule="auto"/>
        <w:jc w:val="both"/>
        <w:rPr>
          <w:rFonts w:ascii="Arial" w:hAnsi="Arial" w:cs="Arial"/>
        </w:rPr>
      </w:pPr>
      <w:r w:rsidRPr="00B26A17">
        <w:rPr>
          <w:rFonts w:ascii="Arial" w:hAnsi="Arial" w:cs="Arial"/>
          <w:b/>
          <w:bCs/>
        </w:rPr>
        <w:lastRenderedPageBreak/>
        <w:t>References</w:t>
      </w:r>
      <w:r w:rsidRPr="00D116B5">
        <w:rPr>
          <w:rFonts w:ascii="Arial" w:hAnsi="Arial" w:cs="Arial"/>
          <w:b/>
          <w:bCs/>
        </w:rPr>
        <w:t>:</w:t>
      </w:r>
    </w:p>
    <w:p w14:paraId="3CCDA93C" w14:textId="78A8D7E8" w:rsidR="00005971" w:rsidRPr="00005971" w:rsidRDefault="0093141F" w:rsidP="00CC3A69">
      <w:pPr>
        <w:pStyle w:val="ListParagraph"/>
        <w:numPr>
          <w:ilvl w:val="0"/>
          <w:numId w:val="15"/>
        </w:numPr>
        <w:spacing w:line="360" w:lineRule="auto"/>
        <w:jc w:val="both"/>
        <w:rPr>
          <w:rFonts w:ascii="Arial" w:hAnsi="Arial" w:cs="Arial"/>
          <w:b/>
          <w:bCs/>
        </w:rPr>
      </w:pPr>
      <w:r w:rsidRPr="0093141F">
        <w:rPr>
          <w:rFonts w:ascii="Arial" w:hAnsi="Arial" w:cs="Arial"/>
          <w:lang w:eastAsia="en-PH"/>
        </w:rPr>
        <w:t xml:space="preserve">Reimers, N., &amp; </w:t>
      </w:r>
      <w:proofErr w:type="spellStart"/>
      <w:r w:rsidRPr="0093141F">
        <w:rPr>
          <w:rFonts w:ascii="Arial" w:hAnsi="Arial" w:cs="Arial"/>
          <w:lang w:eastAsia="en-PH"/>
        </w:rPr>
        <w:t>Gurevych</w:t>
      </w:r>
      <w:proofErr w:type="spellEnd"/>
      <w:r w:rsidRPr="0093141F">
        <w:rPr>
          <w:rFonts w:ascii="Arial" w:hAnsi="Arial" w:cs="Arial"/>
          <w:lang w:eastAsia="en-PH"/>
        </w:rPr>
        <w:t>, I. (2019). Sentence-BERT: Sentence embeddings</w:t>
      </w:r>
      <w:r w:rsidRPr="0093141F">
        <w:rPr>
          <w:rFonts w:ascii="Atkinson Hyperlegible" w:eastAsia="Times New Roman" w:hAnsi="Atkinson Hyperlegible" w:cs="Times New Roman"/>
          <w:color w:val="FFFFFF"/>
          <w:kern w:val="0"/>
          <w:sz w:val="27"/>
          <w:szCs w:val="27"/>
          <w:lang w:eastAsia="en-PH"/>
          <w14:ligatures w14:val="none"/>
        </w:rPr>
        <w:t xml:space="preserve"> </w:t>
      </w:r>
      <w:r w:rsidRPr="0093141F">
        <w:rPr>
          <w:rFonts w:ascii="Arial" w:hAnsi="Arial" w:cs="Arial"/>
          <w:lang w:eastAsia="en-PH"/>
        </w:rPr>
        <w:t xml:space="preserve">using Siamese BERT-networks. In Proceedings of the 2019 Conference on Empirical Methods in Natural Language Processing (EMNLP) (pp. 3982-3992). Association for Computational Linguistics. </w:t>
      </w:r>
      <w:hyperlink r:id="rId6" w:history="1">
        <w:r w:rsidRPr="007B78B6">
          <w:rPr>
            <w:rStyle w:val="Hyperlink"/>
            <w:rFonts w:ascii="Arial" w:hAnsi="Arial" w:cs="Arial"/>
            <w:lang w:eastAsia="en-PH"/>
          </w:rPr>
          <w:t>https://doi.org/10.</w:t>
        </w:r>
        <w:r w:rsidRPr="007B78B6">
          <w:rPr>
            <w:rStyle w:val="Hyperlink"/>
            <w:rFonts w:ascii="Arial" w:hAnsi="Arial" w:cs="Arial"/>
            <w:lang w:eastAsia="en-PH"/>
          </w:rPr>
          <w:t>1</w:t>
        </w:r>
        <w:r w:rsidRPr="007B78B6">
          <w:rPr>
            <w:rStyle w:val="Hyperlink"/>
            <w:rFonts w:ascii="Arial" w:hAnsi="Arial" w:cs="Arial"/>
            <w:lang w:eastAsia="en-PH"/>
          </w:rPr>
          <w:t>8653/v1/D19-1410</w:t>
        </w:r>
      </w:hyperlink>
    </w:p>
    <w:p w14:paraId="59121856" w14:textId="307EEFB6" w:rsidR="00005971" w:rsidRPr="00005971" w:rsidRDefault="00A806B5" w:rsidP="00CC3A69">
      <w:pPr>
        <w:numPr>
          <w:ilvl w:val="0"/>
          <w:numId w:val="13"/>
        </w:numPr>
        <w:spacing w:line="360" w:lineRule="auto"/>
        <w:jc w:val="both"/>
        <w:rPr>
          <w:rFonts w:ascii="Arial" w:hAnsi="Arial" w:cs="Arial"/>
        </w:rPr>
      </w:pPr>
      <w:r w:rsidRPr="00A806B5">
        <w:rPr>
          <w:rFonts w:ascii="Arial" w:hAnsi="Arial" w:cs="Arial"/>
        </w:rPr>
        <w:t xml:space="preserve">Vaswani, A., Shankar, S., Parmar, N., </w:t>
      </w:r>
      <w:proofErr w:type="spellStart"/>
      <w:r w:rsidRPr="00A806B5">
        <w:rPr>
          <w:rFonts w:ascii="Arial" w:hAnsi="Arial" w:cs="Arial"/>
        </w:rPr>
        <w:t>Uszkoreit</w:t>
      </w:r>
      <w:proofErr w:type="spellEnd"/>
      <w:r w:rsidRPr="00A806B5">
        <w:rPr>
          <w:rFonts w:ascii="Arial" w:hAnsi="Arial" w:cs="Arial"/>
        </w:rPr>
        <w:t xml:space="preserve">, J., Jones, L., Gomez, A. N., Kaiser, Ł., &amp; </w:t>
      </w:r>
      <w:proofErr w:type="spellStart"/>
      <w:r w:rsidRPr="00A806B5">
        <w:rPr>
          <w:rFonts w:ascii="Arial" w:hAnsi="Arial" w:cs="Arial"/>
        </w:rPr>
        <w:t>Polosukhin</w:t>
      </w:r>
      <w:proofErr w:type="spellEnd"/>
      <w:r w:rsidRPr="00A806B5">
        <w:rPr>
          <w:rFonts w:ascii="Arial" w:hAnsi="Arial" w:cs="Arial"/>
        </w:rPr>
        <w:t xml:space="preserve">, I. (2017). Attention is all you need. In </w:t>
      </w:r>
      <w:r w:rsidRPr="00A806B5">
        <w:rPr>
          <w:rFonts w:ascii="Arial" w:hAnsi="Arial" w:cs="Arial"/>
          <w:i/>
          <w:iCs/>
        </w:rPr>
        <w:t>Advances in Neural Information Processing Systems</w:t>
      </w:r>
      <w:r w:rsidRPr="00A806B5">
        <w:rPr>
          <w:rFonts w:ascii="Arial" w:hAnsi="Arial" w:cs="Arial"/>
        </w:rPr>
        <w:t xml:space="preserve"> (pp. 5998-6008).</w:t>
      </w:r>
      <w:r w:rsidRPr="00A806B5">
        <w:t xml:space="preserve"> </w:t>
      </w:r>
      <w:hyperlink r:id="rId7" w:history="1">
        <w:r w:rsidRPr="007B78B6">
          <w:rPr>
            <w:rStyle w:val="Hyperlink"/>
            <w:rFonts w:ascii="Arial" w:hAnsi="Arial" w:cs="Arial"/>
          </w:rPr>
          <w:t>https://arxiv.org/abs/1706.03762</w:t>
        </w:r>
      </w:hyperlink>
      <w:r>
        <w:rPr>
          <w:rFonts w:ascii="Arial" w:hAnsi="Arial" w:cs="Arial"/>
        </w:rPr>
        <w:t xml:space="preserve"> </w:t>
      </w:r>
    </w:p>
    <w:p w14:paraId="319D9DAB" w14:textId="6337E31D" w:rsidR="00005971" w:rsidRPr="00005971" w:rsidRDefault="0093141F" w:rsidP="00CC3A69">
      <w:pPr>
        <w:numPr>
          <w:ilvl w:val="0"/>
          <w:numId w:val="13"/>
        </w:numPr>
        <w:spacing w:line="360" w:lineRule="auto"/>
        <w:jc w:val="both"/>
        <w:rPr>
          <w:rFonts w:ascii="Arial" w:hAnsi="Arial" w:cs="Arial"/>
        </w:rPr>
      </w:pPr>
      <w:r w:rsidRPr="0093141F">
        <w:rPr>
          <w:rFonts w:ascii="Arial" w:hAnsi="Arial" w:cs="Arial"/>
          <w:lang w:eastAsia="en-PH"/>
        </w:rPr>
        <w:t xml:space="preserve">Robertson, S., &amp; Zaragoza, H. (2009). The probabilistic relevance framework: BM25 and beyond. In </w:t>
      </w:r>
      <w:r w:rsidRPr="0093141F">
        <w:rPr>
          <w:rFonts w:ascii="Arial" w:hAnsi="Arial" w:cs="Arial"/>
          <w:i/>
          <w:iCs/>
          <w:lang w:eastAsia="en-PH"/>
        </w:rPr>
        <w:t>Foundations and Trends® in Information Retrieval</w:t>
      </w:r>
      <w:r w:rsidRPr="0093141F">
        <w:rPr>
          <w:rFonts w:ascii="Arial" w:hAnsi="Arial" w:cs="Arial"/>
          <w:lang w:eastAsia="en-PH"/>
        </w:rPr>
        <w:t>, 3(4), 333-389.</w:t>
      </w:r>
      <w:r w:rsidRPr="0093141F">
        <w:rPr>
          <w:rFonts w:ascii="Arial" w:hAnsi="Arial" w:cs="Arial"/>
          <w:lang w:eastAsia="en-PH"/>
        </w:rPr>
        <w:t xml:space="preserve"> </w:t>
      </w:r>
      <w:hyperlink r:id="rId8" w:history="1">
        <w:r w:rsidRPr="0093141F">
          <w:rPr>
            <w:rStyle w:val="Hyperlink"/>
            <w:rFonts w:ascii="Arial" w:hAnsi="Arial" w:cs="Arial"/>
            <w:lang w:eastAsia="en-PH"/>
          </w:rPr>
          <w:t>https://doi.org/10.1561/150</w:t>
        </w:r>
        <w:r w:rsidRPr="0093141F">
          <w:rPr>
            <w:rStyle w:val="Hyperlink"/>
            <w:rFonts w:ascii="Arial" w:hAnsi="Arial" w:cs="Arial"/>
            <w:lang w:eastAsia="en-PH"/>
          </w:rPr>
          <w:t>0</w:t>
        </w:r>
        <w:r w:rsidRPr="0093141F">
          <w:rPr>
            <w:rStyle w:val="Hyperlink"/>
            <w:rFonts w:ascii="Arial" w:hAnsi="Arial" w:cs="Arial"/>
            <w:lang w:eastAsia="en-PH"/>
          </w:rPr>
          <w:t>0</w:t>
        </w:r>
        <w:r w:rsidRPr="0093141F">
          <w:rPr>
            <w:rStyle w:val="Hyperlink"/>
            <w:rFonts w:ascii="Arial" w:hAnsi="Arial" w:cs="Arial"/>
            <w:lang w:eastAsia="en-PH"/>
          </w:rPr>
          <w:t>00019</w:t>
        </w:r>
      </w:hyperlink>
    </w:p>
    <w:p w14:paraId="3810924E" w14:textId="06BDC092" w:rsidR="0046794C" w:rsidRPr="00005971" w:rsidRDefault="00D116B5" w:rsidP="00CC3A69">
      <w:pPr>
        <w:pStyle w:val="ListParagraph"/>
        <w:numPr>
          <w:ilvl w:val="0"/>
          <w:numId w:val="13"/>
        </w:numPr>
        <w:spacing w:line="360" w:lineRule="auto"/>
        <w:rPr>
          <w:rFonts w:ascii="Arial" w:hAnsi="Arial" w:cs="Arial"/>
          <w:lang w:eastAsia="en-PH"/>
        </w:rPr>
      </w:pPr>
      <w:r w:rsidRPr="0093141F">
        <w:rPr>
          <w:rFonts w:ascii="Arial" w:eastAsia="Times New Roman" w:hAnsi="Arial" w:cs="Arial"/>
          <w:kern w:val="0"/>
          <w:sz w:val="24"/>
          <w:szCs w:val="24"/>
          <w:lang w:eastAsia="en-PH"/>
          <w14:ligatures w14:val="none"/>
        </w:rPr>
        <w:t xml:space="preserve">Lin, T. Y., et al. (2020). Efficient Nearest Neighbor Search: FAISS Implementation and Optimization. </w:t>
      </w:r>
      <w:r w:rsidRPr="0093141F">
        <w:rPr>
          <w:rFonts w:ascii="Arial" w:eastAsia="Times New Roman" w:hAnsi="Arial" w:cs="Arial"/>
          <w:i/>
          <w:iCs/>
          <w:kern w:val="0"/>
          <w:sz w:val="24"/>
          <w:szCs w:val="24"/>
          <w:lang w:eastAsia="en-PH"/>
          <w14:ligatures w14:val="none"/>
        </w:rPr>
        <w:t>arXiv:1702.08734</w:t>
      </w:r>
      <w:r w:rsidRPr="0093141F">
        <w:rPr>
          <w:rFonts w:ascii="Arial" w:eastAsia="Times New Roman" w:hAnsi="Arial" w:cs="Arial"/>
          <w:kern w:val="0"/>
          <w:sz w:val="24"/>
          <w:szCs w:val="24"/>
          <w:lang w:eastAsia="en-PH"/>
          <w14:ligatures w14:val="none"/>
        </w:rPr>
        <w:t>.</w:t>
      </w:r>
      <w:r w:rsidR="00A806B5" w:rsidRPr="00A806B5">
        <w:t xml:space="preserve"> </w:t>
      </w:r>
      <w:hyperlink r:id="rId9" w:history="1">
        <w:r w:rsidR="00A806B5" w:rsidRPr="007B78B6">
          <w:rPr>
            <w:rStyle w:val="Hyperlink"/>
            <w:rFonts w:ascii="Arial" w:eastAsia="Times New Roman" w:hAnsi="Arial" w:cs="Arial"/>
            <w:kern w:val="0"/>
            <w:sz w:val="24"/>
            <w:szCs w:val="24"/>
            <w:lang w:eastAsia="en-PH"/>
            <w14:ligatures w14:val="none"/>
          </w:rPr>
          <w:t>https://dl.acm.org/doi/10.1145/3588908</w:t>
        </w:r>
      </w:hyperlink>
    </w:p>
    <w:p w14:paraId="5B949DB6" w14:textId="77777777" w:rsidR="00005971" w:rsidRPr="00A806B5" w:rsidRDefault="00005971" w:rsidP="00CC3A69">
      <w:pPr>
        <w:pStyle w:val="ListParagraph"/>
        <w:spacing w:line="360" w:lineRule="auto"/>
        <w:rPr>
          <w:rFonts w:ascii="Arial" w:hAnsi="Arial" w:cs="Arial"/>
          <w:lang w:eastAsia="en-PH"/>
        </w:rPr>
      </w:pPr>
    </w:p>
    <w:p w14:paraId="00B5C73F" w14:textId="77777777" w:rsidR="00005971" w:rsidRDefault="00A806B5" w:rsidP="00CC3A69">
      <w:pPr>
        <w:pStyle w:val="ListParagraph"/>
        <w:numPr>
          <w:ilvl w:val="0"/>
          <w:numId w:val="13"/>
        </w:numPr>
        <w:spacing w:line="360" w:lineRule="auto"/>
        <w:rPr>
          <w:rFonts w:ascii="Arial" w:hAnsi="Arial" w:cs="Arial"/>
          <w:lang w:eastAsia="en-PH"/>
        </w:rPr>
      </w:pPr>
      <w:r w:rsidRPr="00A806B5">
        <w:rPr>
          <w:rFonts w:ascii="Arial" w:hAnsi="Arial" w:cs="Arial"/>
          <w:lang w:eastAsia="en-PH"/>
        </w:rPr>
        <w:t xml:space="preserve">Guo, J., Fan, Y., Ai, Q., &amp; Croft, W. B. (2016). A deep relevance matching model for ad-hoc retrieval. In </w:t>
      </w:r>
      <w:r w:rsidRPr="00A806B5">
        <w:rPr>
          <w:rFonts w:ascii="Arial" w:hAnsi="Arial" w:cs="Arial"/>
          <w:i/>
          <w:iCs/>
          <w:lang w:eastAsia="en-PH"/>
        </w:rPr>
        <w:t>Proceedings of the 25th ACM International on Conference on Information and Knowledge Management</w:t>
      </w:r>
      <w:r w:rsidRPr="00A806B5">
        <w:rPr>
          <w:rFonts w:ascii="Arial" w:hAnsi="Arial" w:cs="Arial"/>
          <w:lang w:eastAsia="en-PH"/>
        </w:rPr>
        <w:t xml:space="preserve"> (pp. 55-64). ACM.</w:t>
      </w:r>
      <w:r>
        <w:t xml:space="preserve"> </w:t>
      </w:r>
      <w:hyperlink r:id="rId10" w:history="1">
        <w:r w:rsidRPr="007B78B6">
          <w:rPr>
            <w:rStyle w:val="Hyperlink"/>
            <w:rFonts w:ascii="Arial" w:hAnsi="Arial" w:cs="Arial"/>
            <w:lang w:eastAsia="en-PH"/>
          </w:rPr>
          <w:t>https://arxiv.org/abs/1711.08611</w:t>
        </w:r>
      </w:hyperlink>
      <w:r>
        <w:rPr>
          <w:rFonts w:ascii="Arial" w:hAnsi="Arial" w:cs="Arial"/>
          <w:lang w:eastAsia="en-PH"/>
        </w:rPr>
        <w:t xml:space="preserve"> </w:t>
      </w:r>
    </w:p>
    <w:p w14:paraId="79502DB1" w14:textId="77777777" w:rsidR="00005971" w:rsidRDefault="00005971" w:rsidP="00CC3A69">
      <w:pPr>
        <w:pStyle w:val="ListParagraph"/>
        <w:spacing w:line="360" w:lineRule="auto"/>
        <w:rPr>
          <w:rFonts w:ascii="Arial" w:hAnsi="Arial" w:cs="Arial"/>
          <w:lang w:eastAsia="en-PH"/>
        </w:rPr>
      </w:pPr>
    </w:p>
    <w:p w14:paraId="1FBD0FE6" w14:textId="03F5B7A7" w:rsidR="00005971" w:rsidRPr="00005971" w:rsidRDefault="00005971" w:rsidP="00CC3A69">
      <w:pPr>
        <w:pStyle w:val="ListParagraph"/>
        <w:numPr>
          <w:ilvl w:val="0"/>
          <w:numId w:val="13"/>
        </w:numPr>
        <w:spacing w:line="360" w:lineRule="auto"/>
        <w:rPr>
          <w:rFonts w:ascii="Arial" w:hAnsi="Arial" w:cs="Arial"/>
          <w:lang w:eastAsia="en-PH"/>
        </w:rPr>
      </w:pPr>
      <w:proofErr w:type="spellStart"/>
      <w:r w:rsidRPr="00005971">
        <w:rPr>
          <w:rFonts w:ascii="Arial" w:hAnsi="Arial" w:cs="Arial"/>
          <w:lang w:eastAsia="en-PH"/>
        </w:rPr>
        <w:t>Cer</w:t>
      </w:r>
      <w:proofErr w:type="spellEnd"/>
      <w:r w:rsidRPr="00005971">
        <w:rPr>
          <w:rFonts w:ascii="Arial" w:hAnsi="Arial" w:cs="Arial"/>
          <w:lang w:eastAsia="en-PH"/>
        </w:rPr>
        <w:t xml:space="preserve">, D., Yang, S., Yuan, S., </w:t>
      </w:r>
      <w:proofErr w:type="spellStart"/>
      <w:r w:rsidRPr="00005971">
        <w:rPr>
          <w:rFonts w:ascii="Arial" w:hAnsi="Arial" w:cs="Arial"/>
          <w:lang w:eastAsia="en-PH"/>
        </w:rPr>
        <w:t>Fragkiadaki</w:t>
      </w:r>
      <w:proofErr w:type="spellEnd"/>
      <w:r w:rsidRPr="00005971">
        <w:rPr>
          <w:rFonts w:ascii="Arial" w:hAnsi="Arial" w:cs="Arial"/>
          <w:lang w:eastAsia="en-PH"/>
        </w:rPr>
        <w:t xml:space="preserve">, K., &amp; K Green, S. (2018). Universal Sentence Encoder for English. In </w:t>
      </w:r>
      <w:r w:rsidRPr="00005971">
        <w:rPr>
          <w:rFonts w:ascii="Arial" w:hAnsi="Arial" w:cs="Arial"/>
          <w:i/>
          <w:iCs/>
          <w:lang w:eastAsia="en-PH"/>
        </w:rPr>
        <w:t>Proceedings of the 2018 Conference on Empirical Methods in Natural Language Processing: System Demonstrations</w:t>
      </w:r>
      <w:r w:rsidRPr="00005971">
        <w:rPr>
          <w:rFonts w:ascii="Arial" w:hAnsi="Arial" w:cs="Arial"/>
          <w:lang w:eastAsia="en-PH"/>
        </w:rPr>
        <w:t xml:space="preserve"> (pp. 169-173). Association for Computational Linguistics. </w:t>
      </w:r>
      <w:hyperlink r:id="rId11" w:history="1">
        <w:r w:rsidRPr="007B78B6">
          <w:rPr>
            <w:rStyle w:val="Hyperlink"/>
            <w:rFonts w:ascii="Arial" w:hAnsi="Arial" w:cs="Arial"/>
            <w:lang w:eastAsia="en-PH"/>
          </w:rPr>
          <w:t>https://doi.org/10.18653/v1/D18-2012</w:t>
        </w:r>
      </w:hyperlink>
      <w:r w:rsidRPr="00005971">
        <w:rPr>
          <w:rFonts w:ascii="Arial" w:hAnsi="Arial" w:cs="Arial"/>
          <w:lang w:eastAsia="en-PH"/>
        </w:rPr>
        <w:t xml:space="preserve"> </w:t>
      </w:r>
    </w:p>
    <w:p w14:paraId="7FDA6998" w14:textId="77777777" w:rsidR="00A806B5" w:rsidRPr="00A806B5" w:rsidRDefault="00A806B5" w:rsidP="00CC3A69">
      <w:pPr>
        <w:pStyle w:val="ListParagraph"/>
        <w:spacing w:line="360" w:lineRule="auto"/>
        <w:rPr>
          <w:rFonts w:ascii="Arial" w:hAnsi="Arial" w:cs="Arial"/>
          <w:lang w:eastAsia="en-PH"/>
        </w:rPr>
      </w:pPr>
    </w:p>
    <w:sectPr w:rsidR="00A806B5" w:rsidRPr="00A806B5" w:rsidSect="00B26A1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tkinson Hyperlegibl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764"/>
    <w:multiLevelType w:val="multilevel"/>
    <w:tmpl w:val="E10E6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0FFA"/>
    <w:multiLevelType w:val="multilevel"/>
    <w:tmpl w:val="5FD0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22904"/>
    <w:multiLevelType w:val="multilevel"/>
    <w:tmpl w:val="85D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C4FE3"/>
    <w:multiLevelType w:val="multilevel"/>
    <w:tmpl w:val="01A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F4F52"/>
    <w:multiLevelType w:val="multilevel"/>
    <w:tmpl w:val="8876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05782"/>
    <w:multiLevelType w:val="multilevel"/>
    <w:tmpl w:val="AB70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160DA"/>
    <w:multiLevelType w:val="multilevel"/>
    <w:tmpl w:val="A92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0146D"/>
    <w:multiLevelType w:val="multilevel"/>
    <w:tmpl w:val="AAAC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36B11"/>
    <w:multiLevelType w:val="multilevel"/>
    <w:tmpl w:val="D2B28A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97953"/>
    <w:multiLevelType w:val="multilevel"/>
    <w:tmpl w:val="5D9A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63BFA"/>
    <w:multiLevelType w:val="multilevel"/>
    <w:tmpl w:val="50EE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E05CD"/>
    <w:multiLevelType w:val="multilevel"/>
    <w:tmpl w:val="728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4778F"/>
    <w:multiLevelType w:val="multilevel"/>
    <w:tmpl w:val="AB08C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7F03B2"/>
    <w:multiLevelType w:val="multilevel"/>
    <w:tmpl w:val="DCD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1465C"/>
    <w:multiLevelType w:val="multilevel"/>
    <w:tmpl w:val="10FE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F2B7A"/>
    <w:multiLevelType w:val="hybridMultilevel"/>
    <w:tmpl w:val="38EAFBA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98B51CB"/>
    <w:multiLevelType w:val="multilevel"/>
    <w:tmpl w:val="3F4E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774201">
    <w:abstractNumId w:val="14"/>
  </w:num>
  <w:num w:numId="2" w16cid:durableId="2033411412">
    <w:abstractNumId w:val="16"/>
  </w:num>
  <w:num w:numId="3" w16cid:durableId="1530096223">
    <w:abstractNumId w:val="3"/>
  </w:num>
  <w:num w:numId="4" w16cid:durableId="1241252027">
    <w:abstractNumId w:val="0"/>
  </w:num>
  <w:num w:numId="5" w16cid:durableId="348486324">
    <w:abstractNumId w:val="10"/>
  </w:num>
  <w:num w:numId="6" w16cid:durableId="539560748">
    <w:abstractNumId w:val="4"/>
  </w:num>
  <w:num w:numId="7" w16cid:durableId="642733408">
    <w:abstractNumId w:val="11"/>
  </w:num>
  <w:num w:numId="8" w16cid:durableId="2035886791">
    <w:abstractNumId w:val="2"/>
  </w:num>
  <w:num w:numId="9" w16cid:durableId="869100434">
    <w:abstractNumId w:val="13"/>
  </w:num>
  <w:num w:numId="10" w16cid:durableId="1772385931">
    <w:abstractNumId w:val="6"/>
  </w:num>
  <w:num w:numId="11" w16cid:durableId="1711804963">
    <w:abstractNumId w:val="1"/>
  </w:num>
  <w:num w:numId="12" w16cid:durableId="117727300">
    <w:abstractNumId w:val="12"/>
  </w:num>
  <w:num w:numId="13" w16cid:durableId="1216552140">
    <w:abstractNumId w:val="8"/>
  </w:num>
  <w:num w:numId="14" w16cid:durableId="1407412639">
    <w:abstractNumId w:val="5"/>
  </w:num>
  <w:num w:numId="15" w16cid:durableId="2055940">
    <w:abstractNumId w:val="15"/>
  </w:num>
  <w:num w:numId="16" w16cid:durableId="1014724374">
    <w:abstractNumId w:val="9"/>
  </w:num>
  <w:num w:numId="17" w16cid:durableId="13715653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F2"/>
    <w:rsid w:val="00005971"/>
    <w:rsid w:val="0046794C"/>
    <w:rsid w:val="005A31C6"/>
    <w:rsid w:val="006742FA"/>
    <w:rsid w:val="0093141F"/>
    <w:rsid w:val="00A806B5"/>
    <w:rsid w:val="00B26A17"/>
    <w:rsid w:val="00C845F2"/>
    <w:rsid w:val="00CC3A69"/>
    <w:rsid w:val="00D116B5"/>
    <w:rsid w:val="00EA72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30EE"/>
  <w15:chartTrackingRefBased/>
  <w15:docId w15:val="{AB9BBA21-4754-478E-8057-35A39EA0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17"/>
    <w:pPr>
      <w:ind w:left="720"/>
      <w:contextualSpacing/>
    </w:pPr>
  </w:style>
  <w:style w:type="paragraph" w:styleId="NormalWeb">
    <w:name w:val="Normal (Web)"/>
    <w:basedOn w:val="Normal"/>
    <w:uiPriority w:val="99"/>
    <w:semiHidden/>
    <w:unhideWhenUsed/>
    <w:rsid w:val="005A31C6"/>
    <w:rPr>
      <w:rFonts w:ascii="Times New Roman" w:hAnsi="Times New Roman" w:cs="Times New Roman"/>
      <w:sz w:val="24"/>
      <w:szCs w:val="24"/>
    </w:rPr>
  </w:style>
  <w:style w:type="character" w:styleId="Emphasis">
    <w:name w:val="Emphasis"/>
    <w:basedOn w:val="DefaultParagraphFont"/>
    <w:uiPriority w:val="20"/>
    <w:qFormat/>
    <w:rsid w:val="00D116B5"/>
    <w:rPr>
      <w:i/>
      <w:iCs/>
    </w:rPr>
  </w:style>
  <w:style w:type="character" w:styleId="Hyperlink">
    <w:name w:val="Hyperlink"/>
    <w:basedOn w:val="DefaultParagraphFont"/>
    <w:uiPriority w:val="99"/>
    <w:unhideWhenUsed/>
    <w:rsid w:val="0093141F"/>
    <w:rPr>
      <w:color w:val="0000FF"/>
      <w:u w:val="single"/>
    </w:rPr>
  </w:style>
  <w:style w:type="character" w:styleId="UnresolvedMention">
    <w:name w:val="Unresolved Mention"/>
    <w:basedOn w:val="DefaultParagraphFont"/>
    <w:uiPriority w:val="99"/>
    <w:semiHidden/>
    <w:unhideWhenUsed/>
    <w:rsid w:val="0093141F"/>
    <w:rPr>
      <w:color w:val="605E5C"/>
      <w:shd w:val="clear" w:color="auto" w:fill="E1DFDD"/>
    </w:rPr>
  </w:style>
  <w:style w:type="character" w:styleId="FollowedHyperlink">
    <w:name w:val="FollowedHyperlink"/>
    <w:basedOn w:val="DefaultParagraphFont"/>
    <w:uiPriority w:val="99"/>
    <w:semiHidden/>
    <w:unhideWhenUsed/>
    <w:rsid w:val="00A80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9199">
      <w:bodyDiv w:val="1"/>
      <w:marLeft w:val="0"/>
      <w:marRight w:val="0"/>
      <w:marTop w:val="0"/>
      <w:marBottom w:val="0"/>
      <w:divBdr>
        <w:top w:val="none" w:sz="0" w:space="0" w:color="auto"/>
        <w:left w:val="none" w:sz="0" w:space="0" w:color="auto"/>
        <w:bottom w:val="none" w:sz="0" w:space="0" w:color="auto"/>
        <w:right w:val="none" w:sz="0" w:space="0" w:color="auto"/>
      </w:divBdr>
    </w:div>
    <w:div w:id="649483992">
      <w:bodyDiv w:val="1"/>
      <w:marLeft w:val="0"/>
      <w:marRight w:val="0"/>
      <w:marTop w:val="0"/>
      <w:marBottom w:val="0"/>
      <w:divBdr>
        <w:top w:val="none" w:sz="0" w:space="0" w:color="auto"/>
        <w:left w:val="none" w:sz="0" w:space="0" w:color="auto"/>
        <w:bottom w:val="none" w:sz="0" w:space="0" w:color="auto"/>
        <w:right w:val="none" w:sz="0" w:space="0" w:color="auto"/>
      </w:divBdr>
    </w:div>
    <w:div w:id="803809832">
      <w:bodyDiv w:val="1"/>
      <w:marLeft w:val="0"/>
      <w:marRight w:val="0"/>
      <w:marTop w:val="0"/>
      <w:marBottom w:val="0"/>
      <w:divBdr>
        <w:top w:val="none" w:sz="0" w:space="0" w:color="auto"/>
        <w:left w:val="none" w:sz="0" w:space="0" w:color="auto"/>
        <w:bottom w:val="none" w:sz="0" w:space="0" w:color="auto"/>
        <w:right w:val="none" w:sz="0" w:space="0" w:color="auto"/>
      </w:divBdr>
    </w:div>
    <w:div w:id="818882251">
      <w:bodyDiv w:val="1"/>
      <w:marLeft w:val="0"/>
      <w:marRight w:val="0"/>
      <w:marTop w:val="0"/>
      <w:marBottom w:val="0"/>
      <w:divBdr>
        <w:top w:val="none" w:sz="0" w:space="0" w:color="auto"/>
        <w:left w:val="none" w:sz="0" w:space="0" w:color="auto"/>
        <w:bottom w:val="none" w:sz="0" w:space="0" w:color="auto"/>
        <w:right w:val="none" w:sz="0" w:space="0" w:color="auto"/>
      </w:divBdr>
    </w:div>
    <w:div w:id="1193811032">
      <w:bodyDiv w:val="1"/>
      <w:marLeft w:val="0"/>
      <w:marRight w:val="0"/>
      <w:marTop w:val="0"/>
      <w:marBottom w:val="0"/>
      <w:divBdr>
        <w:top w:val="none" w:sz="0" w:space="0" w:color="auto"/>
        <w:left w:val="none" w:sz="0" w:space="0" w:color="auto"/>
        <w:bottom w:val="none" w:sz="0" w:space="0" w:color="auto"/>
        <w:right w:val="none" w:sz="0" w:space="0" w:color="auto"/>
      </w:divBdr>
    </w:div>
    <w:div w:id="1312752676">
      <w:bodyDiv w:val="1"/>
      <w:marLeft w:val="0"/>
      <w:marRight w:val="0"/>
      <w:marTop w:val="0"/>
      <w:marBottom w:val="0"/>
      <w:divBdr>
        <w:top w:val="none" w:sz="0" w:space="0" w:color="auto"/>
        <w:left w:val="none" w:sz="0" w:space="0" w:color="auto"/>
        <w:bottom w:val="none" w:sz="0" w:space="0" w:color="auto"/>
        <w:right w:val="none" w:sz="0" w:space="0" w:color="auto"/>
      </w:divBdr>
    </w:div>
    <w:div w:id="1415080313">
      <w:bodyDiv w:val="1"/>
      <w:marLeft w:val="0"/>
      <w:marRight w:val="0"/>
      <w:marTop w:val="0"/>
      <w:marBottom w:val="0"/>
      <w:divBdr>
        <w:top w:val="none" w:sz="0" w:space="0" w:color="auto"/>
        <w:left w:val="none" w:sz="0" w:space="0" w:color="auto"/>
        <w:bottom w:val="none" w:sz="0" w:space="0" w:color="auto"/>
        <w:right w:val="none" w:sz="0" w:space="0" w:color="auto"/>
      </w:divBdr>
    </w:div>
    <w:div w:id="1735081141">
      <w:bodyDiv w:val="1"/>
      <w:marLeft w:val="0"/>
      <w:marRight w:val="0"/>
      <w:marTop w:val="0"/>
      <w:marBottom w:val="0"/>
      <w:divBdr>
        <w:top w:val="none" w:sz="0" w:space="0" w:color="auto"/>
        <w:left w:val="none" w:sz="0" w:space="0" w:color="auto"/>
        <w:bottom w:val="none" w:sz="0" w:space="0" w:color="auto"/>
        <w:right w:val="none" w:sz="0" w:space="0" w:color="auto"/>
      </w:divBdr>
    </w:div>
    <w:div w:id="1913615972">
      <w:bodyDiv w:val="1"/>
      <w:marLeft w:val="0"/>
      <w:marRight w:val="0"/>
      <w:marTop w:val="0"/>
      <w:marBottom w:val="0"/>
      <w:divBdr>
        <w:top w:val="none" w:sz="0" w:space="0" w:color="auto"/>
        <w:left w:val="none" w:sz="0" w:space="0" w:color="auto"/>
        <w:bottom w:val="none" w:sz="0" w:space="0" w:color="auto"/>
        <w:right w:val="none" w:sz="0" w:space="0" w:color="auto"/>
      </w:divBdr>
    </w:div>
    <w:div w:id="2094668519">
      <w:bodyDiv w:val="1"/>
      <w:marLeft w:val="0"/>
      <w:marRight w:val="0"/>
      <w:marTop w:val="0"/>
      <w:marBottom w:val="0"/>
      <w:divBdr>
        <w:top w:val="none" w:sz="0" w:space="0" w:color="auto"/>
        <w:left w:val="none" w:sz="0" w:space="0" w:color="auto"/>
        <w:bottom w:val="none" w:sz="0" w:space="0" w:color="auto"/>
        <w:right w:val="none" w:sz="0" w:space="0" w:color="auto"/>
      </w:divBdr>
    </w:div>
    <w:div w:id="21431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61/15000000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706.037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8653/v1/D19-1410" TargetMode="External"/><Relationship Id="rId11" Type="http://schemas.openxmlformats.org/officeDocument/2006/relationships/hyperlink" Target="https://doi.org/10.18653/v1/D18-2012" TargetMode="External"/><Relationship Id="rId5" Type="http://schemas.openxmlformats.org/officeDocument/2006/relationships/image" Target="media/image1.png"/><Relationship Id="rId10" Type="http://schemas.openxmlformats.org/officeDocument/2006/relationships/hyperlink" Target="https://arxiv.org/abs/1711.08611" TargetMode="External"/><Relationship Id="rId4" Type="http://schemas.openxmlformats.org/officeDocument/2006/relationships/webSettings" Target="webSettings.xml"/><Relationship Id="rId9" Type="http://schemas.openxmlformats.org/officeDocument/2006/relationships/hyperlink" Target="https://dl.acm.org/doi/10.1145/3588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Christian Mer Requirme</dc:creator>
  <cp:keywords/>
  <dc:description/>
  <cp:lastModifiedBy>John Christian Mer Requirme</cp:lastModifiedBy>
  <cp:revision>2</cp:revision>
  <dcterms:created xsi:type="dcterms:W3CDTF">2024-12-17T07:42:00Z</dcterms:created>
  <dcterms:modified xsi:type="dcterms:W3CDTF">2024-12-17T09:28:00Z</dcterms:modified>
</cp:coreProperties>
</file>