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Technical Report</w:t>
      </w:r>
    </w:p>
    <w:p>
      <w:r>
        <w:t># Artificial Intelligence in Healthcare: A Concise Technical Overview</w:t>
        <w:br/>
        <w:br/>
        <w:t>## Introduction</w:t>
        <w:br/>
        <w:br/>
        <w:t>Artificial intelligence (AI) is rapidly transforming the healthcare landscape, offering potential for improved diagnosis, treatment, and overall patient care. This report provides a concise technical overview of the key AI techniques driving this transformation, their applications in healthcare, the challenges associated with their implementation, and future directions.</w:t>
        <w:br/>
        <w:br/>
        <w:t>## Key AI Techniques</w:t>
        <w:br/>
        <w:br/>
        <w:t>Several core AI techniques are at the forefront of this revolution:</w:t>
        <w:br/>
        <w:br/>
        <w:t>### Machine Learning (ML)</w:t>
        <w:br/>
        <w:br/>
        <w:t>Machine learning algorithms learn patterns from data without explicit programming, enabling them to make predictions and decisions.  Several types of ML are relevant to healthcare:</w:t>
        <w:br/>
        <w:br/>
        <w:t>* **Supervised Learning:**  This technique uses labeled data to train algorithms for tasks like disease prediction from medical images (e.g., X-rays, CT scans) or patient data. Common algorithms include Support Vector Machines (SVMs) and Convolutional Neural Networks (CNNs).</w:t>
        <w:br/>
        <w:br/>
        <w:t>* **Unsupervised Learning:**  This approach identifies hidden patterns and structures in unlabeled data.  Applications include patient segmentation, drug discovery, and anomaly detection. Clustering and dimensionality reduction techniques are common examples.</w:t>
        <w:br/>
        <w:br/>
        <w:t>* **Reinforcement Learning:**  This method trains agents to make optimal decisions in complex environments by rewarding desired behaviors.  It finds applications in personalized treatment plans and robotic surgery.</w:t>
        <w:br/>
        <w:br/>
        <w:t>### Natural Language Processing (NLP)</w:t>
        <w:br/>
        <w:br/>
        <w:t>NLP empowers computers to understand, interpret, and generate human language. In healthcare, NLP is used for:</w:t>
        <w:br/>
        <w:br/>
        <w:t>* Extracting key information from electronic health records (EHRs).</w:t>
        <w:br/>
        <w:t>* Automating clinical documentation.</w:t>
        <w:br/>
        <w:t>* Powering chatbots for patient interaction and support.</w:t>
        <w:br/>
        <w:t>* Analyzing sentiment in patient feedback.</w:t>
        <w:br/>
        <w:br/>
        <w:t>### Computer Vision</w:t>
        <w:br/>
        <w:br/>
        <w:t>Computer vision enables computers to "see" and interpret images, playing a crucial role in:</w:t>
        <w:br/>
        <w:br/>
        <w:t>* Medical image analysis (e.g., detecting tumors in scans, analyzing retinal images).</w:t>
        <w:br/>
        <w:t>* Enabling faster and more accurate diagnoses.</w:t>
        <w:br/>
        <w:br/>
        <w:t>### Robotics</w:t>
        <w:br/>
        <w:br/>
        <w:t>Combining AI with robotics allows for the automation of tasks and enhanced surgical precision. Applications include:</w:t>
        <w:br/>
        <w:br/>
        <w:t>* Robotic-assisted surgery.</w:t>
        <w:br/>
        <w:t>* Automating repetitive tasks (e.g., dispensing medication).</w:t>
        <w:br/>
        <w:t>* Providing patient care.</w:t>
        <w:br/>
        <w:br/>
        <w:br/>
        <w:t>## Key Applications</w:t>
        <w:br/>
        <w:br/>
        <w:t>AI is being applied across various healthcare domains:</w:t>
        <w:br/>
        <w:br/>
        <w:t>* **Diagnostics:**  AI aids in image analysis for cancer detection, identification of disease biomarkers, and prediction of patient outcomes.</w:t>
        <w:br/>
        <w:t>* **Treatment:**  Applications include personalized medicine, drug discovery, clinical trial optimization, and robotic surgery.</w:t>
        <w:br/>
        <w:t>* **Patient Care:**  AI powers remote patient monitoring, virtual assistants for medication adherence, and mental health support.</w:t>
        <w:br/>
        <w:t>* **Administrative Tasks:**  AI can automate billing, schedule appointments, and manage EHRs, improving efficiency.</w:t>
        <w:br/>
        <w:br/>
        <w:br/>
        <w:t>## Challenges</w:t>
        <w:br/>
        <w:br/>
        <w:t>Despite the immense potential, several challenges need to be addressed:</w:t>
        <w:br/>
        <w:br/>
        <w:t>* **Data Quality and Availability:**  AI algorithms require large, high-quality datasets. Obtaining such datasets can be challenging due to privacy concerns and data silos.</w:t>
        <w:br/>
        <w:t>* **Explainability and Trust:**  Understanding how AI algorithms arrive at their decisions (explainability) is crucial for building trust among clinicians and patients.</w:t>
        <w:br/>
        <w:t>* **Ethical Considerations:**  Bias in algorithms, data privacy, and responsible use of AI are paramount ethical considerations.</w:t>
        <w:br/>
        <w:t>* **Regulatory Frameworks:**  Navigating evolving regulations and ensuring compliance is essential for deploying AI solutions.</w:t>
        <w:br/>
        <w:br/>
        <w:br/>
        <w:t>## Future Directions</w:t>
        <w:br/>
        <w:br/>
        <w:t>Promising future directions for AI in healthcare include:</w:t>
        <w:br/>
        <w:br/>
        <w:t>* **Federated Learning:** Training AI models on decentralized datasets without sharing sensitive patient data.</w:t>
        <w:br/>
        <w:t>* **Integration with Wearable Devices:**  Utilizing data from wearables to personalize treatment plans and monitor patient health in real time.</w:t>
        <w:br/>
        <w:t>* **AI-powered Drug Discovery:**  Accelerating the drug development process through virtual screening and predicting drug efficacy.</w:t>
        <w:br/>
        <w:br/>
        <w:br/>
        <w:br/>
        <w:t>## Conclusion</w:t>
        <w:br/>
        <w:br/>
        <w:t>AI has the potential to revolutionize healthcare, leading to more accurate diagnoses, personalized treatments, and improved patient outcomes. Continued research and development will pave the way for the widespread and beneficial adoption of AI in healthcare.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