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CF6F5" w14:textId="77777777" w:rsidR="00CF5803" w:rsidRDefault="00617C99">
      <w:pPr>
        <w:tabs>
          <w:tab w:val="left" w:pos="1134"/>
        </w:tabs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Договор возмездного оказания услуг № 115/24</w:t>
      </w:r>
    </w:p>
    <w:p w14:paraId="126AEE19" w14:textId="77777777" w:rsidR="00CF5803" w:rsidRDefault="00CF5803">
      <w:pPr>
        <w:tabs>
          <w:tab w:val="left" w:pos="1134"/>
        </w:tabs>
        <w:spacing w:after="0" w:line="240" w:lineRule="auto"/>
        <w:jc w:val="center"/>
        <w:rPr>
          <w:b/>
          <w:color w:val="000000"/>
        </w:rPr>
      </w:pPr>
    </w:p>
    <w:p w14:paraId="2B3CFE70" w14:textId="77777777" w:rsidR="00CF5803" w:rsidRDefault="00617C99">
      <w:pPr>
        <w:tabs>
          <w:tab w:val="right" w:pos="9355"/>
        </w:tabs>
        <w:spacing w:after="0" w:line="240" w:lineRule="auto"/>
        <w:jc w:val="both"/>
        <w:rPr>
          <w:b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 xml:space="preserve">г. Москва                                      </w:t>
      </w:r>
      <w:r>
        <w:rPr>
          <w:b/>
          <w:color w:val="000000"/>
        </w:rPr>
        <w:tab/>
        <w:t>«07» августа 2024 года</w:t>
      </w:r>
    </w:p>
    <w:p w14:paraId="5DF9E1DB" w14:textId="77777777" w:rsidR="00CF5803" w:rsidRDefault="00CF5803">
      <w:pPr>
        <w:tabs>
          <w:tab w:val="left" w:pos="1134"/>
        </w:tabs>
        <w:spacing w:after="0" w:line="240" w:lineRule="auto"/>
        <w:jc w:val="both"/>
        <w:rPr>
          <w:b/>
          <w:color w:val="000000"/>
        </w:rPr>
      </w:pPr>
    </w:p>
    <w:p w14:paraId="565A8039" w14:textId="77777777" w:rsidR="00CF5803" w:rsidRDefault="00617C99">
      <w:pPr>
        <w:tabs>
          <w:tab w:val="left" w:pos="1134"/>
        </w:tabs>
        <w:spacing w:after="0" w:line="240" w:lineRule="auto"/>
        <w:jc w:val="both"/>
        <w:rPr>
          <w:b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Общество с ограниченной ответственностью «Новые компьютерные технологии»</w:t>
      </w:r>
      <w:r>
        <w:rPr>
          <w:color w:val="000000"/>
        </w:rPr>
        <w:t xml:space="preserve">, именуемое в дальнейшем </w:t>
      </w:r>
      <w:r>
        <w:rPr>
          <w:b/>
          <w:color w:val="000000"/>
        </w:rPr>
        <w:t>Заказчик</w:t>
      </w:r>
      <w:r>
        <w:rPr>
          <w:color w:val="000000"/>
        </w:rPr>
        <w:t xml:space="preserve">, в лице Генерального директора </w:t>
      </w:r>
      <w:r>
        <w:rPr>
          <w:b/>
          <w:color w:val="000000"/>
        </w:rPr>
        <w:t>Гундарева Максима Юрьевича</w:t>
      </w:r>
      <w:r>
        <w:rPr>
          <w:color w:val="000000"/>
        </w:rPr>
        <w:t>, действующего на основании Устава, с одной стороны,</w:t>
      </w:r>
      <w:r>
        <w:rPr>
          <w:b/>
          <w:color w:val="000000"/>
        </w:rPr>
        <w:t xml:space="preserve"> </w:t>
      </w:r>
      <w:r>
        <w:rPr>
          <w:color w:val="000000"/>
        </w:rPr>
        <w:t>и</w:t>
      </w:r>
      <w:r>
        <w:rPr>
          <w:b/>
          <w:color w:val="000000"/>
        </w:rPr>
        <w:t xml:space="preserve"> </w:t>
      </w:r>
    </w:p>
    <w:p w14:paraId="68F5F999" w14:textId="77777777" w:rsidR="00CF5803" w:rsidRDefault="00617C99">
      <w:pPr>
        <w:tabs>
          <w:tab w:val="left" w:pos="1134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 xml:space="preserve">Индивидуальный предприниматель </w:t>
      </w:r>
      <w:proofErr w:type="spellStart"/>
      <w:r>
        <w:rPr>
          <w:b/>
          <w:color w:val="000000"/>
        </w:rPr>
        <w:t>Качесо</w:t>
      </w:r>
      <w:r>
        <w:rPr>
          <w:b/>
          <w:color w:val="000000"/>
        </w:rPr>
        <w:t>в</w:t>
      </w:r>
      <w:proofErr w:type="spellEnd"/>
      <w:r>
        <w:rPr>
          <w:b/>
          <w:color w:val="000000"/>
        </w:rPr>
        <w:t xml:space="preserve"> Роман Сергеевич</w:t>
      </w:r>
      <w:r>
        <w:rPr>
          <w:color w:val="000000"/>
        </w:rPr>
        <w:t xml:space="preserve">, именуемый в дальнейшем </w:t>
      </w:r>
      <w:r>
        <w:rPr>
          <w:b/>
          <w:color w:val="000000"/>
        </w:rPr>
        <w:t>Исполнитель</w:t>
      </w:r>
      <w:r>
        <w:rPr>
          <w:color w:val="000000"/>
        </w:rPr>
        <w:t xml:space="preserve">, с другой стороны, совместно именуемые </w:t>
      </w:r>
      <w:r>
        <w:rPr>
          <w:b/>
          <w:color w:val="000000"/>
        </w:rPr>
        <w:t>Стороны</w:t>
      </w:r>
      <w:r>
        <w:rPr>
          <w:color w:val="000000"/>
        </w:rPr>
        <w:t xml:space="preserve">, а по отдельности – </w:t>
      </w:r>
      <w:r>
        <w:rPr>
          <w:b/>
          <w:color w:val="000000"/>
        </w:rPr>
        <w:t>Сторона</w:t>
      </w:r>
      <w:r>
        <w:rPr>
          <w:color w:val="000000"/>
        </w:rPr>
        <w:t xml:space="preserve">, заключили настоящий договор возмездного оказания услуг № 115/24 от «07» августа 2024 года (далее – </w:t>
      </w:r>
      <w:r>
        <w:rPr>
          <w:b/>
          <w:color w:val="000000"/>
        </w:rPr>
        <w:t>Договор</w:t>
      </w:r>
      <w:r>
        <w:rPr>
          <w:color w:val="000000"/>
        </w:rPr>
        <w:t>) о нижеследующем:</w:t>
      </w:r>
    </w:p>
    <w:p w14:paraId="3F755C31" w14:textId="77777777" w:rsidR="00CF5803" w:rsidRDefault="00CF5803">
      <w:pPr>
        <w:tabs>
          <w:tab w:val="left" w:pos="1134"/>
        </w:tabs>
        <w:spacing w:after="0" w:line="240" w:lineRule="auto"/>
        <w:jc w:val="both"/>
        <w:rPr>
          <w:color w:val="000000"/>
        </w:rPr>
      </w:pPr>
    </w:p>
    <w:p w14:paraId="145E9613" w14:textId="77777777" w:rsidR="00CF5803" w:rsidRDefault="00617C99">
      <w:pPr>
        <w:numPr>
          <w:ilvl w:val="0"/>
          <w:numId w:val="7"/>
        </w:numPr>
        <w:tabs>
          <w:tab w:val="left" w:pos="284"/>
          <w:tab w:val="left" w:pos="1134"/>
        </w:tabs>
        <w:spacing w:line="240" w:lineRule="auto"/>
        <w:ind w:left="0" w:firstLine="0"/>
        <w:jc w:val="center"/>
      </w:pPr>
      <w:r>
        <w:t>ПРЕДМЕТ ДОГОВОРА</w:t>
      </w:r>
    </w:p>
    <w:p w14:paraId="0BB01B51" w14:textId="77777777" w:rsidR="00CF5803" w:rsidRDefault="00617C9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0" w:firstLine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color w:val="000000"/>
        </w:rPr>
        <w:t xml:space="preserve">В соответствии с настоящим Договором Исполнитель обязуется по заданию Заказчика оказывать услуги по консультированию по управлению бизнесом (далее – </w:t>
      </w:r>
      <w:r>
        <w:rPr>
          <w:b/>
          <w:color w:val="000000"/>
        </w:rPr>
        <w:t>Услуги</w:t>
      </w:r>
      <w:r>
        <w:rPr>
          <w:color w:val="000000"/>
        </w:rPr>
        <w:t xml:space="preserve">), а Заказчик обязуется принимать и оплачивать оказанные Услуги. </w:t>
      </w:r>
    </w:p>
    <w:p w14:paraId="7E149FAE" w14:textId="77777777" w:rsidR="00CF5803" w:rsidRDefault="00617C99">
      <w:pPr>
        <w:numPr>
          <w:ilvl w:val="1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Перечень, объем, с</w:t>
      </w:r>
      <w:r>
        <w:rPr>
          <w:color w:val="000000"/>
        </w:rPr>
        <w:t>тоимость и порядок оплаты Услуг, которые Исполнитель оказывает в рамках Договора, указаны в Приложении № 1 к настоящему Договору.</w:t>
      </w:r>
    </w:p>
    <w:p w14:paraId="783ECB52" w14:textId="77777777" w:rsidR="00CF5803" w:rsidRDefault="00617C99">
      <w:pPr>
        <w:numPr>
          <w:ilvl w:val="1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Услуги оказываются Исполнителем на ежемесячной основе. Отчетным периодом является календарный месяц. Первым отчетным периодом признается период с даты заключения настоящего Договора по последний день календарного месяца, в котором Договор был заключен.</w:t>
      </w:r>
    </w:p>
    <w:p w14:paraId="1C0B0566" w14:textId="77777777" w:rsidR="00CF5803" w:rsidRDefault="00617C99">
      <w:pPr>
        <w:numPr>
          <w:ilvl w:val="1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Зая</w:t>
      </w:r>
      <w:r>
        <w:rPr>
          <w:color w:val="000000"/>
        </w:rPr>
        <w:t>вки на оказание Услуг направляются Заказчиком в свободной письменной форме посредством электронной почты, телефонной связи, иных электронных каналов связи. Количество Заявок, направляемых в рамках одного Отчетного периода, не ограничено.</w:t>
      </w:r>
    </w:p>
    <w:p w14:paraId="6DDAD03A" w14:textId="77777777" w:rsidR="00CF5803" w:rsidRDefault="00CF5803">
      <w:pPr>
        <w:tabs>
          <w:tab w:val="left" w:pos="993"/>
          <w:tab w:val="left" w:pos="1134"/>
        </w:tabs>
        <w:spacing w:after="0" w:line="240" w:lineRule="auto"/>
        <w:jc w:val="both"/>
        <w:rPr>
          <w:color w:val="000000"/>
        </w:rPr>
      </w:pPr>
    </w:p>
    <w:p w14:paraId="7E73276B" w14:textId="77777777" w:rsidR="00CF5803" w:rsidRDefault="00617C99">
      <w:pPr>
        <w:numPr>
          <w:ilvl w:val="0"/>
          <w:numId w:val="1"/>
        </w:numPr>
        <w:tabs>
          <w:tab w:val="left" w:pos="284"/>
          <w:tab w:val="left" w:pos="1134"/>
        </w:tabs>
        <w:spacing w:line="240" w:lineRule="auto"/>
        <w:ind w:left="0" w:firstLine="0"/>
        <w:jc w:val="center"/>
      </w:pPr>
      <w:r>
        <w:t>ПРАВА И ОБЯЗАННОС</w:t>
      </w:r>
      <w:r>
        <w:t>ТИ СТОРОН</w:t>
      </w:r>
    </w:p>
    <w:p w14:paraId="22BC38DF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b/>
          <w:color w:val="000000"/>
        </w:rPr>
      </w:pPr>
      <w:r>
        <w:rPr>
          <w:b/>
          <w:color w:val="000000"/>
        </w:rPr>
        <w:t xml:space="preserve">Исполнитель обязан: </w:t>
      </w:r>
    </w:p>
    <w:p w14:paraId="29DE8660" w14:textId="77777777" w:rsidR="00CF5803" w:rsidRDefault="00617C99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оказывать Услуги качественно, надлежащим образом, в установленный срок, прилагая всё своё мастерство, способности и усилия, учитывая интересы Заказчика;</w:t>
      </w:r>
    </w:p>
    <w:p w14:paraId="58D5CFAA" w14:textId="77777777" w:rsidR="00CF5803" w:rsidRDefault="00617C99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консультировать Заказчика и давать рекомендации в процессе оказания Услуг по настоящему Договору;</w:t>
      </w:r>
    </w:p>
    <w:p w14:paraId="1D8C8ED7" w14:textId="77777777" w:rsidR="00CF5803" w:rsidRDefault="00617C99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276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слу</w:t>
      </w:r>
      <w:r>
        <w:rPr>
          <w:color w:val="000000"/>
        </w:rPr>
        <w:t>чае обнаружения обстоятельств, которые препятствуют качественному и полному оказанию Услуг, в течение 1 (одного) рабочего дня с даты возникновения таких обстоятельств извещать Заказчика о них;</w:t>
      </w:r>
    </w:p>
    <w:p w14:paraId="34509F07" w14:textId="77777777" w:rsidR="00CF5803" w:rsidRDefault="00617C99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276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прилагать все возможные и разумные усилия для того, чтобы обесп</w:t>
      </w:r>
      <w:r>
        <w:rPr>
          <w:color w:val="000000"/>
        </w:rPr>
        <w:t>ечить свою доступность и выходить на связь с Заказчиком по соответствующему уведомлению для оказания помощи или предоставления информации, которая может потребоваться Заказчику;</w:t>
      </w:r>
    </w:p>
    <w:p w14:paraId="13F1AFFB" w14:textId="77777777" w:rsidR="00CF5803" w:rsidRDefault="00617C99">
      <w:pPr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письменно информировать Заказчика по его запросу о состоянии дел по выполнению</w:t>
      </w:r>
      <w:r>
        <w:rPr>
          <w:color w:val="000000"/>
        </w:rPr>
        <w:t xml:space="preserve"> обязательств по Договору в течение 1 (одного) рабочего дня с даты получения такого запроса Заказчика; </w:t>
      </w:r>
    </w:p>
    <w:p w14:paraId="39F8DAE5" w14:textId="77777777" w:rsidR="00CF5803" w:rsidRDefault="00617C99">
      <w:pPr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безвозмездно исправить по требованию Заказчика все недостатки, выявленные в рамках деятельности Исполнителя по настоящему Договору. </w:t>
      </w:r>
    </w:p>
    <w:p w14:paraId="1AF24B33" w14:textId="77777777" w:rsidR="00CF5803" w:rsidRDefault="00617C99">
      <w:pPr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не позднее 3 (трех)</w:t>
      </w:r>
      <w:r>
        <w:rPr>
          <w:color w:val="000000"/>
        </w:rPr>
        <w:t xml:space="preserve"> рабочих дней с даты окончания оказания Услуг в Отчетном периоде предоставить Заказчику посредством электронной почты подписанный со своей стороны Акт оказанных услуг. </w:t>
      </w:r>
    </w:p>
    <w:p w14:paraId="5C3BAC5B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276"/>
          <w:tab w:val="right" w:pos="9355"/>
        </w:tabs>
        <w:spacing w:after="0" w:line="240" w:lineRule="auto"/>
        <w:ind w:left="0" w:firstLine="0"/>
        <w:jc w:val="both"/>
        <w:rPr>
          <w:b/>
          <w:color w:val="000000"/>
        </w:rPr>
      </w:pPr>
      <w:r>
        <w:rPr>
          <w:b/>
          <w:color w:val="000000"/>
        </w:rPr>
        <w:t xml:space="preserve">Исполнитель вправе </w:t>
      </w:r>
      <w:r>
        <w:rPr>
          <w:color w:val="000000"/>
        </w:rPr>
        <w:t>привлекать третьих лиц исключительно после получения письменного согласия Заказчика.</w:t>
      </w:r>
    </w:p>
    <w:p w14:paraId="78500E2D" w14:textId="77777777" w:rsidR="00CF5803" w:rsidRDefault="00617C99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0"/>
        <w:jc w:val="both"/>
        <w:rPr>
          <w:b/>
          <w:color w:val="000000"/>
        </w:rPr>
      </w:pPr>
      <w:r>
        <w:rPr>
          <w:b/>
          <w:color w:val="000000"/>
        </w:rPr>
        <w:t xml:space="preserve"> Обязанности Заказчика:</w:t>
      </w:r>
    </w:p>
    <w:p w14:paraId="323CBC80" w14:textId="77777777" w:rsidR="00CF5803" w:rsidRDefault="00617C99">
      <w:pPr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 оплачивать Услуги по цене, в порядке и в сроки, указанные в Договоре и Приложении № 1 к Договору;</w:t>
      </w:r>
    </w:p>
    <w:p w14:paraId="5F18408E" w14:textId="77777777" w:rsidR="00CF5803" w:rsidRDefault="00617C99">
      <w:pPr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предоставить Исполнителю всю необходимую информа</w:t>
      </w:r>
      <w:r>
        <w:rPr>
          <w:color w:val="000000"/>
        </w:rPr>
        <w:t>цию для исполнения обязательств по настоящему Договору;</w:t>
      </w:r>
    </w:p>
    <w:p w14:paraId="4071816B" w14:textId="77777777" w:rsidR="00CF5803" w:rsidRDefault="00617C99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lastRenderedPageBreak/>
        <w:t xml:space="preserve">обеспечить Исполнителя надлежащими сопроводительными и информационными документами. </w:t>
      </w:r>
    </w:p>
    <w:p w14:paraId="5D7ECD0C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b/>
          <w:color w:val="000000"/>
        </w:rPr>
      </w:pPr>
      <w:r>
        <w:rPr>
          <w:b/>
          <w:color w:val="000000"/>
        </w:rPr>
        <w:t xml:space="preserve"> Права Заказчика:</w:t>
      </w:r>
    </w:p>
    <w:p w14:paraId="648D23C4" w14:textId="77777777" w:rsidR="00CF5803" w:rsidRDefault="00617C99">
      <w:pPr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любое время проверять ход и качество оказания Услуг, давать инструкции, задания и поручения путём телефонных переговоров, переписки по электронным каналам связи;</w:t>
      </w:r>
    </w:p>
    <w:p w14:paraId="15A21150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изменять и согласовывать с Исполнителем порядок оказания Услуг, их содержание, указанные в П</w:t>
      </w:r>
      <w:r>
        <w:rPr>
          <w:color w:val="000000"/>
        </w:rPr>
        <w:t>риложении № 1 к Договору.</w:t>
      </w:r>
    </w:p>
    <w:p w14:paraId="057EEE40" w14:textId="77777777" w:rsidR="00CF5803" w:rsidRDefault="00CF5803">
      <w:pPr>
        <w:tabs>
          <w:tab w:val="left" w:pos="1134"/>
        </w:tabs>
        <w:spacing w:after="0" w:line="240" w:lineRule="auto"/>
        <w:jc w:val="both"/>
        <w:rPr>
          <w:color w:val="000000"/>
        </w:rPr>
      </w:pPr>
    </w:p>
    <w:p w14:paraId="7186CBF6" w14:textId="77777777" w:rsidR="00CF5803" w:rsidRDefault="00617C99">
      <w:pPr>
        <w:numPr>
          <w:ilvl w:val="0"/>
          <w:numId w:val="1"/>
        </w:numPr>
        <w:tabs>
          <w:tab w:val="left" w:pos="1134"/>
        </w:tabs>
        <w:spacing w:line="240" w:lineRule="auto"/>
        <w:ind w:left="0" w:firstLine="0"/>
        <w:jc w:val="center"/>
      </w:pPr>
      <w:r>
        <w:t>ПОРЯДОК СДАЧИ И ПРИЕМКИ УСЛУГ</w:t>
      </w:r>
    </w:p>
    <w:p w14:paraId="5B4B9DD8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Не позднее 3 (трех) рабочих дней с даты окончания Отчетного периода Исполнитель представляет Заказчику посредством электронной почты Акт оказанных услуг (Приложение № 2 к настоящему Договору).</w:t>
      </w:r>
    </w:p>
    <w:p w14:paraId="7EF33C82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течение 10 (десяти) рабочих дней с даты получения Акта оказан</w:t>
      </w:r>
      <w:r>
        <w:rPr>
          <w:color w:val="000000"/>
        </w:rPr>
        <w:t xml:space="preserve">ных услуг Заказчик обязуется осуществить приёмку оказанных Исполнителем Услуг, которая оформляется путем подписания Акта оказанных услуг Заказчиком, либо в тот же срок направить Исполнителю мотивированный письменный отказ его подписания. </w:t>
      </w:r>
    </w:p>
    <w:p w14:paraId="54654DA6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Если в срок, указ</w:t>
      </w:r>
      <w:r>
        <w:rPr>
          <w:color w:val="000000"/>
        </w:rPr>
        <w:t>анный в п. 3.2. Договора, Заказчик не направит Исполнителю Акт оказанных услуг или мотивированный отказ от его подписания, то оказанные Исполнителем Услуги считаются принятыми Заказчиком без замечаний, а Акт оказанных услуг считается подписанным.</w:t>
      </w:r>
    </w:p>
    <w:p w14:paraId="4D60AE0C" w14:textId="77777777" w:rsidR="00CF5803" w:rsidRDefault="00CF5803">
      <w:pPr>
        <w:tabs>
          <w:tab w:val="left" w:pos="567"/>
          <w:tab w:val="left" w:pos="993"/>
          <w:tab w:val="left" w:pos="1134"/>
        </w:tabs>
        <w:spacing w:after="0" w:line="240" w:lineRule="auto"/>
        <w:jc w:val="both"/>
        <w:rPr>
          <w:color w:val="000000"/>
        </w:rPr>
      </w:pPr>
    </w:p>
    <w:p w14:paraId="1101ECE9" w14:textId="77777777" w:rsidR="00CF5803" w:rsidRDefault="00617C99">
      <w:pPr>
        <w:numPr>
          <w:ilvl w:val="0"/>
          <w:numId w:val="1"/>
        </w:numPr>
        <w:tabs>
          <w:tab w:val="left" w:pos="1134"/>
        </w:tabs>
        <w:spacing w:line="240" w:lineRule="auto"/>
        <w:ind w:left="0" w:firstLine="0"/>
        <w:jc w:val="center"/>
      </w:pPr>
      <w:r>
        <w:t>ВОЗНАГРА</w:t>
      </w:r>
      <w:r>
        <w:t>ЖДЕНИЕ И ПОРЯДОК РАСЧЁТОВ</w:t>
      </w:r>
    </w:p>
    <w:p w14:paraId="11EA655D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93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Стоимость (цена) оказываемых Исполнителем Услуг (далее – </w:t>
      </w:r>
      <w:r>
        <w:rPr>
          <w:b/>
          <w:color w:val="000000"/>
        </w:rPr>
        <w:t>Вознаграждение</w:t>
      </w:r>
      <w:r>
        <w:rPr>
          <w:color w:val="000000"/>
        </w:rPr>
        <w:t xml:space="preserve">) и порядок оплаты определяются в соответствии с Перечнем оказываемых услуг (Приложение № 1 к Договору). </w:t>
      </w:r>
    </w:p>
    <w:p w14:paraId="683F5588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93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Оплата Услуг осуществляется в безналичном порядке пут</w:t>
      </w:r>
      <w:r>
        <w:rPr>
          <w:color w:val="000000"/>
        </w:rPr>
        <w:t>ем перечисления денежных средств на расчетный счет Исполнителя, указанный в реквизитах настоящего Договора.</w:t>
      </w:r>
    </w:p>
    <w:p w14:paraId="60C13DD0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993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Датой оплаты по настоящему Договору является дата списания денежных средств с расчетного счета Заказчика.</w:t>
      </w:r>
    </w:p>
    <w:p w14:paraId="706D349E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both"/>
        <w:rPr>
          <w:color w:val="000000"/>
        </w:rPr>
      </w:pPr>
    </w:p>
    <w:p w14:paraId="28888C5C" w14:textId="77777777" w:rsidR="00CF5803" w:rsidRDefault="00617C99">
      <w:pPr>
        <w:numPr>
          <w:ilvl w:val="0"/>
          <w:numId w:val="1"/>
        </w:numPr>
        <w:tabs>
          <w:tab w:val="left" w:pos="1134"/>
        </w:tabs>
        <w:spacing w:line="240" w:lineRule="auto"/>
        <w:ind w:left="0" w:firstLine="0"/>
        <w:jc w:val="center"/>
      </w:pPr>
      <w:r>
        <w:t>ГАРАНТИИ, КАЧЕСТВО УСЛУГ И УСТРАНЕНИЕ НЕДОСТАТКОВ</w:t>
      </w:r>
    </w:p>
    <w:p w14:paraId="197D5BBF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Исполнитель гарантирует, что обладает необходимой квалификацией и навыками для надлежащего оказания Услуг по Договору. </w:t>
      </w:r>
    </w:p>
    <w:p w14:paraId="79357C4F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случае обнаружения недостатков в оказанных Исполнителем Услугах Заказчик вправе потребовать от Исполнителя их устранения. Для этого За</w:t>
      </w:r>
      <w:r>
        <w:rPr>
          <w:color w:val="000000"/>
        </w:rPr>
        <w:t>казчик в срок не позднее 1 (одного) календарного месяца с даты подписания Акта оказанных услуг уведомляет об этом Исполнителя посредством электронной почты или любым иным способом, позволяющим достоверно установить, что такое уведомление получено Исполните</w:t>
      </w:r>
      <w:r>
        <w:rPr>
          <w:color w:val="000000"/>
        </w:rPr>
        <w:t xml:space="preserve">лем. </w:t>
      </w:r>
    </w:p>
    <w:p w14:paraId="13EEDF4F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jc w:val="both"/>
      </w:pPr>
    </w:p>
    <w:p w14:paraId="4DF98FDF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jc w:val="both"/>
      </w:pPr>
    </w:p>
    <w:p w14:paraId="7A11445C" w14:textId="77777777" w:rsidR="00CF5803" w:rsidRDefault="00CF5803">
      <w:pPr>
        <w:spacing w:after="0" w:line="240" w:lineRule="auto"/>
        <w:rPr>
          <w:color w:val="000000"/>
        </w:rPr>
      </w:pPr>
    </w:p>
    <w:p w14:paraId="03788246" w14:textId="77777777" w:rsidR="00CF5803" w:rsidRDefault="00617C99">
      <w:pPr>
        <w:numPr>
          <w:ilvl w:val="0"/>
          <w:numId w:val="1"/>
        </w:numPr>
        <w:tabs>
          <w:tab w:val="left" w:pos="1134"/>
        </w:tabs>
        <w:spacing w:line="240" w:lineRule="auto"/>
        <w:ind w:left="0" w:firstLine="0"/>
        <w:jc w:val="center"/>
      </w:pPr>
      <w:r>
        <w:t xml:space="preserve">КОНФИДЕНЦИАЛЬНОСТЬ </w:t>
      </w:r>
    </w:p>
    <w:p w14:paraId="412A6CDB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течение срока действия Договора Исполнитель может владеть материальными и нематериальными носителями информации, относящимися к деятельности Заказчика, содержащими какие-либо информационные материалы, модели, электронную переписку, меморандумы и корреспо</w:t>
      </w:r>
      <w:r>
        <w:rPr>
          <w:color w:val="000000"/>
        </w:rPr>
        <w:t xml:space="preserve">нденцию, договоры, соглашения, фото и видеоматериалы, а также компьютерные и другие электронные файлы (далее – </w:t>
      </w:r>
      <w:r>
        <w:rPr>
          <w:b/>
          <w:color w:val="000000"/>
        </w:rPr>
        <w:t>Материалы Заказчика</w:t>
      </w:r>
      <w:r>
        <w:rPr>
          <w:color w:val="000000"/>
        </w:rPr>
        <w:t>).</w:t>
      </w:r>
    </w:p>
    <w:p w14:paraId="139ED498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С прекращением или расторжением Договора Исполнитель по требованию Заказчика предоставляет ему все Материалы Заказчика, нах</w:t>
      </w:r>
      <w:r>
        <w:rPr>
          <w:color w:val="000000"/>
        </w:rPr>
        <w:t>одящиеся в его ведении или владении, и гарантирует, что не будет осуществлять их хранение, копирование или иное использование.</w:t>
      </w:r>
    </w:p>
    <w:p w14:paraId="4F4E8630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i/>
          <w:color w:val="000000"/>
        </w:rPr>
        <w:t>Конфиденциальная информация</w:t>
      </w:r>
      <w:r>
        <w:rPr>
          <w:color w:val="000000"/>
        </w:rPr>
        <w:t>. Информация, полученная Сторонами в ходе исполнения Договора, в том числе Материалы Заказчика, содерж</w:t>
      </w:r>
      <w:r>
        <w:rPr>
          <w:color w:val="000000"/>
        </w:rPr>
        <w:t xml:space="preserve">ание настоящего Договора, иная информация, </w:t>
      </w:r>
      <w:r>
        <w:rPr>
          <w:color w:val="000000"/>
        </w:rPr>
        <w:lastRenderedPageBreak/>
        <w:t>полученная Исполнителем при исполнении обязательств по Договору, считается конфиденциальной.</w:t>
      </w:r>
    </w:p>
    <w:p w14:paraId="127EB768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Исполнитель обязуется принимать все необходимые и достаточные меры для того, чтобы конфиденциальная информация не стала </w:t>
      </w:r>
      <w:r>
        <w:rPr>
          <w:color w:val="000000"/>
        </w:rPr>
        <w:t xml:space="preserve">известна третьим лицам. </w:t>
      </w:r>
    </w:p>
    <w:p w14:paraId="224ECDB3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Исполнитель обязуется не использовать в личных целях или коммерческих целях и не раскрывать третьим лицам любую конфиденциальную информацию без предварительного письменного согласия Заказчика в течение срока действия настоящего Дог</w:t>
      </w:r>
      <w:r>
        <w:rPr>
          <w:color w:val="000000"/>
        </w:rPr>
        <w:t>овора, а также в течение пяти лет после его прекращения. Если такое предварительное согласие будет дано Заказчиком, Исполнитель обязан заключить с третьей стороной соответствующее письменное соглашение о соблюдении условий, предусмотренных настоящим раздел</w:t>
      </w:r>
      <w:r>
        <w:rPr>
          <w:color w:val="000000"/>
        </w:rPr>
        <w:t>ом.</w:t>
      </w:r>
    </w:p>
    <w:p w14:paraId="4436195A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Ограничение на использование и раскрытие конфиденциальной информации не распространяется на любую информацию, которая:</w:t>
      </w:r>
    </w:p>
    <w:p w14:paraId="6A777CEA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является общеизвестной на момент ее раскрытия не по вине Исполнителя; </w:t>
      </w:r>
    </w:p>
    <w:p w14:paraId="05001A71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должна быть раскрыта по требованию полномочных государственных</w:t>
      </w:r>
      <w:r>
        <w:rPr>
          <w:color w:val="000000"/>
        </w:rPr>
        <w:t xml:space="preserve"> органов в случаях, предусмотренных законодательством Российской Федерации.</w:t>
      </w:r>
    </w:p>
    <w:p w14:paraId="70031712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В случаях, когда раскрытие конфиденциальной информации предусмотрено действующим законодательством, в частности, по письменному требованию суда, органов дознания, предварительного </w:t>
      </w:r>
      <w:r>
        <w:rPr>
          <w:color w:val="000000"/>
        </w:rPr>
        <w:t>следствия, налоговых и иных компетентных органов, Исполнитель обязуется уведомить об этом Заказчика до момента передачи конфиденциальной информации. Исполнитель обязан передать Заказчику копию письменного требования о предоставлении конфиденциальной информ</w:t>
      </w:r>
      <w:r>
        <w:rPr>
          <w:color w:val="000000"/>
        </w:rPr>
        <w:t>ации.</w:t>
      </w:r>
    </w:p>
    <w:p w14:paraId="41990C51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При использовании конфиденциальной информации Исполнитель обязуется: </w:t>
      </w:r>
    </w:p>
    <w:p w14:paraId="277A6627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хранить тайну сведений и сообщений, полученных им в ходе выполнения Договора;</w:t>
      </w:r>
    </w:p>
    <w:p w14:paraId="1DADC122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  <w:tab w:val="left" w:pos="1843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принять все адекватные меры в целях предотвращения несанкционированного доступа третьих лиц к конфиденциальной информации;</w:t>
      </w:r>
    </w:p>
    <w:p w14:paraId="2DD6FC76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  <w:tab w:val="left" w:pos="1843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ни при каких обстоятельствах не предпринимать никаких действий, которые могут привести к утрате какой-либо конфиденциальной информации;</w:t>
      </w:r>
    </w:p>
    <w:p w14:paraId="2B9FFCCE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  <w:tab w:val="left" w:pos="1843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не использовать любую конфиденциальную информацию ни в каких целях, кроме как для просмотра и использования в процессе о</w:t>
      </w:r>
      <w:r>
        <w:rPr>
          <w:color w:val="000000"/>
        </w:rPr>
        <w:t xml:space="preserve">казания Услуг, которые он представляет Заказчику, или для иного использования, которое прямо разрешено Заказчиком в письменной форме. </w:t>
      </w:r>
    </w:p>
    <w:p w14:paraId="33B23EAF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Материалы и документы, содержащие Конфиденциальную информацию, являются собственностью Заказчика, поэтому Исполнитель не </w:t>
      </w:r>
      <w:r>
        <w:rPr>
          <w:color w:val="000000"/>
        </w:rPr>
        <w:t xml:space="preserve">имеет каких-либо прав в отношении такой информации и материалов. </w:t>
      </w:r>
    </w:p>
    <w:p w14:paraId="581B7CDD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Исполнитель обязуется незамедлительно уведомлять Заказчика о любом случае несанкционированного использования или раскрытия любой Конфиденциальной информации, а также обязуется в полной мере сотрудничать с Заказчиком в вопросе ликвидации последствий и (или)</w:t>
      </w:r>
      <w:r>
        <w:rPr>
          <w:color w:val="000000"/>
        </w:rPr>
        <w:t xml:space="preserve"> предотвращения такого раскрытия или любого использования.</w:t>
      </w:r>
    </w:p>
    <w:p w14:paraId="31921A74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Исполнитель обязуется не использовать конфиденциальную информацию, принадлежащую ему или любому третьему лицу, при оказании Услуг в рамках Договора (за исключением случаев, когда это специально раз</w:t>
      </w:r>
      <w:r>
        <w:rPr>
          <w:color w:val="000000"/>
        </w:rPr>
        <w:t>решено или санкционировано Заказчиком). Исполнитель гарантирует, что оказание им Услуг не повлечет за собой нарушения каких-либо обязательств по неразглашению информации или других его обязательств перед любыми третьими лицами.</w:t>
      </w:r>
    </w:p>
    <w:p w14:paraId="4D0DAAC2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both"/>
        <w:rPr>
          <w:color w:val="000000"/>
        </w:rPr>
      </w:pPr>
    </w:p>
    <w:p w14:paraId="205CAD6B" w14:textId="77777777" w:rsidR="00CF5803" w:rsidRDefault="00617C99">
      <w:pPr>
        <w:numPr>
          <w:ilvl w:val="0"/>
          <w:numId w:val="1"/>
        </w:numPr>
        <w:tabs>
          <w:tab w:val="left" w:pos="1134"/>
        </w:tabs>
        <w:spacing w:line="240" w:lineRule="auto"/>
        <w:ind w:left="0" w:firstLine="0"/>
        <w:jc w:val="center"/>
      </w:pPr>
      <w:r>
        <w:t>КОММЕРЧЕСКАЯ ТАЙНА</w:t>
      </w:r>
    </w:p>
    <w:p w14:paraId="1E75ACA7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Вся информация и материалы Заказчика представляют собой коммерческую тайну, имеющую самостоятельную экономическую ценность, фактическую или потенциальную, в результате того, что она не является общеизвестной или доступной лицам, которые могут получить экон</w:t>
      </w:r>
      <w:r>
        <w:rPr>
          <w:color w:val="000000"/>
        </w:rPr>
        <w:t>омическую ценность от ее раскрытия или использования, и что сохранение секретности такой информации требует от Исполнителя определенных усилий, которые являются разумными в конкретных обстоятельствах.</w:t>
      </w:r>
    </w:p>
    <w:p w14:paraId="236D40C9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Заказчик вправе заключать соглашения о конфиденциальнос</w:t>
      </w:r>
      <w:r>
        <w:rPr>
          <w:color w:val="000000"/>
        </w:rPr>
        <w:t xml:space="preserve">ти или о неразглашении информации с третьими лицами, в соответствии с которыми Заказчик соглашается от своего имени, </w:t>
      </w:r>
      <w:r>
        <w:rPr>
          <w:color w:val="000000"/>
        </w:rPr>
        <w:lastRenderedPageBreak/>
        <w:t>а также от имени своих сотрудников и агентов соблюдать конфиденциальность, не разглашать и не использовать в иных целях, кроме конкретных о</w:t>
      </w:r>
      <w:r>
        <w:rPr>
          <w:color w:val="000000"/>
        </w:rPr>
        <w:t>граниченных целей, конфиденциальную информацию и/или документы, раскрытые или предоставленные Заказчику такими третьими лицами. Исполнитель признаёт и соглашается с тем, что вся такая информация и документы, предоставленные третьими лицами, будет храниться</w:t>
      </w:r>
      <w:r>
        <w:rPr>
          <w:color w:val="000000"/>
        </w:rPr>
        <w:t xml:space="preserve"> Исполнителем в соответствии с:</w:t>
      </w:r>
    </w:p>
    <w:p w14:paraId="315B28C0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условиями настоящего Договора;</w:t>
      </w:r>
    </w:p>
    <w:p w14:paraId="11371D67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если Исполнителю предоставляются условия соглашений о конфиденциальности или неразглашении информации между Заказчиком и третьими лицами, то в соответствии с условиями таких соглашений между За</w:t>
      </w:r>
      <w:r>
        <w:rPr>
          <w:color w:val="000000"/>
        </w:rPr>
        <w:t>казчиком и третьими лицами.</w:t>
      </w:r>
    </w:p>
    <w:p w14:paraId="0A6FAF1F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Исполнитель соглашается с тем, что после расторжения Договора или прекращения его действия, любого взаимодействия с Заказчиком он не будет получать доступ или совершать действий, направленных на его получение, к системе электрон</w:t>
      </w:r>
      <w:r>
        <w:rPr>
          <w:color w:val="000000"/>
        </w:rPr>
        <w:t>ной почты Заказчика или серверам или любому другому компьютеру, компьютерным сетям или серверам, используемым Заказчиком в связи с осуществлением им предпринимательской деятельности.</w:t>
      </w:r>
    </w:p>
    <w:p w14:paraId="799DDC4D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Установить срок неразглашения информации в </w:t>
      </w:r>
      <w:r>
        <w:t>1</w:t>
      </w:r>
      <w:r>
        <w:rPr>
          <w:color w:val="000000"/>
        </w:rPr>
        <w:t>0 (</w:t>
      </w:r>
      <w:r>
        <w:t>десять</w:t>
      </w:r>
      <w:r>
        <w:rPr>
          <w:color w:val="000000"/>
        </w:rPr>
        <w:t>) лет с момента подп</w:t>
      </w:r>
      <w:r>
        <w:rPr>
          <w:color w:val="000000"/>
        </w:rPr>
        <w:t>исания настоящего договора.</w:t>
      </w:r>
    </w:p>
    <w:p w14:paraId="38195DF9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Исполнитель несет полную ответственность за разглашение коммерческой тайны и обязательство возмещения убытков, причиненных Заказчику.</w:t>
      </w:r>
    </w:p>
    <w:p w14:paraId="4036F7CB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После завершения срока действия Договора, Исполнитель обязуется уничтожить все носители информ</w:t>
      </w:r>
      <w:r>
        <w:rPr>
          <w:color w:val="000000"/>
        </w:rPr>
        <w:t>ации, содержащие коммерческую тайну Заказчика.</w:t>
      </w:r>
    </w:p>
    <w:p w14:paraId="17CCF486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случае подозрения на возможную утечку информации, Исполнитель обязуется немедленно уведомить Заказчика и принять все необходимые меры для предотвращения дальнейшего распространения информации.</w:t>
      </w:r>
    </w:p>
    <w:p w14:paraId="2CCD80FD" w14:textId="77777777" w:rsidR="00CF5803" w:rsidRDefault="00617C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Заказчик имеет</w:t>
      </w:r>
      <w:r>
        <w:rPr>
          <w:color w:val="000000"/>
        </w:rPr>
        <w:t xml:space="preserve"> право проводить проверки соблюдения обязательств по неразглашению информации, указанных в настоящем Договоре, с предварительным уведомлением Исполнителя.</w:t>
      </w:r>
    </w:p>
    <w:p w14:paraId="62DA2840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646FDE2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C86B0C0" w14:textId="77777777" w:rsidR="00CF5803" w:rsidRDefault="00617C99">
      <w:pPr>
        <w:keepNext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0"/>
        <w:jc w:val="center"/>
        <w:rPr>
          <w:b/>
          <w:color w:val="000000"/>
        </w:rPr>
      </w:pPr>
      <w:r>
        <w:rPr>
          <w:b/>
          <w:color w:val="000000"/>
        </w:rPr>
        <w:t xml:space="preserve">ЗАЩИТА ИНТЕЛЛЕКТУАЛЬНОЙ СОБСТВЕННОСТИ </w:t>
      </w:r>
    </w:p>
    <w:p w14:paraId="663793EF" w14:textId="77777777" w:rsidR="00CF5803" w:rsidRDefault="00617C99">
      <w:pPr>
        <w:numPr>
          <w:ilvl w:val="1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Исполнитель согласен с тем, что все материальные или нематериальные результаты оказываемых им Услуг, были созданы или переработаны специально по заказу или поручению Заказчика, независимо от того, созданы ли они до вступления в силу Договора или после его </w:t>
      </w:r>
      <w:r>
        <w:rPr>
          <w:color w:val="000000"/>
        </w:rPr>
        <w:t xml:space="preserve">расторжения (далее – </w:t>
      </w:r>
      <w:r>
        <w:rPr>
          <w:b/>
          <w:color w:val="000000"/>
        </w:rPr>
        <w:t>Результаты Услуг</w:t>
      </w:r>
      <w:r>
        <w:rPr>
          <w:color w:val="000000"/>
        </w:rPr>
        <w:t>), включая, но не ограничиваясь:</w:t>
      </w:r>
    </w:p>
    <w:p w14:paraId="7D331E06" w14:textId="77777777" w:rsidR="00CF5803" w:rsidRDefault="00617C99">
      <w:pPr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любые авторские работы, в том числе компьютерные или другие цифровые или электронные файлы, базы данных, графики, видео- и фотоизображения; </w:t>
      </w:r>
    </w:p>
    <w:p w14:paraId="2D13C318" w14:textId="77777777" w:rsidR="00CF5803" w:rsidRDefault="00617C99">
      <w:pPr>
        <w:numPr>
          <w:ilvl w:val="2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все материалы, созданные, отредактированные, </w:t>
      </w:r>
      <w:r>
        <w:rPr>
          <w:color w:val="000000"/>
        </w:rPr>
        <w:t>переработанные или иным образом подготовленные с целью публикации, распространения или публичной демонстрации Заказчиком или ее правопреемниками;</w:t>
      </w:r>
    </w:p>
    <w:p w14:paraId="6A302D62" w14:textId="77777777" w:rsidR="00CF5803" w:rsidRDefault="00617C99">
      <w:pPr>
        <w:numPr>
          <w:ilvl w:val="2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все идеи, концепции, изобретения (независимо от того, являются ли они патентоспособными или нет), усовершенств</w:t>
      </w:r>
      <w:r>
        <w:rPr>
          <w:color w:val="000000"/>
        </w:rPr>
        <w:t>ования, устройства, методы, продукты, процессы, модели, ноу-хау, процедуры, образцы, прототипы, переводы, данные и отчёты.</w:t>
      </w:r>
    </w:p>
    <w:p w14:paraId="5549F53F" w14:textId="77777777" w:rsidR="00CF5803" w:rsidRDefault="00617C99">
      <w:pPr>
        <w:numPr>
          <w:ilvl w:val="1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Каждый элемент Результата Услуг и каждый Результат Услуг в целом является произведением, созданным для Заказчика. </w:t>
      </w:r>
    </w:p>
    <w:p w14:paraId="11525A44" w14:textId="77777777" w:rsidR="00CF5803" w:rsidRDefault="00617C99">
      <w:pPr>
        <w:numPr>
          <w:ilvl w:val="1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С подписания акта </w:t>
      </w:r>
      <w:r>
        <w:rPr>
          <w:color w:val="000000"/>
        </w:rPr>
        <w:t xml:space="preserve">оказанных услуг Исполнитель безоговорочно, безусловно и в полном объёме передаёт Заказчику любые и все существующие в настоящее время или в будущем права любого рода и характера на Результаты Услуг для возможности их использования в любое время, для любых </w:t>
      </w:r>
      <w:r>
        <w:rPr>
          <w:color w:val="000000"/>
        </w:rPr>
        <w:t xml:space="preserve">целей и в любой точке мира. Таким образом, Заказчик приобретает исключительное право на такой Результат Услуг. Такое право включает в себя, в частности, возможность: </w:t>
      </w:r>
    </w:p>
    <w:p w14:paraId="1F5D9728" w14:textId="77777777" w:rsidR="00CF5803" w:rsidRDefault="00617C99">
      <w:pPr>
        <w:numPr>
          <w:ilvl w:val="2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воспроизводить, распространять, импортировать, публично демонстрировать, передавать в эфи</w:t>
      </w:r>
      <w:r>
        <w:rPr>
          <w:color w:val="000000"/>
        </w:rPr>
        <w:t>р, доводить для всеобщего сведения;</w:t>
      </w:r>
    </w:p>
    <w:p w14:paraId="647C92B3" w14:textId="77777777" w:rsidR="00CF5803" w:rsidRDefault="00617C99">
      <w:pPr>
        <w:numPr>
          <w:ilvl w:val="2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изменять, добавлять, организовывать, адаптировать, улучшать, продавать, изготавливать, преобразовывать, модифицировать, иным образом использовать; </w:t>
      </w:r>
    </w:p>
    <w:p w14:paraId="1A14CD93" w14:textId="77777777" w:rsidR="00CF5803" w:rsidRDefault="00617C99">
      <w:pPr>
        <w:numPr>
          <w:ilvl w:val="2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переводить на любой язык; </w:t>
      </w:r>
    </w:p>
    <w:p w14:paraId="2B1F2D23" w14:textId="77777777" w:rsidR="00CF5803" w:rsidRDefault="00617C99">
      <w:pPr>
        <w:numPr>
          <w:ilvl w:val="2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переносить на любой другой носитель;</w:t>
      </w:r>
    </w:p>
    <w:p w14:paraId="66135C0C" w14:textId="77777777" w:rsidR="00CF5803" w:rsidRDefault="00617C99">
      <w:pPr>
        <w:numPr>
          <w:ilvl w:val="2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lastRenderedPageBreak/>
        <w:t xml:space="preserve">озаглавить или изменить название; </w:t>
      </w:r>
    </w:p>
    <w:p w14:paraId="0FBF2B61" w14:textId="77777777" w:rsidR="00CF5803" w:rsidRDefault="00617C99">
      <w:pPr>
        <w:numPr>
          <w:ilvl w:val="2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использовать, лицензировать, публиковать, и распространять в любой материальной или нематериальной форме (печатной, электронной, телефонной и т.д.) сам Результат Услуг, а также произво</w:t>
      </w:r>
      <w:r>
        <w:rPr>
          <w:color w:val="000000"/>
        </w:rPr>
        <w:t xml:space="preserve">дные результаты интеллектуальной деятельности или любые другие результаты интеллектуальной деятельности, основанные или связанные с таким Результатом Услуг. </w:t>
      </w:r>
    </w:p>
    <w:p w14:paraId="33EFD4BF" w14:textId="77777777" w:rsidR="00CF5803" w:rsidRDefault="00617C99">
      <w:pPr>
        <w:numPr>
          <w:ilvl w:val="1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Таким образом, Заказчик будет единственным владельцем всех прав на результаты интеллектуальной дея</w:t>
      </w:r>
      <w:r>
        <w:rPr>
          <w:color w:val="000000"/>
        </w:rPr>
        <w:t>тельности и средства индивидуализации, а Исполнитель отказывается от любых притязаний в отношении вышеуказанных Результатов Услуг.</w:t>
      </w:r>
    </w:p>
    <w:p w14:paraId="12C1792F" w14:textId="77777777" w:rsidR="00CF5803" w:rsidRDefault="00617C99">
      <w:pPr>
        <w:numPr>
          <w:ilvl w:val="1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Заказчик вправе свободно использовать, передавать третьим лицам по своему усмотрению (и иным способом распоряжаться) правами,</w:t>
      </w:r>
      <w:r>
        <w:rPr>
          <w:color w:val="000000"/>
        </w:rPr>
        <w:t xml:space="preserve"> перечисленными в п. 8.3. настоящего Договора. Исполнитель не имеет права использовать Результаты Услуг, а также иные объекты интеллектуальной собственности, созданные в рамках исполнения Договора, ни для каких целей, в </w:t>
      </w:r>
      <w:proofErr w:type="spellStart"/>
      <w:r>
        <w:rPr>
          <w:color w:val="000000"/>
        </w:rPr>
        <w:t>т.ч</w:t>
      </w:r>
      <w:proofErr w:type="spellEnd"/>
      <w:r>
        <w:rPr>
          <w:color w:val="000000"/>
        </w:rPr>
        <w:t>. предпринимательских и иных связ</w:t>
      </w:r>
      <w:r>
        <w:rPr>
          <w:color w:val="000000"/>
        </w:rPr>
        <w:t>анных с извлечением прибыли целей, как в течение срока действия Договора, так и после его прекращения.</w:t>
      </w:r>
    </w:p>
    <w:p w14:paraId="2352B2BA" w14:textId="77777777" w:rsidR="00CF5803" w:rsidRDefault="00617C99">
      <w:pPr>
        <w:numPr>
          <w:ilvl w:val="1"/>
          <w:numId w:val="1"/>
        </w:numP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Исполнитель обязуется не использовать (в </w:t>
      </w:r>
      <w:proofErr w:type="spellStart"/>
      <w:r>
        <w:rPr>
          <w:color w:val="000000"/>
        </w:rPr>
        <w:t>т.ч</w:t>
      </w:r>
      <w:proofErr w:type="spellEnd"/>
      <w:r>
        <w:rPr>
          <w:color w:val="000000"/>
        </w:rPr>
        <w:t>. в рекламных целях) товарные знаки и символы, иные объекты исключительных прав (интеллектуальная собственнос</w:t>
      </w:r>
      <w:r>
        <w:rPr>
          <w:color w:val="000000"/>
        </w:rPr>
        <w:t>ть, включая авторские и смежные права), а равно и права, которые не подлежат обязательной регистрации в соответствии с действующим законодательством, принадлежащие Заказчику, без предварительного письменного на то разрешения Заказчика.</w:t>
      </w:r>
    </w:p>
    <w:p w14:paraId="369F5B51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A7F12C9" w14:textId="77777777" w:rsidR="00CF5803" w:rsidRDefault="00617C99">
      <w:pPr>
        <w:numPr>
          <w:ilvl w:val="0"/>
          <w:numId w:val="1"/>
        </w:numPr>
        <w:tabs>
          <w:tab w:val="left" w:pos="993"/>
          <w:tab w:val="left" w:pos="1134"/>
        </w:tabs>
        <w:spacing w:line="240" w:lineRule="auto"/>
        <w:ind w:left="0" w:firstLine="0"/>
        <w:jc w:val="center"/>
      </w:pPr>
      <w:r>
        <w:t>ОТВЕТСТВЕННОСТЬ СТО</w:t>
      </w:r>
      <w:r>
        <w:t>РОН</w:t>
      </w:r>
    </w:p>
    <w:p w14:paraId="18007320" w14:textId="77777777" w:rsidR="00CF5803" w:rsidRDefault="00617C99">
      <w:pPr>
        <w:numPr>
          <w:ilvl w:val="1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 Стороны несут ответственность в соответствии с действующим законодательством за неисполнение или ненадлежащее исполнение своих обязательств по настоящему Договору.</w:t>
      </w:r>
    </w:p>
    <w:p w14:paraId="644D5EC0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Исполнитель несет ответственность и возмещает Заказчику реальный (фактический) ущерб, в том числе все расходы (включая судебные издержки), затраты, возникающие в результате любого нарушения Исполнителем условий настоящего Договора и действующего законодате</w:t>
      </w:r>
      <w:r>
        <w:rPr>
          <w:color w:val="000000"/>
        </w:rPr>
        <w:t>льства РФ.</w:t>
      </w:r>
    </w:p>
    <w:p w14:paraId="0738DA93" w14:textId="77777777" w:rsidR="00CF5803" w:rsidRDefault="00617C99">
      <w:pPr>
        <w:numPr>
          <w:ilvl w:val="1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случае просрочки выполнения Исполнителем своих обязательств, предусмотренных настоящим Договором, Заказчик имеет право потребовать уплаты неустойки в размере 0,1 (ноль целых одна десятая) % от размера Вознаграждения по Договору за Отчетный пер</w:t>
      </w:r>
      <w:r>
        <w:rPr>
          <w:color w:val="000000"/>
        </w:rPr>
        <w:t xml:space="preserve">иод за каждый календарный день просрочки. </w:t>
      </w:r>
    </w:p>
    <w:p w14:paraId="2B25DF51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случае нарушения Заказчиком сроков оплаты Услуг Исполнитель вправе потребовать от Заказчика уплаты неустойки в размере 0,1 (ноль целых одна десятая) % от стоимости неоплаченных в срок Услуг за каждый день просро</w:t>
      </w:r>
      <w:r>
        <w:rPr>
          <w:color w:val="000000"/>
        </w:rPr>
        <w:t>чки, но всего не более 10 (десяти) % от размера задолженности.</w:t>
      </w:r>
    </w:p>
    <w:p w14:paraId="66F4FCD1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F93C853" w14:textId="77777777" w:rsidR="00CF5803" w:rsidRDefault="00CF5803">
      <w:pPr>
        <w:spacing w:after="0" w:line="240" w:lineRule="auto"/>
        <w:jc w:val="both"/>
        <w:rPr>
          <w:color w:val="000000"/>
        </w:rPr>
      </w:pPr>
    </w:p>
    <w:p w14:paraId="4378EF4B" w14:textId="77777777" w:rsidR="00CF5803" w:rsidRDefault="00CF5803">
      <w:pPr>
        <w:spacing w:after="0" w:line="240" w:lineRule="auto"/>
        <w:jc w:val="both"/>
        <w:rPr>
          <w:color w:val="000000"/>
        </w:rPr>
      </w:pPr>
    </w:p>
    <w:p w14:paraId="1180F39B" w14:textId="77777777" w:rsidR="00CF5803" w:rsidRDefault="00CF5803">
      <w:pPr>
        <w:spacing w:after="0" w:line="240" w:lineRule="auto"/>
        <w:jc w:val="both"/>
        <w:rPr>
          <w:color w:val="000000"/>
        </w:rPr>
      </w:pPr>
    </w:p>
    <w:p w14:paraId="1B0E2F3E" w14:textId="77777777" w:rsidR="00CF5803" w:rsidRDefault="00617C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center"/>
        <w:rPr>
          <w:b/>
          <w:color w:val="000000"/>
        </w:rPr>
      </w:pPr>
      <w:r>
        <w:rPr>
          <w:b/>
          <w:color w:val="000000"/>
        </w:rPr>
        <w:t>СОГЛАСИЕ НА ОБРАБОТКУ ПЕРСОНАЛЬНЫХ ДАННЫХ</w:t>
      </w:r>
    </w:p>
    <w:p w14:paraId="0A371E44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Принимая условия настоящего Договора, Исполнитель даёт своё согласие обработку Заказчиком его персональных данных, под которыми понимается любая информация, относящаяся прямо или косвенно к Исполнителю, в целях юридического, административного и функциональ</w:t>
      </w:r>
      <w:r>
        <w:rPr>
          <w:color w:val="000000"/>
        </w:rPr>
        <w:t xml:space="preserve">ного взаимодействия Исполнителя и Заказчика. </w:t>
      </w:r>
    </w:p>
    <w:p w14:paraId="7F90C7C7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Обработка Персональных данных включает в себя в том числе сбор, запись, систематизацию, накопление, хранение, уточнение (обновление, изменение, извлечение, использование, передачу (распространение, предоставлен</w:t>
      </w:r>
      <w:r>
        <w:rPr>
          <w:color w:val="000000"/>
        </w:rPr>
        <w:t>ие, доступ), обезличивание, блокирование, удаление, уничтожение информации.</w:t>
      </w:r>
    </w:p>
    <w:p w14:paraId="704D1C85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Заказчик вправе собирать и обрабатывать, в частности, следующие категории Персональных данных Исполнителя: </w:t>
      </w:r>
    </w:p>
    <w:p w14:paraId="594C04A3" w14:textId="77777777" w:rsidR="00CF5803" w:rsidRDefault="00617C99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>— информация, предоставленная Исполнителем при заключении настоящего Договора, в частности, имя, фамилия, отчество, номер телефона, год, месяц и дата рождения, номер телефона, адрес электронной почты, адрес регистрации, сведения о постановке на налоговый у</w:t>
      </w:r>
      <w:r>
        <w:rPr>
          <w:color w:val="000000"/>
        </w:rPr>
        <w:t>чёт;</w:t>
      </w:r>
    </w:p>
    <w:p w14:paraId="545AD7D3" w14:textId="77777777" w:rsidR="00CF5803" w:rsidRDefault="00617C99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— электронные данные, в частности HTTP-заголовки, IP-адрес, файлы </w:t>
      </w:r>
      <w:proofErr w:type="spellStart"/>
      <w:r>
        <w:rPr>
          <w:color w:val="000000"/>
        </w:rPr>
        <w:t>cookie</w:t>
      </w:r>
      <w:proofErr w:type="spellEnd"/>
      <w:r>
        <w:rPr>
          <w:color w:val="000000"/>
        </w:rPr>
        <w:t>, веб-маяки/пиксельные теги, данные об идентификаторе браузера, информация об аппаратном и программном обеспечении;</w:t>
      </w:r>
    </w:p>
    <w:p w14:paraId="3C16A819" w14:textId="77777777" w:rsidR="00CF5803" w:rsidRDefault="00617C99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>— информация, размещенная Исполнителем при направлении сообщени</w:t>
      </w:r>
      <w:r>
        <w:rPr>
          <w:color w:val="000000"/>
        </w:rPr>
        <w:t xml:space="preserve">й и уведомлений Заказчику; </w:t>
      </w:r>
    </w:p>
    <w:p w14:paraId="4C3B96E1" w14:textId="77777777" w:rsidR="00CF5803" w:rsidRDefault="00617C99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>— рекомендации Исполнителя;</w:t>
      </w:r>
    </w:p>
    <w:p w14:paraId="251820BD" w14:textId="77777777" w:rsidR="00CF5803" w:rsidRDefault="00617C99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>— банковские реквизиты Исполнителя;</w:t>
      </w:r>
    </w:p>
    <w:p w14:paraId="29ACB4D3" w14:textId="77777777" w:rsidR="00CF5803" w:rsidRDefault="00617C99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— содержание документов, удостоверяющих личность, а также иных документов, </w:t>
      </w:r>
      <w:r>
        <w:t>представляемых</w:t>
      </w:r>
      <w:r>
        <w:rPr>
          <w:color w:val="000000"/>
        </w:rPr>
        <w:t xml:space="preserve"> Исполнителем, и содержащих персональные данные;</w:t>
      </w:r>
    </w:p>
    <w:p w14:paraId="61A1C509" w14:textId="77777777" w:rsidR="00CF5803" w:rsidRDefault="00617C99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— информация, относящаяся </w:t>
      </w:r>
      <w:r>
        <w:rPr>
          <w:color w:val="000000"/>
        </w:rPr>
        <w:t>к любому уголовному разбирательству, в котором принимал участие Исполнитель;</w:t>
      </w:r>
    </w:p>
    <w:p w14:paraId="1610E7ED" w14:textId="77777777" w:rsidR="00CF5803" w:rsidRDefault="00617C99">
      <w:pP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>— иная информация Исполнителя, необходимая для обработки в соответствии с условиями настоящего Договора.</w:t>
      </w:r>
    </w:p>
    <w:p w14:paraId="219E3A07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При обработке персональных данных, относящихся к любому сотруднику, клиент</w:t>
      </w:r>
      <w:r>
        <w:rPr>
          <w:color w:val="000000"/>
        </w:rPr>
        <w:t>у, представителю, контрагенту или агенту Заказчика Исполнитель обязан соблюдать обязательства, вытекающие из законодательства о защите персональных данных.</w:t>
      </w:r>
    </w:p>
    <w:p w14:paraId="4E24EA98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948B111" w14:textId="77777777" w:rsidR="00CF5803" w:rsidRDefault="00617C99">
      <w:pPr>
        <w:numPr>
          <w:ilvl w:val="0"/>
          <w:numId w:val="1"/>
        </w:numPr>
        <w:tabs>
          <w:tab w:val="left" w:pos="1134"/>
        </w:tabs>
        <w:spacing w:line="240" w:lineRule="auto"/>
        <w:ind w:left="0" w:firstLine="0"/>
        <w:jc w:val="center"/>
      </w:pPr>
      <w:r>
        <w:t>РАСТОРЖЕНИЕ ДОГОВОРА</w:t>
      </w:r>
    </w:p>
    <w:p w14:paraId="74BDCFEF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0"/>
          <w:tab w:val="right" w:pos="9355"/>
          <w:tab w:val="left" w:pos="993"/>
          <w:tab w:val="left" w:pos="1134"/>
          <w:tab w:val="left" w:pos="1418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Стороны вправе расторгнуть Договор по соглашению Сторон.</w:t>
      </w:r>
    </w:p>
    <w:p w14:paraId="30DF0048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0"/>
          <w:tab w:val="right" w:pos="9355"/>
          <w:tab w:val="left" w:pos="993"/>
          <w:tab w:val="left" w:pos="1134"/>
          <w:tab w:val="left" w:pos="1418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Заказчик вправе в любое время в одностороннем внесудебном порядке отказаться от исполнения Договора с предварительным письменным уведомлением Исполнителя посредством электронной почты за 14 (четырнад</w:t>
      </w:r>
      <w:r>
        <w:rPr>
          <w:color w:val="000000"/>
        </w:rPr>
        <w:t xml:space="preserve">цать) календарных дней до предполагаемой даты расторжения Договора. До момента расторжения Договора Стороны обязаны произвести взаиморасчеты. </w:t>
      </w:r>
    </w:p>
    <w:p w14:paraId="761A98C1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0"/>
          <w:tab w:val="right" w:pos="9355"/>
          <w:tab w:val="left" w:pos="993"/>
          <w:tab w:val="left" w:pos="1134"/>
          <w:tab w:val="left" w:pos="1418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Любая задержка со стороны Заказчика при осуществлении своего права на заявление требования об отказе от Договора </w:t>
      </w:r>
      <w:r>
        <w:rPr>
          <w:color w:val="000000"/>
        </w:rPr>
        <w:t>не является отказом от этого права.</w:t>
      </w:r>
    </w:p>
    <w:p w14:paraId="756312B4" w14:textId="77777777" w:rsidR="00CF5803" w:rsidRDefault="00CF580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80"/>
          <w:tab w:val="right" w:pos="9355"/>
          <w:tab w:val="left" w:pos="284"/>
          <w:tab w:val="left" w:pos="709"/>
          <w:tab w:val="left" w:pos="1134"/>
          <w:tab w:val="left" w:pos="1418"/>
          <w:tab w:val="left" w:pos="1985"/>
        </w:tabs>
        <w:spacing w:after="0" w:line="240" w:lineRule="auto"/>
        <w:jc w:val="both"/>
        <w:rPr>
          <w:color w:val="000000"/>
        </w:rPr>
      </w:pPr>
    </w:p>
    <w:p w14:paraId="74D1877C" w14:textId="77777777" w:rsidR="00CF5803" w:rsidRDefault="00617C99">
      <w:pPr>
        <w:numPr>
          <w:ilvl w:val="0"/>
          <w:numId w:val="1"/>
        </w:numPr>
        <w:tabs>
          <w:tab w:val="left" w:pos="1134"/>
        </w:tabs>
        <w:spacing w:line="240" w:lineRule="auto"/>
        <w:ind w:left="0" w:firstLine="0"/>
        <w:jc w:val="center"/>
      </w:pPr>
      <w:r>
        <w:t>ПРАВОВОЕ ПОЛОЖЕНИЕ СТОРОН</w:t>
      </w:r>
    </w:p>
    <w:p w14:paraId="2547A93E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0"/>
          <w:tab w:val="right" w:pos="9355"/>
          <w:tab w:val="left" w:pos="1134"/>
          <w:tab w:val="left" w:pos="1418"/>
          <w:tab w:val="left" w:pos="1701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Стороны настоящим признают, что отношения Исполнителя и Заказчика являются правоотношениями гражданско-правового характера, вытекающими из договора возмездного оказания услуг, Исполнитель не является работником или агентом Заказчика и не может считать себя</w:t>
      </w:r>
      <w:r>
        <w:rPr>
          <w:color w:val="000000"/>
        </w:rPr>
        <w:t xml:space="preserve"> таковым.</w:t>
      </w:r>
    </w:p>
    <w:p w14:paraId="4934797A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0"/>
          <w:tab w:val="right" w:pos="9355"/>
          <w:tab w:val="left" w:pos="1134"/>
          <w:tab w:val="left" w:pos="1418"/>
          <w:tab w:val="left" w:pos="1701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Стороны настоящим признают, что отношения между ними представляют собой отношения между Заказчиком и Исполнителем и что ничто в настоящем документе не направлено на создание и не должно толковаться или рассматриваться как создающее или выражающее</w:t>
      </w:r>
      <w:r>
        <w:rPr>
          <w:color w:val="000000"/>
        </w:rPr>
        <w:t xml:space="preserve"> намерение создать партнерские отношения, совместное предприятие, отношения доверителя и доверенного лица, работодателя и наемного работника, отношения на основе франшизы или агентские отношения любого рода или характера между Сторонами.</w:t>
      </w:r>
    </w:p>
    <w:p w14:paraId="7D2521DF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0"/>
          <w:tab w:val="right" w:pos="9355"/>
          <w:tab w:val="left" w:pos="1134"/>
          <w:tab w:val="left" w:pos="1276"/>
          <w:tab w:val="left" w:pos="1418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Ничто в настоящем Договоре не направлено на предоставление и не считается предоставляющим какие-либо права или выгоды какому-либо третьему лицу, кроме его Сторон, и не имеет целью сделать и не делает любое такое иное лицо сторонним бенефициаром Договора, з</w:t>
      </w:r>
      <w:r>
        <w:rPr>
          <w:color w:val="000000"/>
        </w:rPr>
        <w:t xml:space="preserve">а исключением случаев, когда лицо является должностным лицом, работником Стороны или контрагентом (партнером) Стороны, обладает какими-либо правами в силу настоящего Договора, в том числе правом на возмещение ущерба. </w:t>
      </w:r>
    </w:p>
    <w:p w14:paraId="14915F13" w14:textId="77777777" w:rsidR="00CF5803" w:rsidRDefault="00CF580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80"/>
          <w:tab w:val="right" w:pos="9355"/>
          <w:tab w:val="left" w:pos="1134"/>
          <w:tab w:val="left" w:pos="1276"/>
        </w:tabs>
        <w:spacing w:after="0" w:line="240" w:lineRule="auto"/>
        <w:jc w:val="both"/>
        <w:rPr>
          <w:color w:val="000000"/>
        </w:rPr>
      </w:pPr>
    </w:p>
    <w:p w14:paraId="27F92782" w14:textId="77777777" w:rsidR="00CF5803" w:rsidRDefault="00617C99">
      <w:pPr>
        <w:numPr>
          <w:ilvl w:val="0"/>
          <w:numId w:val="1"/>
        </w:numPr>
        <w:tabs>
          <w:tab w:val="left" w:pos="1134"/>
        </w:tabs>
        <w:spacing w:line="240" w:lineRule="auto"/>
        <w:ind w:left="0" w:firstLine="0"/>
        <w:jc w:val="center"/>
      </w:pPr>
      <w:r>
        <w:t>УВЕДОМЛЕНИЯ</w:t>
      </w:r>
    </w:p>
    <w:p w14:paraId="1C6D6445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lastRenderedPageBreak/>
        <w:t>Любое уведомление или другое сообщение, направляемое какой-либо Стороне в рамках настоящего Договора или в связи с ним, должно быть совершено в письменной форме. Письменная форма считается соблюденной, если такое уведомление:</w:t>
      </w:r>
    </w:p>
    <w:p w14:paraId="2BAC6DD4" w14:textId="77777777" w:rsidR="00CF5803" w:rsidRDefault="00617C9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доставлено почтовой или курьер</w:t>
      </w:r>
      <w:r>
        <w:rPr>
          <w:color w:val="000000"/>
        </w:rPr>
        <w:t>ской службой; или</w:t>
      </w:r>
    </w:p>
    <w:p w14:paraId="10FE31CA" w14:textId="77777777" w:rsidR="00CF5803" w:rsidRDefault="00617C9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отправлено электронной почтой по следующему адресу:</w:t>
      </w:r>
    </w:p>
    <w:p w14:paraId="02C8C8B6" w14:textId="77777777" w:rsidR="00CF5803" w:rsidRDefault="00617C99">
      <w:pPr>
        <w:tabs>
          <w:tab w:val="left" w:pos="1134"/>
          <w:tab w:val="left" w:pos="8080"/>
          <w:tab w:val="right" w:pos="9355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>E-</w:t>
      </w:r>
      <w:proofErr w:type="spellStart"/>
      <w:r>
        <w:rPr>
          <w:color w:val="000000"/>
        </w:rPr>
        <w:t>mail</w:t>
      </w:r>
      <w:proofErr w:type="spellEnd"/>
      <w:r>
        <w:rPr>
          <w:color w:val="000000"/>
        </w:rPr>
        <w:t xml:space="preserve"> Заказчика: es@belberry.net</w:t>
      </w:r>
    </w:p>
    <w:p w14:paraId="6BC895AD" w14:textId="77777777" w:rsidR="00CF5803" w:rsidRDefault="00617C99">
      <w:pPr>
        <w:tabs>
          <w:tab w:val="left" w:pos="1134"/>
          <w:tab w:val="left" w:pos="8080"/>
          <w:tab w:val="right" w:pos="9355"/>
        </w:tabs>
        <w:spacing w:after="0" w:line="240" w:lineRule="auto"/>
        <w:rPr>
          <w:color w:val="000000"/>
        </w:rPr>
      </w:pPr>
      <w:r>
        <w:rPr>
          <w:color w:val="000000"/>
        </w:rPr>
        <w:t>E-</w:t>
      </w:r>
      <w:proofErr w:type="spellStart"/>
      <w:r>
        <w:rPr>
          <w:color w:val="000000"/>
        </w:rPr>
        <w:t>mail</w:t>
      </w:r>
      <w:proofErr w:type="spellEnd"/>
      <w:r>
        <w:rPr>
          <w:color w:val="000000"/>
        </w:rPr>
        <w:t xml:space="preserve"> Исполнителя: roman115598@gmail.com</w:t>
      </w:r>
    </w:p>
    <w:p w14:paraId="09230A76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1"/>
          <w:tab w:val="left" w:pos="8080"/>
          <w:tab w:val="right" w:pos="9355"/>
        </w:tabs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 xml:space="preserve"> Любое уведомление или сообщение считается полученным:</w:t>
      </w:r>
    </w:p>
    <w:p w14:paraId="2054F79B" w14:textId="77777777" w:rsidR="00CF5803" w:rsidRDefault="00617C9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случае отправки курьером: в момент проставления подписи принявшего лица;</w:t>
      </w:r>
    </w:p>
    <w:p w14:paraId="76ABCB9F" w14:textId="77777777" w:rsidR="00CF5803" w:rsidRDefault="00617C9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случае отправки заказным письмом по почте: в момент получения письма или по истечении 10 (десяти) календарных дней нахождения письма на почте;</w:t>
      </w:r>
    </w:p>
    <w:p w14:paraId="37AF9C8E" w14:textId="77777777" w:rsidR="00CF5803" w:rsidRDefault="00617C9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 случае отправки посредством электронной почты: в момент направления по указанному выше e-</w:t>
      </w:r>
      <w:proofErr w:type="spellStart"/>
      <w:r>
        <w:rPr>
          <w:color w:val="000000"/>
        </w:rPr>
        <w:t>mail</w:t>
      </w:r>
      <w:proofErr w:type="spellEnd"/>
      <w:r>
        <w:rPr>
          <w:color w:val="000000"/>
        </w:rPr>
        <w:t>.</w:t>
      </w:r>
    </w:p>
    <w:p w14:paraId="6715CEEC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jc w:val="both"/>
        <w:rPr>
          <w:color w:val="000000"/>
        </w:rPr>
      </w:pPr>
    </w:p>
    <w:p w14:paraId="4AB01DAF" w14:textId="77777777" w:rsidR="00CF5803" w:rsidRDefault="00617C99">
      <w:pPr>
        <w:numPr>
          <w:ilvl w:val="0"/>
          <w:numId w:val="1"/>
        </w:numPr>
        <w:tabs>
          <w:tab w:val="left" w:pos="993"/>
          <w:tab w:val="left" w:pos="1134"/>
        </w:tabs>
        <w:spacing w:line="240" w:lineRule="auto"/>
        <w:ind w:left="0" w:firstLine="0"/>
        <w:jc w:val="center"/>
      </w:pPr>
      <w:r>
        <w:t>РАЗРЕШЕНИЕ СПОРОВ</w:t>
      </w:r>
    </w:p>
    <w:p w14:paraId="616F9644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Претензионный досудебный порядок разрешения споров обязателен. Срок для ответа по претензии составляет 10 (десять) календарных дней с момента ее получения.</w:t>
      </w:r>
    </w:p>
    <w:p w14:paraId="10E4AACA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Заинтересованная Сторона прикладывает к претензии документы, обосновывающие предъявленные требования</w:t>
      </w:r>
      <w:r>
        <w:rPr>
          <w:color w:val="000000"/>
        </w:rPr>
        <w:t>.</w:t>
      </w:r>
    </w:p>
    <w:p w14:paraId="2F78B311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В случае </w:t>
      </w:r>
      <w:proofErr w:type="spellStart"/>
      <w:r>
        <w:rPr>
          <w:color w:val="000000"/>
        </w:rPr>
        <w:t>недостижения</w:t>
      </w:r>
      <w:proofErr w:type="spellEnd"/>
      <w:r>
        <w:rPr>
          <w:color w:val="000000"/>
        </w:rPr>
        <w:t xml:space="preserve"> согласия между Сторонами спор передается на рассмотрение Арбитражного суда города Москвы. </w:t>
      </w:r>
    </w:p>
    <w:p w14:paraId="447A690B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jc w:val="both"/>
        <w:rPr>
          <w:color w:val="000000"/>
        </w:rPr>
      </w:pPr>
    </w:p>
    <w:p w14:paraId="271CAAFB" w14:textId="77777777" w:rsidR="00CF5803" w:rsidRDefault="00617C99">
      <w:pPr>
        <w:numPr>
          <w:ilvl w:val="0"/>
          <w:numId w:val="1"/>
        </w:numPr>
        <w:tabs>
          <w:tab w:val="left" w:pos="993"/>
          <w:tab w:val="left" w:pos="1134"/>
        </w:tabs>
        <w:spacing w:line="240" w:lineRule="auto"/>
        <w:ind w:left="0" w:firstLine="0"/>
        <w:jc w:val="center"/>
      </w:pPr>
      <w:r>
        <w:t>ОБСТОЯТЕЛЬСТВА НЕПРЕОДОЛИМОЙ СИЛЫ</w:t>
      </w:r>
    </w:p>
    <w:p w14:paraId="11D82CD0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Стороны освобождаются от ответственности за неисполнение или ненадлежащее исполнение взятых по настоящему Договору обязательств, если такое неисполнение или ненадлежащее исполнение вызвано обстоятельствами непреодолимой силы, которые Стороны не могли заран</w:t>
      </w:r>
      <w:r>
        <w:rPr>
          <w:color w:val="000000"/>
        </w:rPr>
        <w:t>ее предвидеть и предусмотреть. Стороны исходят из того, что к таким обстоятельствам относятся среди прочего: пожар, наводнение, землетрясение, гражданские волнения, революции, войны, совершение правонарушений и покушения на них, включая административные, у</w:t>
      </w:r>
      <w:r>
        <w:rPr>
          <w:color w:val="000000"/>
        </w:rPr>
        <w:t>головные и иные, действия должностных лиц органов государственной власти, акты государственной власти, эпидемии, эпизоотии, введение чрезвычайного и/или военного положения и иные обстоятельства.</w:t>
      </w:r>
    </w:p>
    <w:p w14:paraId="2D3BE1EF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b/>
          <w:color w:val="000000"/>
        </w:rPr>
      </w:pPr>
      <w:r>
        <w:rPr>
          <w:color w:val="000000"/>
        </w:rPr>
        <w:t>В</w:t>
      </w:r>
      <w:r>
        <w:rPr>
          <w:b/>
          <w:color w:val="000000"/>
        </w:rPr>
        <w:t xml:space="preserve"> </w:t>
      </w:r>
      <w:r>
        <w:rPr>
          <w:color w:val="000000"/>
        </w:rPr>
        <w:t>случае возникновения обстоятельств, указанных в настоящем р</w:t>
      </w:r>
      <w:r>
        <w:rPr>
          <w:color w:val="000000"/>
        </w:rPr>
        <w:t>азделе Договора, Сторона, для которой такие обстоятельства создают препятствия в исполнении обязательств, должна в течение 3 (трех) календарных дней известить другую Сторону об их наличии. В противном случае Сторона лишается права ссылаться на указанные об</w:t>
      </w:r>
      <w:r>
        <w:rPr>
          <w:color w:val="000000"/>
        </w:rPr>
        <w:t>стоятельства.</w:t>
      </w:r>
    </w:p>
    <w:p w14:paraId="6D575467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b/>
          <w:color w:val="000000"/>
        </w:rPr>
      </w:pPr>
      <w:r>
        <w:rPr>
          <w:color w:val="000000"/>
        </w:rPr>
        <w:t>Стороны вправе расторгнуть настоящий Договор по взаимному согласию через заключение дополнительного соглашения к настоящему Договору, если указанные обстоятельства действуют более 2 (двух) календарных месяцев. На срок действия таких обстоятел</w:t>
      </w:r>
      <w:r>
        <w:rPr>
          <w:color w:val="000000"/>
        </w:rPr>
        <w:t>ьств Стороны освобождаются от своих обязанностей по настоящему Договору.</w:t>
      </w:r>
    </w:p>
    <w:p w14:paraId="4A4DF7AB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jc w:val="both"/>
        <w:rPr>
          <w:color w:val="000000"/>
        </w:rPr>
      </w:pPr>
    </w:p>
    <w:p w14:paraId="2C232587" w14:textId="77777777" w:rsidR="00CF5803" w:rsidRDefault="00617C99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center"/>
        <w:rPr>
          <w:b/>
          <w:color w:val="000000"/>
        </w:rPr>
      </w:pPr>
      <w:r>
        <w:rPr>
          <w:b/>
          <w:color w:val="000000"/>
        </w:rPr>
        <w:t>ДЕЙСТВИЕ ДОГОВОРА</w:t>
      </w:r>
    </w:p>
    <w:p w14:paraId="5B636DAE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Договор вступает в силу с даты его подписания обеими Сторонами и действует в течение 12 (двенадцати) месяцев. По истечении срока действия настоящего Договора он продлевается на очередной календарный год, если ни одна из Сторон не известит другую Сторону о </w:t>
      </w:r>
      <w:r>
        <w:rPr>
          <w:color w:val="000000"/>
        </w:rPr>
        <w:t>его расторжении в письменной форме до окончания срока действия настоящего Договора. Количество пролонгаций не ограничено.</w:t>
      </w:r>
    </w:p>
    <w:p w14:paraId="10738A8D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Окончание срока действия настоящего Договора не освобождает Стороны от исполнения взятых на себя обязательств и от ответственности за </w:t>
      </w:r>
      <w:r>
        <w:rPr>
          <w:color w:val="000000"/>
        </w:rPr>
        <w:t>нарушения обязательств, совершенных в период действия настоящего Договора.</w:t>
      </w:r>
    </w:p>
    <w:p w14:paraId="3B96EAA3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40" w:lineRule="auto"/>
        <w:jc w:val="both"/>
        <w:rPr>
          <w:b/>
          <w:color w:val="000000"/>
        </w:rPr>
      </w:pPr>
    </w:p>
    <w:p w14:paraId="27B43786" w14:textId="77777777" w:rsidR="00CF5803" w:rsidRDefault="00617C99">
      <w:pPr>
        <w:numPr>
          <w:ilvl w:val="0"/>
          <w:numId w:val="1"/>
        </w:numPr>
        <w:tabs>
          <w:tab w:val="left" w:pos="993"/>
          <w:tab w:val="left" w:pos="1134"/>
        </w:tabs>
        <w:spacing w:line="240" w:lineRule="auto"/>
        <w:ind w:left="0" w:firstLine="0"/>
        <w:jc w:val="center"/>
      </w:pPr>
      <w:r>
        <w:lastRenderedPageBreak/>
        <w:t>ЗАКЛЮЧИТЕЛЬНЫЕ УСЛОВИЯ ДОГОВОРА</w:t>
      </w:r>
    </w:p>
    <w:p w14:paraId="47C2CE05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Каждая Сторона настоящего Договора заявляет и гарантирует, что она имеет все права и полномочия, необходимые для заключения настоящего Договора и полного исполнения своих обязательств по нему, и что заключение и/или исполнение обязательств по Договору не н</w:t>
      </w:r>
      <w:r>
        <w:rPr>
          <w:color w:val="000000"/>
        </w:rPr>
        <w:t>арушит условия каких-либо других обязательств этой Стороны перед третьими лицами.</w:t>
      </w:r>
    </w:p>
    <w:p w14:paraId="17667474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1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В положения настоящего Договора могут вноситься изменения, дополнения или поправки исключительно путем заключения дополнительного соглашения к настоящему Договору, надлежащим образом подписанного каждой его Стороной. Соответствующие изменения и дополнения </w:t>
      </w:r>
      <w:r>
        <w:rPr>
          <w:color w:val="000000"/>
        </w:rPr>
        <w:t xml:space="preserve">являются неотъемлемой частью Договора. </w:t>
      </w:r>
    </w:p>
    <w:p w14:paraId="508E496D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1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Уведомления и иные юридически значимые сообщения Стороны могут направлять электронной почтой или другим способом связи при условии, что он позволяет достоверно установить, от кого исходило сообщение и кому оно адресо</w:t>
      </w:r>
      <w:r>
        <w:rPr>
          <w:color w:val="000000"/>
        </w:rPr>
        <w:t>вано.</w:t>
      </w:r>
    </w:p>
    <w:p w14:paraId="7DA3B8C7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1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Для целей исполнения Договора Стороны признают юридически значимой переписку и документы, направляемые по электронной почте, указанной в Договоре.</w:t>
      </w:r>
    </w:p>
    <w:p w14:paraId="0CF4B6DD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1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Ни одна из Сторон не вправе передавать (уступать, переводить) свои права и обязанности по настоящему До</w:t>
      </w:r>
      <w:r>
        <w:rPr>
          <w:color w:val="000000"/>
        </w:rPr>
        <w:t>говору полностью или частично третьим лицам без предварительного письменного согласия другой Стороны.</w:t>
      </w:r>
    </w:p>
    <w:p w14:paraId="2317E679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1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При изменении адреса или банковских реквизитов Стороны незамедлительно письменно уведомляют об этом другую Сторону в течение 3 (трех) рабочих дней.</w:t>
      </w:r>
    </w:p>
    <w:p w14:paraId="66F16D8C" w14:textId="77777777" w:rsidR="00CF5803" w:rsidRDefault="00617C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Во все</w:t>
      </w:r>
      <w:r>
        <w:rPr>
          <w:color w:val="000000"/>
        </w:rPr>
        <w:t>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57047989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1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Настоящий Договор подписан в 2 (двух) экземплярах, имеющих равную юридическую силу, по одному экземпляру для каждой из Сторон</w:t>
      </w:r>
      <w:r>
        <w:rPr>
          <w:color w:val="000000"/>
        </w:rPr>
        <w:t xml:space="preserve">. </w:t>
      </w:r>
    </w:p>
    <w:p w14:paraId="61B76944" w14:textId="77777777" w:rsidR="00CF5803" w:rsidRDefault="00617C9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5"/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Неотъемлемой частью настоящего Договора являются следующие приложения: </w:t>
      </w:r>
    </w:p>
    <w:p w14:paraId="544E3024" w14:textId="77777777" w:rsidR="00CF5803" w:rsidRDefault="00617C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приложение № 1: Перечень оказываемых услуг;</w:t>
      </w:r>
    </w:p>
    <w:p w14:paraId="5699B822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both"/>
        <w:rPr>
          <w:color w:val="000000"/>
        </w:rPr>
      </w:pPr>
    </w:p>
    <w:p w14:paraId="6239CF22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both"/>
        <w:rPr>
          <w:color w:val="000000"/>
        </w:rPr>
      </w:pPr>
    </w:p>
    <w:p w14:paraId="5ECC42F0" w14:textId="77777777" w:rsidR="00CF5803" w:rsidRDefault="00617C99">
      <w:pPr>
        <w:numPr>
          <w:ilvl w:val="0"/>
          <w:numId w:val="1"/>
        </w:numPr>
        <w:tabs>
          <w:tab w:val="left" w:pos="284"/>
          <w:tab w:val="left" w:pos="1134"/>
        </w:tabs>
        <w:spacing w:line="240" w:lineRule="auto"/>
        <w:ind w:left="0" w:firstLine="0"/>
        <w:jc w:val="center"/>
        <w:rPr>
          <w:b/>
        </w:rPr>
      </w:pPr>
      <w:r>
        <w:rPr>
          <w:b/>
        </w:rPr>
        <w:t>АДРЕСА И РЕКВИЗИТЫ, ПОДПИСИ СТОРОН</w:t>
      </w:r>
    </w:p>
    <w:tbl>
      <w:tblPr>
        <w:tblStyle w:val="aff8"/>
        <w:tblpPr w:leftFromText="180" w:rightFromText="180" w:vertAnchor="text" w:tblpX="-50" w:tblpY="64"/>
        <w:tblW w:w="113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40"/>
        <w:gridCol w:w="6585"/>
      </w:tblGrid>
      <w:tr w:rsidR="00CF5803" w14:paraId="133A13F6" w14:textId="77777777">
        <w:trPr>
          <w:trHeight w:val="5449"/>
        </w:trPr>
        <w:tc>
          <w:tcPr>
            <w:tcW w:w="47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0C721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Заказчик:</w:t>
            </w:r>
          </w:p>
          <w:p w14:paraId="335423F1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«Новые компьютерные технологии»</w:t>
            </w:r>
          </w:p>
          <w:p w14:paraId="3DF39E0E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ИНН: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7726358399</w:t>
            </w:r>
          </w:p>
          <w:p w14:paraId="46036031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КПП: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775101001</w:t>
            </w:r>
          </w:p>
          <w:p w14:paraId="0A8E213A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Адрес: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108826, Город Москва,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вн.тер.г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. поселение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Сосенское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п Коммунарка,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ул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Александры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Монаховой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д. 90, к. 1, кв. 113</w:t>
            </w:r>
          </w:p>
          <w:p w14:paraId="099D775B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Р/С: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40702810810001645087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ab/>
            </w:r>
          </w:p>
          <w:p w14:paraId="78F883E5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в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АО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«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ТБанк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»</w:t>
            </w:r>
          </w:p>
          <w:p w14:paraId="70E8DDFA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К/С: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30101810145250000974</w:t>
            </w:r>
          </w:p>
          <w:p w14:paraId="3098AE57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БИК: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044525974</w:t>
            </w:r>
          </w:p>
          <w:p w14:paraId="6C651672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Р/С2: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40702810201500141746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ab/>
            </w:r>
          </w:p>
          <w:p w14:paraId="7D1B0141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В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ООО «Банк Точка»</w:t>
            </w:r>
          </w:p>
          <w:p w14:paraId="100C25E9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К/С2: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30101810745374525104</w:t>
            </w:r>
          </w:p>
          <w:p w14:paraId="3D170288" w14:textId="77777777" w:rsidR="00CF5803" w:rsidRDefault="00617C99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БИК2: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044525104</w:t>
            </w:r>
          </w:p>
          <w:p w14:paraId="36C8FFA9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E-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mail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director@belberry.net</w:t>
            </w:r>
          </w:p>
          <w:p w14:paraId="5804D195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4BE91D24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Генеральный директор</w:t>
            </w:r>
          </w:p>
          <w:p w14:paraId="490FCA04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ООО «Новые компьютерные технологии»</w:t>
            </w:r>
          </w:p>
          <w:p w14:paraId="7DC5D06B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28D99853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3EB580F1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_________________/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Гундарев М.Ю.</w:t>
            </w:r>
          </w:p>
        </w:tc>
        <w:tc>
          <w:tcPr>
            <w:tcW w:w="658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080C1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Исполнитель:</w:t>
            </w:r>
          </w:p>
          <w:p w14:paraId="7DF858D5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Индивидуальный предприниматель</w:t>
            </w:r>
          </w:p>
          <w:p w14:paraId="3B74D2B9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Качесов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Роман Сергеевич</w:t>
            </w:r>
          </w:p>
          <w:p w14:paraId="0BC4DA0D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ИНН: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250303060905</w:t>
            </w:r>
          </w:p>
          <w:p w14:paraId="19EDEC35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ОГРНИП: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324774600510070</w:t>
            </w:r>
          </w:p>
          <w:p w14:paraId="578B6BAB" w14:textId="77777777" w:rsidR="00CF5803" w:rsidRDefault="00617C99">
            <w:pP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Адрес: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Город Москва, ул.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Шипиловская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д. 14, кв. 2</w:t>
            </w:r>
          </w:p>
          <w:p w14:paraId="1AAE64BA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Банк: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ПАО Сбербанк</w:t>
            </w:r>
          </w:p>
          <w:p w14:paraId="2F5AF2BC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р/с: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40802810038000460807</w:t>
            </w:r>
          </w:p>
          <w:p w14:paraId="4F1EF4DB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БИК: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044525225</w:t>
            </w:r>
          </w:p>
          <w:p w14:paraId="71A4583D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к/с: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30101810400000000225</w:t>
            </w:r>
          </w:p>
          <w:p w14:paraId="48D9FE77" w14:textId="77777777" w:rsidR="00CF5803" w:rsidRDefault="00617C99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Телефон: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+79099008724</w:t>
            </w:r>
          </w:p>
          <w:p w14:paraId="6E04010E" w14:textId="77777777" w:rsidR="00CF5803" w:rsidRDefault="00CF5803">
            <w:pP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2AA97085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414E70AA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944F522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57D0F36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9BD802F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5EB3E53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CC2D948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Индивидуальный предприниматель</w:t>
            </w:r>
          </w:p>
          <w:p w14:paraId="0A1684EA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Качесов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Роман Сергеевич</w:t>
            </w:r>
          </w:p>
          <w:p w14:paraId="1CF5ABE6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17D05473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2E44749A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__________________/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Качесов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Р.С</w:t>
            </w:r>
          </w:p>
        </w:tc>
      </w:tr>
    </w:tbl>
    <w:p w14:paraId="361C79F1" w14:textId="77777777" w:rsidR="00CF5803" w:rsidRDefault="00617C99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lastRenderedPageBreak/>
        <w:t xml:space="preserve">Приложение № 1 </w:t>
      </w:r>
    </w:p>
    <w:p w14:paraId="7D7EE784" w14:textId="77777777" w:rsidR="00CF5803" w:rsidRDefault="00617C9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 xml:space="preserve">к договору возмездного оказания услуг </w:t>
      </w:r>
    </w:p>
    <w:p w14:paraId="0884B269" w14:textId="77777777" w:rsidR="00CF5803" w:rsidRDefault="00617C9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right"/>
        <w:rPr>
          <w:b/>
          <w:color w:val="000000"/>
        </w:rPr>
      </w:pPr>
      <w:r>
        <w:rPr>
          <w:b/>
          <w:color w:val="000000"/>
        </w:rPr>
        <w:t>№ 115/24 от «07» августа 2024 г.</w:t>
      </w:r>
    </w:p>
    <w:p w14:paraId="65BD1892" w14:textId="77777777" w:rsidR="00CF5803" w:rsidRDefault="00CF5803">
      <w:pPr>
        <w:tabs>
          <w:tab w:val="left" w:pos="1134"/>
          <w:tab w:val="left" w:pos="8080"/>
          <w:tab w:val="right" w:pos="9355"/>
        </w:tabs>
        <w:spacing w:after="0" w:line="240" w:lineRule="auto"/>
        <w:jc w:val="right"/>
        <w:rPr>
          <w:b/>
          <w:color w:val="000000"/>
        </w:rPr>
      </w:pPr>
    </w:p>
    <w:p w14:paraId="22647C3F" w14:textId="77777777" w:rsidR="00CF5803" w:rsidRDefault="00CF5803">
      <w:pPr>
        <w:tabs>
          <w:tab w:val="left" w:pos="1134"/>
          <w:tab w:val="left" w:pos="8080"/>
          <w:tab w:val="right" w:pos="9355"/>
        </w:tabs>
        <w:spacing w:after="0" w:line="240" w:lineRule="auto"/>
        <w:jc w:val="right"/>
        <w:rPr>
          <w:color w:val="000000"/>
        </w:rPr>
      </w:pPr>
    </w:p>
    <w:p w14:paraId="03FF4340" w14:textId="77777777" w:rsidR="00CF5803" w:rsidRDefault="00617C99">
      <w:pPr>
        <w:tabs>
          <w:tab w:val="left" w:pos="1134"/>
          <w:tab w:val="left" w:pos="8080"/>
          <w:tab w:val="right" w:pos="9355"/>
        </w:tabs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ПЕРЕЧЕНЬ ОКАЗЫВАЕМЫХ УСЛУГ</w:t>
      </w:r>
    </w:p>
    <w:p w14:paraId="72C390DD" w14:textId="77777777" w:rsidR="00CF5803" w:rsidRDefault="00617C99">
      <w:pPr>
        <w:tabs>
          <w:tab w:val="left" w:pos="1134"/>
          <w:tab w:val="left" w:pos="8080"/>
          <w:tab w:val="right" w:pos="9355"/>
        </w:tabs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по договору возмездного оказания услуг</w:t>
      </w:r>
      <w:r>
        <w:rPr>
          <w:color w:val="000000"/>
        </w:rPr>
        <w:t xml:space="preserve"> </w:t>
      </w:r>
      <w:r>
        <w:rPr>
          <w:b/>
          <w:color w:val="000000"/>
        </w:rPr>
        <w:t>№ 115/24 от «07» августа 2024 г.</w:t>
      </w:r>
    </w:p>
    <w:p w14:paraId="53996B57" w14:textId="77777777" w:rsidR="00CF5803" w:rsidRDefault="00CF5803">
      <w:pPr>
        <w:tabs>
          <w:tab w:val="left" w:pos="1134"/>
          <w:tab w:val="left" w:pos="8080"/>
          <w:tab w:val="right" w:pos="9355"/>
        </w:tabs>
        <w:spacing w:after="0" w:line="240" w:lineRule="auto"/>
        <w:jc w:val="center"/>
        <w:rPr>
          <w:b/>
          <w:color w:val="000000"/>
        </w:rPr>
      </w:pPr>
    </w:p>
    <w:p w14:paraId="3FB7C897" w14:textId="77777777" w:rsidR="00CF5803" w:rsidRDefault="00617C99">
      <w:pPr>
        <w:tabs>
          <w:tab w:val="right" w:pos="9355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г. Москва </w:t>
      </w:r>
      <w:r>
        <w:rPr>
          <w:b/>
          <w:color w:val="000000"/>
        </w:rPr>
        <w:tab/>
        <w:t xml:space="preserve">«07» августа 2024 г. </w:t>
      </w:r>
    </w:p>
    <w:p w14:paraId="0897167C" w14:textId="77777777" w:rsidR="00CF5803" w:rsidRDefault="00CF5803">
      <w:pPr>
        <w:tabs>
          <w:tab w:val="right" w:pos="9355"/>
        </w:tabs>
        <w:spacing w:after="0" w:line="240" w:lineRule="auto"/>
        <w:rPr>
          <w:b/>
          <w:color w:val="000000"/>
        </w:rPr>
      </w:pPr>
    </w:p>
    <w:p w14:paraId="27464D6B" w14:textId="77777777" w:rsidR="00CF5803" w:rsidRDefault="00617C99">
      <w:pPr>
        <w:tabs>
          <w:tab w:val="left" w:pos="1134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Общество с ограниченной ответственностью «</w:t>
      </w:r>
      <w:r>
        <w:rPr>
          <w:b/>
          <w:color w:val="000000"/>
        </w:rPr>
        <w:t>Новые компьютерные технологии»</w:t>
      </w:r>
      <w:r>
        <w:rPr>
          <w:color w:val="000000"/>
        </w:rPr>
        <w:t xml:space="preserve">, именуемое в дальнейшем </w:t>
      </w:r>
      <w:r>
        <w:rPr>
          <w:b/>
          <w:color w:val="000000"/>
        </w:rPr>
        <w:t>Заказчик</w:t>
      </w:r>
      <w:r>
        <w:rPr>
          <w:color w:val="000000"/>
        </w:rPr>
        <w:t xml:space="preserve">, в лице Генерального директора </w:t>
      </w:r>
      <w:r>
        <w:rPr>
          <w:b/>
          <w:color w:val="000000"/>
        </w:rPr>
        <w:t>Гундарева Максима Юрьевича</w:t>
      </w:r>
      <w:r>
        <w:rPr>
          <w:color w:val="000000"/>
        </w:rPr>
        <w:t>, действующего на основании Устава, с одной стороны,</w:t>
      </w:r>
      <w:r>
        <w:rPr>
          <w:b/>
          <w:color w:val="000000"/>
        </w:rPr>
        <w:t xml:space="preserve"> </w:t>
      </w:r>
      <w:r>
        <w:rPr>
          <w:color w:val="000000"/>
        </w:rPr>
        <w:t>и</w:t>
      </w:r>
      <w:r>
        <w:rPr>
          <w:b/>
          <w:color w:val="000000"/>
        </w:rPr>
        <w:t xml:space="preserve"> </w:t>
      </w:r>
    </w:p>
    <w:p w14:paraId="4F14C874" w14:textId="77777777" w:rsidR="00CF5803" w:rsidRDefault="00617C99">
      <w:pPr>
        <w:tabs>
          <w:tab w:val="left" w:pos="0"/>
          <w:tab w:val="left" w:pos="1134"/>
          <w:tab w:val="right" w:pos="9355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 xml:space="preserve">Индивидуальный предприниматель </w:t>
      </w:r>
      <w:proofErr w:type="spellStart"/>
      <w:r>
        <w:rPr>
          <w:b/>
          <w:color w:val="000000"/>
        </w:rPr>
        <w:t>Качесов</w:t>
      </w:r>
      <w:proofErr w:type="spellEnd"/>
      <w:r>
        <w:rPr>
          <w:b/>
          <w:color w:val="000000"/>
        </w:rPr>
        <w:t xml:space="preserve"> Роман Сергеевич</w:t>
      </w:r>
      <w:r>
        <w:rPr>
          <w:color w:val="000000"/>
        </w:rPr>
        <w:t xml:space="preserve">, именуемый в дальнейшем </w:t>
      </w:r>
      <w:r>
        <w:rPr>
          <w:b/>
          <w:color w:val="000000"/>
        </w:rPr>
        <w:t>Исполнитель</w:t>
      </w:r>
      <w:r>
        <w:rPr>
          <w:color w:val="000000"/>
        </w:rPr>
        <w:t xml:space="preserve">, с другой стороны, совместно именуемые </w:t>
      </w:r>
      <w:r>
        <w:rPr>
          <w:b/>
          <w:color w:val="000000"/>
        </w:rPr>
        <w:t>Стороны</w:t>
      </w:r>
      <w:r>
        <w:rPr>
          <w:color w:val="000000"/>
        </w:rPr>
        <w:t xml:space="preserve">, а по отдельности – </w:t>
      </w:r>
      <w:r>
        <w:rPr>
          <w:b/>
          <w:color w:val="000000"/>
        </w:rPr>
        <w:t>Сторона</w:t>
      </w:r>
      <w:r>
        <w:rPr>
          <w:color w:val="000000"/>
        </w:rPr>
        <w:t>, заключили настоящее Приложение к договору возмездного оказания услуг № 115/24 от «07» августа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2024 г. (далее – </w:t>
      </w:r>
      <w:r>
        <w:rPr>
          <w:b/>
          <w:color w:val="000000"/>
        </w:rPr>
        <w:t>Договор</w:t>
      </w:r>
      <w:r>
        <w:rPr>
          <w:color w:val="000000"/>
        </w:rPr>
        <w:t>) о нижеследующем:</w:t>
      </w:r>
    </w:p>
    <w:p w14:paraId="6B5AE806" w14:textId="77777777" w:rsidR="00CF5803" w:rsidRDefault="00CF5803">
      <w:pPr>
        <w:tabs>
          <w:tab w:val="left" w:pos="0"/>
          <w:tab w:val="left" w:pos="1134"/>
          <w:tab w:val="right" w:pos="9355"/>
        </w:tabs>
        <w:spacing w:after="0" w:line="240" w:lineRule="auto"/>
        <w:jc w:val="both"/>
        <w:rPr>
          <w:color w:val="000000"/>
        </w:rPr>
      </w:pPr>
    </w:p>
    <w:p w14:paraId="19841EE0" w14:textId="77777777" w:rsidR="00CF5803" w:rsidRDefault="00617C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Исполнитель обязуется по Заданию Заказчика ежемесячно оказывать следующие Услуги:</w:t>
      </w:r>
    </w:p>
    <w:p w14:paraId="7CA1320A" w14:textId="77777777" w:rsidR="00CF5803" w:rsidRDefault="00617C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 </w:t>
      </w:r>
    </w:p>
    <w:tbl>
      <w:tblPr>
        <w:tblStyle w:val="aff9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8"/>
        <w:gridCol w:w="8908"/>
      </w:tblGrid>
      <w:tr w:rsidR="00CF5803" w14:paraId="751F3510" w14:textId="77777777">
        <w:trPr>
          <w:trHeight w:val="495"/>
        </w:trPr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9B274" w14:textId="77777777" w:rsidR="00CF5803" w:rsidRDefault="00617C99">
            <w:pPr>
              <w:tabs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FD9B1" w14:textId="77777777" w:rsidR="00CF5803" w:rsidRDefault="00617C99">
            <w:pPr>
              <w:tabs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Наименование и описание услуги</w:t>
            </w:r>
          </w:p>
        </w:tc>
      </w:tr>
      <w:tr w:rsidR="00CF5803" w14:paraId="7AAFF4F8" w14:textId="77777777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397E1" w14:textId="77777777" w:rsidR="00CF5803" w:rsidRDefault="00617C99">
            <w:pPr>
              <w:tabs>
                <w:tab w:val="left" w:pos="316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bookmarkStart w:id="3" w:name="_heading=h.tyjcwt" w:colFirst="0" w:colLast="0"/>
            <w:bookmarkEnd w:id="3"/>
            <w:r>
              <w:rPr>
                <w:b/>
                <w:color w:val="000000"/>
                <w:sz w:val="22"/>
                <w:szCs w:val="22"/>
              </w:rPr>
              <w:t>1.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67053" w14:textId="77777777" w:rsidR="00CF5803" w:rsidRDefault="00617C99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Консультирование по вопросам коммерческой деятельности и управления. </w:t>
            </w:r>
          </w:p>
        </w:tc>
      </w:tr>
      <w:tr w:rsidR="00CF5803" w14:paraId="4E4F6FD9" w14:textId="77777777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BF9C" w14:textId="77777777" w:rsidR="00CF5803" w:rsidRDefault="00617C99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2.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4A4B5" w14:textId="77777777" w:rsidR="00CF5803" w:rsidRDefault="00617C99">
            <w:pPr>
              <w:spacing w:after="160" w:line="240" w:lineRule="auto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Корпоративное стратегическое и оперативное планирование. Разработка и внедрение стратегических и оперативных планов для улучшения бизнес-процессов и достижения целей компании.</w:t>
            </w:r>
          </w:p>
        </w:tc>
      </w:tr>
      <w:tr w:rsidR="00CF5803" w14:paraId="3B495F12" w14:textId="77777777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2A53B" w14:textId="77777777" w:rsidR="00CF5803" w:rsidRDefault="00617C99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3.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9BAA0" w14:textId="77777777" w:rsidR="00CF5803" w:rsidRDefault="00617C99">
            <w:pPr>
              <w:spacing w:after="160" w:line="240" w:lineRule="auto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Оптимизация производственных процессов и управления. Анализ и улучшение прои</w:t>
            </w:r>
            <w:r>
              <w:rPr>
                <w:sz w:val="22"/>
                <w:szCs w:val="22"/>
              </w:rPr>
              <w:t>зводственных процессов для повышения эффективности и снижения затрат.</w:t>
            </w:r>
          </w:p>
        </w:tc>
      </w:tr>
      <w:tr w:rsidR="00CF5803" w14:paraId="456D5EC5" w14:textId="77777777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1124E" w14:textId="77777777" w:rsidR="00CF5803" w:rsidRDefault="00617C99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4.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7E8DE" w14:textId="77777777" w:rsidR="00CF5803" w:rsidRDefault="00617C99">
            <w:pPr>
              <w:spacing w:line="240" w:lineRule="auto"/>
              <w:rPr>
                <w:color w:val="000000"/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</w:rPr>
              <w:t>Сокращение затрат. Идентификация и внедрение методов для уменьшения расходов без ущерба для качества продукции или услуг.</w:t>
            </w:r>
          </w:p>
        </w:tc>
      </w:tr>
      <w:tr w:rsidR="00CF5803" w14:paraId="2AB49F29" w14:textId="77777777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98868" w14:textId="77777777" w:rsidR="00CF5803" w:rsidRDefault="00617C99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5.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2B348" w14:textId="77777777" w:rsidR="00CF5803" w:rsidRDefault="00617C99">
            <w:pPr>
              <w:spacing w:after="160" w:line="240" w:lineRule="auto"/>
              <w:rPr>
                <w:color w:val="000000"/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</w:rPr>
              <w:t>Финансовые вопросы. Консультации по вопросам финансового управления, включая бюджетирование, финансовый анализ и управление рисками.</w:t>
            </w:r>
          </w:p>
        </w:tc>
      </w:tr>
      <w:tr w:rsidR="00CF5803" w14:paraId="2C5F4A9F" w14:textId="77777777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A9EBD" w14:textId="77777777" w:rsidR="00CF5803" w:rsidRDefault="00617C99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6.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8B75D" w14:textId="77777777" w:rsidR="00CF5803" w:rsidRDefault="00617C99">
            <w:pPr>
              <w:spacing w:after="16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Маркетинговая политика. Разработка маркетинговых стратегий и планов для увеличения продаж и расширения рынка.</w:t>
            </w:r>
          </w:p>
        </w:tc>
      </w:tr>
      <w:tr w:rsidR="00CF5803" w14:paraId="395FA2F2" w14:textId="77777777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E7573" w14:textId="77777777" w:rsidR="00CF5803" w:rsidRDefault="00617C99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7.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A5C0" w14:textId="77777777" w:rsidR="00CF5803" w:rsidRDefault="00617C99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Практика и планирование работы с персоналом. Консультирование по вопросам управления персоналом, включая </w:t>
            </w:r>
            <w:proofErr w:type="spellStart"/>
            <w:r>
              <w:rPr>
                <w:sz w:val="22"/>
                <w:szCs w:val="22"/>
              </w:rPr>
              <w:t>найм</w:t>
            </w:r>
            <w:proofErr w:type="spellEnd"/>
            <w:r>
              <w:rPr>
                <w:sz w:val="22"/>
                <w:szCs w:val="22"/>
              </w:rPr>
              <w:t>, обучение и мотивацию сотрудников.</w:t>
            </w:r>
          </w:p>
        </w:tc>
      </w:tr>
      <w:tr w:rsidR="00CF5803" w14:paraId="067EC83B" w14:textId="77777777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B02D8" w14:textId="77777777" w:rsidR="00CF5803" w:rsidRDefault="00617C99">
            <w:pPr>
              <w:tabs>
                <w:tab w:val="left" w:pos="300"/>
                <w:tab w:val="left" w:pos="1134"/>
                <w:tab w:val="left" w:pos="8080"/>
                <w:tab w:val="right" w:pos="9355"/>
              </w:tabs>
              <w:spacing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8.</w:t>
            </w:r>
          </w:p>
        </w:tc>
        <w:tc>
          <w:tcPr>
            <w:tcW w:w="8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8E5A5" w14:textId="77777777" w:rsidR="00CF5803" w:rsidRDefault="00617C99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Управление производством. Внедрение систем управления производством для повышения эффективности и качества </w:t>
            </w:r>
            <w:r>
              <w:rPr>
                <w:sz w:val="22"/>
                <w:szCs w:val="22"/>
              </w:rPr>
              <w:t>продукции.</w:t>
            </w:r>
          </w:p>
        </w:tc>
      </w:tr>
    </w:tbl>
    <w:p w14:paraId="48D43861" w14:textId="77777777" w:rsidR="00CF5803" w:rsidRDefault="00CF5803">
      <w:pPr>
        <w:tabs>
          <w:tab w:val="left" w:pos="851"/>
          <w:tab w:val="left" w:pos="993"/>
          <w:tab w:val="left" w:pos="8080"/>
          <w:tab w:val="right" w:pos="9355"/>
        </w:tabs>
        <w:spacing w:after="0" w:line="240" w:lineRule="auto"/>
        <w:jc w:val="both"/>
        <w:rPr>
          <w:color w:val="000000"/>
        </w:rPr>
      </w:pPr>
    </w:p>
    <w:p w14:paraId="1083BCE1" w14:textId="77777777" w:rsidR="00CF5803" w:rsidRDefault="00617C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Любые иные, прямо не поименованные, но неразрывно связанные с указанными выше услуги, в том числе письменное и устное консультирование Заказчика по любым вопросам в связи с оказанием Исполнителем услуг по настоящему Договору. </w:t>
      </w:r>
    </w:p>
    <w:p w14:paraId="28F1BCD6" w14:textId="77777777" w:rsidR="00CF5803" w:rsidRDefault="00617C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Согласование с Заказчиком ины</w:t>
      </w:r>
      <w:r>
        <w:rPr>
          <w:color w:val="000000"/>
        </w:rPr>
        <w:t>х условий оказания Услуг осуществляется посредством электронной почты, телефонной связи, онлайн-встреч по выбору Сторон.</w:t>
      </w:r>
    </w:p>
    <w:p w14:paraId="5CE620F4" w14:textId="77777777" w:rsidR="00CF5803" w:rsidRDefault="00617C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 Вознаграждение Исполнителя определяется по ставке 3500 (три тысячи пятьсот) рублей в час. Заказчик выплачивает Вознаграждение Исполнит</w:t>
      </w:r>
      <w:r>
        <w:rPr>
          <w:color w:val="000000"/>
        </w:rPr>
        <w:t xml:space="preserve">еля в соответствии с фактически отработанным количеством часов при условии надлежащего оказания услуг Исполнителем. </w:t>
      </w:r>
    </w:p>
    <w:p w14:paraId="038B07DC" w14:textId="77777777" w:rsidR="00CF5803" w:rsidRDefault="00617C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>Перед выполнением определенной задачи Исполнитель обязуется сообщить Заказчику, какое количество часов ему потребуется для ее выполнения на</w:t>
      </w:r>
      <w:r>
        <w:rPr>
          <w:color w:val="000000"/>
        </w:rPr>
        <w:t>длежащим образом. В противном случае Заказчик вправе отказать в оплате несогласованного с ним объема Услуг.</w:t>
      </w:r>
    </w:p>
    <w:p w14:paraId="07B946E3" w14:textId="77777777" w:rsidR="00CF5803" w:rsidRDefault="00617C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Заказчик выплачивает Исполнителю Вознаграждение в течение 10 (десяти) календарных дней с даты подписания Сторонами Акта оказанных услуг за Отчетный </w:t>
      </w:r>
      <w:r>
        <w:rPr>
          <w:color w:val="000000"/>
        </w:rPr>
        <w:t>период.</w:t>
      </w:r>
    </w:p>
    <w:p w14:paraId="69E11C46" w14:textId="77777777" w:rsidR="00CF5803" w:rsidRDefault="00617C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lastRenderedPageBreak/>
        <w:t xml:space="preserve">Настоящее Приложение подписано в 2 (двух) экземплярах, имеющих равную юридическую силу, по одному экземпляру для каждой из Сторон. </w:t>
      </w:r>
    </w:p>
    <w:p w14:paraId="7C0690E7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jc w:val="both"/>
        <w:rPr>
          <w:color w:val="000000"/>
        </w:rPr>
      </w:pPr>
    </w:p>
    <w:p w14:paraId="22F1E834" w14:textId="77777777" w:rsidR="00CF5803" w:rsidRDefault="00617C99">
      <w:pPr>
        <w:numPr>
          <w:ilvl w:val="0"/>
          <w:numId w:val="1"/>
        </w:numPr>
        <w:tabs>
          <w:tab w:val="left" w:pos="284"/>
          <w:tab w:val="left" w:pos="1134"/>
        </w:tabs>
        <w:spacing w:line="240" w:lineRule="auto"/>
        <w:ind w:left="0" w:firstLine="0"/>
        <w:jc w:val="center"/>
        <w:rPr>
          <w:b/>
        </w:rPr>
      </w:pPr>
      <w:r>
        <w:rPr>
          <w:b/>
        </w:rPr>
        <w:t>АДРЕСА И РЕКВИЗИТЫ, ПОДПИСИ СТОРОН</w:t>
      </w:r>
    </w:p>
    <w:tbl>
      <w:tblPr>
        <w:tblStyle w:val="affa"/>
        <w:tblpPr w:leftFromText="180" w:rightFromText="180" w:vertAnchor="text" w:tblpX="-5" w:tblpY="64"/>
        <w:tblW w:w="112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35"/>
        <w:gridCol w:w="6645"/>
      </w:tblGrid>
      <w:tr w:rsidR="00CF5803" w14:paraId="058DEDE3" w14:textId="77777777">
        <w:trPr>
          <w:trHeight w:val="5449"/>
        </w:trPr>
        <w:tc>
          <w:tcPr>
            <w:tcW w:w="46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5D727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Заказчик:</w:t>
            </w:r>
          </w:p>
          <w:p w14:paraId="1EFBB8DB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«Новые компьютерные технологии»</w:t>
            </w:r>
          </w:p>
          <w:p w14:paraId="39EF5A30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ИНН: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7726358399</w:t>
            </w:r>
          </w:p>
          <w:p w14:paraId="2E63B8DB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КПП: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775101001</w:t>
            </w:r>
          </w:p>
          <w:p w14:paraId="42B78618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Адрес: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108826, Город Москва,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вн.тер.г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. поселение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Сосенское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п Коммунарка,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ул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Александры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Монаховой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д. 90, к. 1, кв. 113</w:t>
            </w:r>
          </w:p>
          <w:p w14:paraId="15A02D13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Р/С: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40702810810001645087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ab/>
            </w:r>
          </w:p>
          <w:p w14:paraId="3CEDEA06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в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АО «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ТБанк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»</w:t>
            </w:r>
          </w:p>
          <w:p w14:paraId="0E37C3E5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К/С: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30101810145250000974</w:t>
            </w:r>
          </w:p>
          <w:p w14:paraId="0C62E842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БИК: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044525974</w:t>
            </w:r>
          </w:p>
          <w:p w14:paraId="4974EB11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Р/С2: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40702810201500141746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ab/>
            </w:r>
          </w:p>
          <w:p w14:paraId="256AC2C5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В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ООО «Банк Точка»</w:t>
            </w:r>
          </w:p>
          <w:p w14:paraId="0BBEC002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К/С2: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30101810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745374525104</w:t>
            </w:r>
          </w:p>
          <w:p w14:paraId="2FD8C84C" w14:textId="77777777" w:rsidR="00CF5803" w:rsidRDefault="00617C99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БИК2: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044525104</w:t>
            </w:r>
          </w:p>
          <w:p w14:paraId="2A88CE99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E-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mail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director@belberry.net</w:t>
            </w:r>
          </w:p>
          <w:p w14:paraId="5D6A85E4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A9F7283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Генеральный директор</w:t>
            </w:r>
          </w:p>
          <w:p w14:paraId="31F90101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ООО «Новые компьютерные технологии»</w:t>
            </w:r>
          </w:p>
          <w:p w14:paraId="38A84F0B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2BED1E02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42A4F15E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_________________/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Гундарев М.Ю.</w:t>
            </w:r>
          </w:p>
        </w:tc>
        <w:tc>
          <w:tcPr>
            <w:tcW w:w="664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C774B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Исполнитель:</w:t>
            </w:r>
          </w:p>
          <w:p w14:paraId="5B095169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Индивидуальный предприниматель</w:t>
            </w:r>
          </w:p>
          <w:p w14:paraId="0F8508D5" w14:textId="77777777" w:rsidR="00CF5803" w:rsidRDefault="00617C99">
            <w:pPr>
              <w:tabs>
                <w:tab w:val="left" w:pos="1134"/>
              </w:tabs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Качесов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Роман Сергеевич</w:t>
            </w:r>
          </w:p>
          <w:p w14:paraId="7DB08521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ИНН: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250303060905</w:t>
            </w:r>
          </w:p>
          <w:p w14:paraId="77F03434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ОГРНИП: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324774600510070</w:t>
            </w:r>
          </w:p>
          <w:p w14:paraId="550F9A69" w14:textId="77777777" w:rsidR="00CF5803" w:rsidRDefault="00617C99">
            <w:pP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Адрес: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Город Москва, ул.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Шипиловская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д. 14, кв. 2</w:t>
            </w:r>
          </w:p>
          <w:p w14:paraId="52A3A129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Банк: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ПАО Сбербанк</w:t>
            </w:r>
          </w:p>
          <w:p w14:paraId="6A6A74C3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р/с: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40802810038000460807</w:t>
            </w:r>
          </w:p>
          <w:p w14:paraId="110E5900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БИК: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044525225</w:t>
            </w:r>
          </w:p>
          <w:p w14:paraId="6E7907A6" w14:textId="77777777" w:rsidR="00CF5803" w:rsidRDefault="00617C99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к/с: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30101810400000000225</w:t>
            </w:r>
          </w:p>
          <w:p w14:paraId="3427636A" w14:textId="77777777" w:rsidR="00CF5803" w:rsidRDefault="00617C99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Телефон: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+79099008724</w:t>
            </w:r>
          </w:p>
          <w:p w14:paraId="661DB9F0" w14:textId="77777777" w:rsidR="00CF5803" w:rsidRDefault="00CF5803">
            <w:pP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1D7323A0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652A7921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975D62F" w14:textId="77777777" w:rsidR="00CF5803" w:rsidRDefault="00CF5803">
            <w:pPr>
              <w:tabs>
                <w:tab w:val="left" w:pos="1134"/>
              </w:tabs>
              <w:spacing w:line="72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8A691D5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9355A2B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Индивидуальный предприниматель</w:t>
            </w:r>
          </w:p>
          <w:p w14:paraId="2ED0E988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Качесов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Роман Сергеевич</w:t>
            </w:r>
          </w:p>
          <w:p w14:paraId="1F9BCBF1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36EBA59B" w14:textId="77777777" w:rsidR="00CF5803" w:rsidRDefault="00CF5803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093D08F9" w14:textId="77777777" w:rsidR="00CF5803" w:rsidRDefault="00617C99">
            <w:pPr>
              <w:tabs>
                <w:tab w:val="left" w:pos="1134"/>
              </w:tabs>
              <w:spacing w:line="24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__________________/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Качесов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Р.С</w:t>
            </w:r>
          </w:p>
        </w:tc>
      </w:tr>
    </w:tbl>
    <w:p w14:paraId="30EBBE23" w14:textId="77777777" w:rsidR="00CF5803" w:rsidRDefault="00CF580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rPr>
          <w:b/>
          <w:color w:val="000000"/>
        </w:rPr>
      </w:pPr>
    </w:p>
    <w:p w14:paraId="5EE9FFAF" w14:textId="77777777" w:rsidR="00CF5803" w:rsidRDefault="00CF580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8080"/>
          <w:tab w:val="right" w:pos="9355"/>
        </w:tabs>
        <w:spacing w:after="0" w:line="240" w:lineRule="auto"/>
        <w:jc w:val="both"/>
        <w:rPr>
          <w:color w:val="000000"/>
        </w:rPr>
      </w:pPr>
    </w:p>
    <w:sectPr w:rsidR="00CF5803">
      <w:footerReference w:type="default" r:id="rId8"/>
      <w:pgSz w:w="11906" w:h="16838"/>
      <w:pgMar w:top="993" w:right="850" w:bottom="1394" w:left="1700" w:header="708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D18FF" w14:textId="77777777" w:rsidR="00617C99" w:rsidRDefault="00617C99">
      <w:pPr>
        <w:spacing w:after="0" w:line="240" w:lineRule="auto"/>
      </w:pPr>
      <w:r>
        <w:separator/>
      </w:r>
    </w:p>
  </w:endnote>
  <w:endnote w:type="continuationSeparator" w:id="0">
    <w:p w14:paraId="7F3A8F11" w14:textId="77777777" w:rsidR="00617C99" w:rsidRDefault="0061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6E609" w14:textId="77777777" w:rsidR="00CF5803" w:rsidRDefault="00CF580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18A3AEC1" w14:textId="77777777" w:rsidR="00CF5803" w:rsidRDefault="00617C9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FA02D4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5A73E087" w14:textId="77777777" w:rsidR="00CF5803" w:rsidRDefault="00CF580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49ADF" w14:textId="77777777" w:rsidR="00617C99" w:rsidRDefault="00617C99">
      <w:pPr>
        <w:spacing w:after="0" w:line="240" w:lineRule="auto"/>
      </w:pPr>
      <w:r>
        <w:separator/>
      </w:r>
    </w:p>
  </w:footnote>
  <w:footnote w:type="continuationSeparator" w:id="0">
    <w:p w14:paraId="186E1DF9" w14:textId="77777777" w:rsidR="00617C99" w:rsidRDefault="00617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0011"/>
    <w:multiLevelType w:val="multilevel"/>
    <w:tmpl w:val="9856955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bullet"/>
      <w:pStyle w:val="4"/>
      <w:lvlText w:val="−"/>
      <w:lvlJc w:val="left"/>
      <w:pPr>
        <w:ind w:left="927" w:hanging="360"/>
      </w:pPr>
      <w:rPr>
        <w:rFonts w:ascii="Noto Sans Symbols" w:eastAsia="Noto Sans Symbols" w:hAnsi="Noto Sans Symbols" w:cs="Noto Sans Symbols"/>
        <w:b w:val="0"/>
      </w:rPr>
    </w:lvl>
    <w:lvl w:ilvl="2">
      <w:start w:val="1"/>
      <w:numFmt w:val="decimal"/>
      <w:lvlText w:val="%1.−.%3."/>
      <w:lvlJc w:val="left"/>
      <w:pPr>
        <w:ind w:left="1854" w:hanging="720"/>
      </w:pPr>
    </w:lvl>
    <w:lvl w:ilvl="3">
      <w:start w:val="1"/>
      <w:numFmt w:val="decimal"/>
      <w:lvlText w:val="%1.−.%3.%4."/>
      <w:lvlJc w:val="left"/>
      <w:pPr>
        <w:ind w:left="2421" w:hanging="720"/>
      </w:pPr>
    </w:lvl>
    <w:lvl w:ilvl="4">
      <w:start w:val="1"/>
      <w:numFmt w:val="decimal"/>
      <w:lvlText w:val="%1.−.%3.%4.%5."/>
      <w:lvlJc w:val="left"/>
      <w:pPr>
        <w:ind w:left="3348" w:hanging="1080"/>
      </w:pPr>
    </w:lvl>
    <w:lvl w:ilvl="5">
      <w:start w:val="1"/>
      <w:numFmt w:val="decimal"/>
      <w:lvlText w:val="%1.−.%3.%4.%5.%6."/>
      <w:lvlJc w:val="left"/>
      <w:pPr>
        <w:ind w:left="3915" w:hanging="1080"/>
      </w:pPr>
    </w:lvl>
    <w:lvl w:ilvl="6">
      <w:start w:val="1"/>
      <w:numFmt w:val="decimal"/>
      <w:lvlText w:val="%1.−.%3.%4.%5.%6.%7."/>
      <w:lvlJc w:val="left"/>
      <w:pPr>
        <w:ind w:left="4842" w:hanging="1440"/>
      </w:pPr>
    </w:lvl>
    <w:lvl w:ilvl="7">
      <w:start w:val="1"/>
      <w:numFmt w:val="decimal"/>
      <w:lvlText w:val="%1.−.%3.%4.%5.%6.%7.%8."/>
      <w:lvlJc w:val="left"/>
      <w:pPr>
        <w:ind w:left="5409" w:hanging="1440"/>
      </w:pPr>
    </w:lvl>
    <w:lvl w:ilvl="8">
      <w:start w:val="1"/>
      <w:numFmt w:val="decimal"/>
      <w:lvlText w:val="%1.−.%3.%4.%5.%6.%7.%8.%9."/>
      <w:lvlJc w:val="left"/>
      <w:pPr>
        <w:ind w:left="6336" w:hanging="1800"/>
      </w:pPr>
    </w:lvl>
  </w:abstractNum>
  <w:abstractNum w:abstractNumId="1" w15:restartNumberingAfterBreak="0">
    <w:nsid w:val="3040510F"/>
    <w:multiLevelType w:val="multilevel"/>
    <w:tmpl w:val="EF681DDC"/>
    <w:lvl w:ilvl="0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decimal"/>
      <w:pStyle w:val="1"/>
      <w:lvlText w:val="%1.%2."/>
      <w:lvlJc w:val="left"/>
      <w:pPr>
        <w:ind w:left="927" w:hanging="360"/>
      </w:pPr>
      <w:rPr>
        <w:rFonts w:ascii="Calibri" w:eastAsia="Calibri" w:hAnsi="Calibri" w:cs="Calibri"/>
        <w:b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426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2" w15:restartNumberingAfterBreak="0">
    <w:nsid w:val="34666495"/>
    <w:multiLevelType w:val="multilevel"/>
    <w:tmpl w:val="E6F032EA"/>
    <w:lvl w:ilvl="0">
      <w:start w:val="1"/>
      <w:numFmt w:val="bullet"/>
      <w:lvlText w:val="−"/>
      <w:lvlJc w:val="left"/>
      <w:pPr>
        <w:ind w:left="119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−.%2."/>
      <w:lvlJc w:val="left"/>
      <w:pPr>
        <w:ind w:left="1281" w:hanging="444"/>
      </w:pPr>
      <w:rPr>
        <w:b w:val="0"/>
      </w:rPr>
    </w:lvl>
    <w:lvl w:ilvl="2">
      <w:start w:val="1"/>
      <w:numFmt w:val="decimal"/>
      <w:lvlText w:val="−.%2.%3."/>
      <w:lvlJc w:val="left"/>
      <w:pPr>
        <w:ind w:left="1557" w:hanging="720"/>
      </w:pPr>
    </w:lvl>
    <w:lvl w:ilvl="3">
      <w:start w:val="1"/>
      <w:numFmt w:val="decimal"/>
      <w:lvlText w:val="−.%2.%3.%4."/>
      <w:lvlJc w:val="left"/>
      <w:pPr>
        <w:ind w:left="1557" w:hanging="720"/>
      </w:pPr>
    </w:lvl>
    <w:lvl w:ilvl="4">
      <w:start w:val="1"/>
      <w:numFmt w:val="decimal"/>
      <w:lvlText w:val="−.%2.%3.%4.%5."/>
      <w:lvlJc w:val="left"/>
      <w:pPr>
        <w:ind w:left="1917" w:hanging="1080"/>
      </w:pPr>
    </w:lvl>
    <w:lvl w:ilvl="5">
      <w:start w:val="1"/>
      <w:numFmt w:val="decimal"/>
      <w:lvlText w:val="−.%2.%3.%4.%5.%6."/>
      <w:lvlJc w:val="left"/>
      <w:pPr>
        <w:ind w:left="1917" w:hanging="1080"/>
      </w:pPr>
    </w:lvl>
    <w:lvl w:ilvl="6">
      <w:start w:val="1"/>
      <w:numFmt w:val="decimal"/>
      <w:lvlText w:val="−.%2.%3.%4.%5.%6.%7."/>
      <w:lvlJc w:val="left"/>
      <w:pPr>
        <w:ind w:left="2277" w:hanging="1440"/>
      </w:pPr>
    </w:lvl>
    <w:lvl w:ilvl="7">
      <w:start w:val="1"/>
      <w:numFmt w:val="decimal"/>
      <w:lvlText w:val="−.%2.%3.%4.%5.%6.%7.%8."/>
      <w:lvlJc w:val="left"/>
      <w:pPr>
        <w:ind w:left="2277" w:hanging="1440"/>
      </w:pPr>
    </w:lvl>
    <w:lvl w:ilvl="8">
      <w:start w:val="1"/>
      <w:numFmt w:val="decimal"/>
      <w:lvlText w:val="−.%2.%3.%4.%5.%6.%7.%8.%9."/>
      <w:lvlJc w:val="left"/>
      <w:pPr>
        <w:ind w:left="2637" w:hanging="1800"/>
      </w:pPr>
    </w:lvl>
  </w:abstractNum>
  <w:abstractNum w:abstractNumId="3" w15:restartNumberingAfterBreak="0">
    <w:nsid w:val="4B7B0405"/>
    <w:multiLevelType w:val="multilevel"/>
    <w:tmpl w:val="DADCAE6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5824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4" w15:restartNumberingAfterBreak="0">
    <w:nsid w:val="5C283834"/>
    <w:multiLevelType w:val="multilevel"/>
    <w:tmpl w:val="B5004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494" w:hanging="720"/>
      </w:pPr>
    </w:lvl>
    <w:lvl w:ilvl="3">
      <w:start w:val="1"/>
      <w:numFmt w:val="decimal"/>
      <w:lvlText w:val="%1.%2.%3.%4."/>
      <w:lvlJc w:val="left"/>
      <w:pPr>
        <w:ind w:left="1701" w:hanging="720"/>
      </w:pPr>
    </w:lvl>
    <w:lvl w:ilvl="4">
      <w:start w:val="1"/>
      <w:numFmt w:val="decimal"/>
      <w:lvlText w:val="%1.%2.%3.%4.%5."/>
      <w:lvlJc w:val="left"/>
      <w:pPr>
        <w:ind w:left="2268" w:hanging="1080"/>
      </w:pPr>
    </w:lvl>
    <w:lvl w:ilvl="5">
      <w:start w:val="1"/>
      <w:numFmt w:val="decimal"/>
      <w:lvlText w:val="%1.%2.%3.%4.%5.%6."/>
      <w:lvlJc w:val="left"/>
      <w:pPr>
        <w:ind w:left="2475" w:hanging="1080"/>
      </w:pPr>
    </w:lvl>
    <w:lvl w:ilvl="6">
      <w:start w:val="1"/>
      <w:numFmt w:val="decimal"/>
      <w:lvlText w:val="%1.%2.%3.%4.%5.%6.%7."/>
      <w:lvlJc w:val="left"/>
      <w:pPr>
        <w:ind w:left="3042" w:hanging="1440"/>
      </w:pPr>
    </w:lvl>
    <w:lvl w:ilvl="7">
      <w:start w:val="1"/>
      <w:numFmt w:val="decimal"/>
      <w:lvlText w:val="%1.%2.%3.%4.%5.%6.%7.%8."/>
      <w:lvlJc w:val="left"/>
      <w:pPr>
        <w:ind w:left="3249" w:hanging="1440"/>
      </w:pPr>
    </w:lvl>
    <w:lvl w:ilvl="8">
      <w:start w:val="1"/>
      <w:numFmt w:val="decimal"/>
      <w:lvlText w:val="%1.%2.%3.%4.%5.%6.%7.%8.%9."/>
      <w:lvlJc w:val="left"/>
      <w:pPr>
        <w:ind w:left="3816" w:hanging="1799"/>
      </w:pPr>
    </w:lvl>
  </w:abstractNum>
  <w:abstractNum w:abstractNumId="5" w15:restartNumberingAfterBreak="0">
    <w:nsid w:val="5CFD1E9A"/>
    <w:multiLevelType w:val="multilevel"/>
    <w:tmpl w:val="64885644"/>
    <w:lvl w:ilvl="0">
      <w:start w:val="1"/>
      <w:numFmt w:val="bullet"/>
      <w:lvlText w:val="−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12E3ED7"/>
    <w:multiLevelType w:val="multilevel"/>
    <w:tmpl w:val="12A21EDE"/>
    <w:lvl w:ilvl="0">
      <w:start w:val="1"/>
      <w:numFmt w:val="decimal"/>
      <w:lvlText w:val="1.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945889258">
    <w:abstractNumId w:val="1"/>
  </w:num>
  <w:num w:numId="2" w16cid:durableId="15891662">
    <w:abstractNumId w:val="0"/>
  </w:num>
  <w:num w:numId="3" w16cid:durableId="67191329">
    <w:abstractNumId w:val="5"/>
  </w:num>
  <w:num w:numId="4" w16cid:durableId="219749414">
    <w:abstractNumId w:val="2"/>
  </w:num>
  <w:num w:numId="5" w16cid:durableId="297494546">
    <w:abstractNumId w:val="4"/>
  </w:num>
  <w:num w:numId="6" w16cid:durableId="1863977912">
    <w:abstractNumId w:val="6"/>
  </w:num>
  <w:num w:numId="7" w16cid:durableId="2015111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803"/>
    <w:rsid w:val="00617C99"/>
    <w:rsid w:val="00CF5803"/>
    <w:rsid w:val="00FA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F043DA"/>
  <w15:docId w15:val="{D7A3A49D-F268-0549-968C-56FBBDF7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Body Text"/>
    <w:basedOn w:val="a"/>
    <w:link w:val="af5"/>
    <w:uiPriority w:val="1"/>
    <w:semiHidden/>
    <w:unhideWhenUsed/>
    <w:qFormat/>
    <w:pPr>
      <w:widowControl w:val="0"/>
      <w:spacing w:after="0" w:line="240" w:lineRule="auto"/>
      <w:ind w:left="837" w:hanging="720"/>
    </w:pPr>
    <w:rPr>
      <w:rFonts w:ascii="Arial" w:eastAsia="Arial" w:hAnsi="Arial"/>
      <w:sz w:val="21"/>
      <w:szCs w:val="21"/>
      <w:lang w:val="en-US"/>
    </w:rPr>
  </w:style>
  <w:style w:type="character" w:customStyle="1" w:styleId="af5">
    <w:name w:val="Основной текст Знак"/>
    <w:basedOn w:val="a0"/>
    <w:link w:val="af4"/>
    <w:uiPriority w:val="1"/>
    <w:semiHidden/>
    <w:rPr>
      <w:rFonts w:ascii="Arial" w:eastAsia="Arial" w:hAnsi="Arial"/>
      <w:sz w:val="21"/>
      <w:szCs w:val="21"/>
      <w:lang w:val="en-US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character" w:customStyle="1" w:styleId="af6">
    <w:name w:val="Абзац списка Знак"/>
    <w:basedOn w:val="a0"/>
    <w:link w:val="af7"/>
    <w:uiPriority w:val="34"/>
  </w:style>
  <w:style w:type="paragraph" w:styleId="af7">
    <w:name w:val="List Paragraph"/>
    <w:basedOn w:val="a"/>
    <w:link w:val="af6"/>
    <w:uiPriority w:val="34"/>
    <w:qFormat/>
    <w:pPr>
      <w:ind w:left="720"/>
      <w:contextualSpacing/>
    </w:pPr>
  </w:style>
  <w:style w:type="character" w:customStyle="1" w:styleId="33">
    <w:name w:val="Стиль3 Знак"/>
    <w:basedOn w:val="af6"/>
    <w:link w:val="34"/>
    <w:semiHidden/>
    <w:rPr>
      <w:rFonts w:ascii="Times New Roman" w:eastAsia="Arial" w:hAnsi="Times New Roman" w:cs="Times New Roman"/>
      <w:sz w:val="24"/>
      <w:szCs w:val="24"/>
    </w:rPr>
  </w:style>
  <w:style w:type="paragraph" w:customStyle="1" w:styleId="34">
    <w:name w:val="Стиль3"/>
    <w:basedOn w:val="af7"/>
    <w:link w:val="33"/>
    <w:semiHidden/>
    <w:qFormat/>
    <w:pPr>
      <w:widowControl w:val="0"/>
      <w:tabs>
        <w:tab w:val="left" w:pos="8080"/>
        <w:tab w:val="right" w:pos="9355"/>
      </w:tabs>
      <w:spacing w:after="0" w:line="240" w:lineRule="auto"/>
      <w:ind w:left="0" w:firstLine="567"/>
      <w:jc w:val="both"/>
    </w:pPr>
    <w:rPr>
      <w:rFonts w:ascii="Times New Roman" w:eastAsia="Arial" w:hAnsi="Times New Roman" w:cs="Times New Roman"/>
      <w:sz w:val="24"/>
      <w:szCs w:val="24"/>
    </w:rPr>
  </w:style>
  <w:style w:type="character" w:customStyle="1" w:styleId="14">
    <w:name w:val="Стиль1 Знак"/>
    <w:basedOn w:val="af6"/>
    <w:link w:val="1"/>
    <w:semiHidden/>
    <w:rPr>
      <w:rFonts w:ascii="Times New Roman" w:eastAsia="Arial" w:hAnsi="Times New Roman" w:cs="Times New Roman"/>
      <w:sz w:val="24"/>
      <w:szCs w:val="24"/>
      <w:lang w:val="en-US"/>
    </w:rPr>
  </w:style>
  <w:style w:type="paragraph" w:customStyle="1" w:styleId="1">
    <w:name w:val="Стиль1"/>
    <w:basedOn w:val="af7"/>
    <w:link w:val="14"/>
    <w:semiHidden/>
    <w:pPr>
      <w:widowControl w:val="0"/>
      <w:numPr>
        <w:ilvl w:val="1"/>
        <w:numId w:val="1"/>
      </w:numPr>
      <w:tabs>
        <w:tab w:val="left" w:pos="8080"/>
        <w:tab w:val="right" w:pos="9355"/>
      </w:tabs>
      <w:spacing w:after="0" w:line="240" w:lineRule="auto"/>
      <w:jc w:val="both"/>
    </w:pPr>
    <w:rPr>
      <w:rFonts w:ascii="Times New Roman" w:eastAsia="Arial" w:hAnsi="Times New Roman" w:cs="Times New Roman"/>
      <w:sz w:val="24"/>
      <w:szCs w:val="24"/>
      <w:lang w:val="en-US"/>
    </w:rPr>
  </w:style>
  <w:style w:type="paragraph" w:customStyle="1" w:styleId="Default">
    <w:name w:val="Default"/>
    <w:uiPriority w:val="99"/>
    <w:semiHidden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44">
    <w:name w:val="Стиль4 Знак"/>
    <w:basedOn w:val="af6"/>
    <w:link w:val="4"/>
    <w:semiHidden/>
    <w:rPr>
      <w:rFonts w:ascii="Times New Roman" w:eastAsia="Arial" w:hAnsi="Times New Roman" w:cs="Times New Roman"/>
      <w:sz w:val="21"/>
      <w:szCs w:val="21"/>
    </w:rPr>
  </w:style>
  <w:style w:type="paragraph" w:customStyle="1" w:styleId="4">
    <w:name w:val="Стиль4"/>
    <w:basedOn w:val="af7"/>
    <w:link w:val="44"/>
    <w:semiHidden/>
    <w:qFormat/>
    <w:pPr>
      <w:numPr>
        <w:ilvl w:val="1"/>
        <w:numId w:val="2"/>
      </w:numPr>
      <w:spacing w:after="0" w:line="240" w:lineRule="auto"/>
      <w:contextualSpacing w:val="0"/>
      <w:jc w:val="both"/>
    </w:pPr>
    <w:rPr>
      <w:rFonts w:ascii="Times New Roman" w:eastAsia="Arial" w:hAnsi="Times New Roman" w:cs="Times New Roman"/>
      <w:sz w:val="21"/>
      <w:szCs w:val="21"/>
    </w:rPr>
  </w:style>
  <w:style w:type="character" w:customStyle="1" w:styleId="27">
    <w:name w:val="Стиль2 Знак"/>
    <w:basedOn w:val="11"/>
    <w:link w:val="28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8">
    <w:name w:val="Стиль2"/>
    <w:basedOn w:val="10"/>
    <w:link w:val="27"/>
    <w:semiHidden/>
    <w:qFormat/>
  </w:style>
  <w:style w:type="character" w:customStyle="1" w:styleId="FontStyle22">
    <w:name w:val="Font Style22"/>
    <w:uiPriority w:val="99"/>
    <w:rPr>
      <w:rFonts w:ascii="Times New Roman" w:hAnsi="Times New Roman" w:cs="Times New Roman" w:hint="default"/>
      <w:sz w:val="20"/>
    </w:rPr>
  </w:style>
  <w:style w:type="character" w:customStyle="1" w:styleId="af8">
    <w:name w:val="Нет"/>
  </w:style>
  <w:style w:type="table" w:customStyle="1" w:styleId="TableNormal0">
    <w:name w:val="Table Normal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Strong"/>
    <w:basedOn w:val="a0"/>
    <w:uiPriority w:val="22"/>
    <w:qFormat/>
    <w:rPr>
      <w:b/>
      <w:bCs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Normal (Web)"/>
    <w:basedOn w:val="a"/>
    <w:uiPriority w:val="99"/>
    <w:unhideWhenUsed/>
    <w:pPr>
      <w:spacing w:line="259" w:lineRule="auto"/>
    </w:pPr>
    <w:rPr>
      <w:rFonts w:ascii="Times New Roman" w:hAnsi="Times New Roman"/>
      <w:sz w:val="24"/>
      <w:szCs w:val="24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Revision"/>
    <w:hidden/>
    <w:uiPriority w:val="99"/>
    <w:semiHidden/>
    <w:pPr>
      <w:spacing w:after="0" w:line="240" w:lineRule="auto"/>
    </w:pPr>
  </w:style>
  <w:style w:type="paragraph" w:styleId="aff1">
    <w:name w:val="Balloon Text"/>
    <w:basedOn w:val="a"/>
    <w:link w:val="aff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Pr>
      <w:rFonts w:ascii="Segoe UI" w:hAnsi="Segoe UI" w:cs="Segoe UI"/>
      <w:sz w:val="18"/>
      <w:szCs w:val="18"/>
    </w:rPr>
  </w:style>
  <w:style w:type="character" w:styleId="aff3">
    <w:name w:val="annotation reference"/>
    <w:basedOn w:val="a0"/>
    <w:uiPriority w:val="99"/>
    <w:semiHidden/>
    <w:unhideWhenUsed/>
    <w:rsid w:val="003C3D07"/>
    <w:rPr>
      <w:sz w:val="16"/>
      <w:szCs w:val="16"/>
    </w:rPr>
  </w:style>
  <w:style w:type="paragraph" w:styleId="aff4">
    <w:name w:val="annotation text"/>
    <w:basedOn w:val="a"/>
    <w:link w:val="aff5"/>
    <w:uiPriority w:val="99"/>
    <w:unhideWhenUsed/>
    <w:rsid w:val="003C3D07"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rsid w:val="003C3D07"/>
    <w:rPr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C3D07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C3D07"/>
    <w:rPr>
      <w:b/>
      <w:bCs/>
      <w:sz w:val="20"/>
      <w:szCs w:val="20"/>
    </w:rPr>
  </w:style>
  <w:style w:type="table" w:customStyle="1" w:styleId="aff8">
    <w:basedOn w:val="TableNormal0"/>
    <w:rPr>
      <w:rFonts w:eastAsia="Times New Roman"/>
    </w:rPr>
    <w:tblPr>
      <w:tblStyleRowBandSize w:val="1"/>
      <w:tblStyleColBandSize w:val="1"/>
    </w:tblPr>
  </w:style>
  <w:style w:type="table" w:customStyle="1" w:styleId="aff9">
    <w:basedOn w:val="TableNormal0"/>
    <w:rPr>
      <w:color w:val="404040"/>
    </w:rPr>
    <w:tblPr>
      <w:tblStyleRowBandSize w:val="1"/>
      <w:tblStyleColBandSize w:val="1"/>
      <w:tblCellMar>
        <w:left w:w="108" w:type="dxa"/>
        <w:right w:w="108" w:type="dxa"/>
      </w:tblCellMar>
    </w:tblPr>
    <w:tcPr>
      <w:shd w:val="clear" w:color="auto" w:fill="A9D08E"/>
    </w:tcPr>
  </w:style>
  <w:style w:type="table" w:customStyle="1" w:styleId="affa">
    <w:basedOn w:val="TableNormal0"/>
    <w:rPr>
      <w:rFonts w:eastAsia="Times New Roman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ZKCjHU76VwZoev60XtnZee/DDQ==">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4426</Words>
  <Characters>25230</Characters>
  <Application>Microsoft Office Word</Application>
  <DocSecurity>0</DocSecurity>
  <Lines>210</Lines>
  <Paragraphs>59</Paragraphs>
  <ScaleCrop>false</ScaleCrop>
  <Company/>
  <LinksUpToDate>false</LinksUpToDate>
  <CharactersWithSpaces>29597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Kelin</dc:creator>
  <cp:lastModifiedBy>Евгений Щемелёв</cp:lastModifiedBy>
  <cp:revision>2</cp:revision>
  <cp:lastPrinted>2024-08-12T13:14:00Z</cp:lastPrinted>
  <dcterms:created xsi:type="dcterms:W3CDTF">2024-08-12T13:15:00Z</dcterms:created>
  <dcterms:modified xsi:type="dcterms:W3CDTF">2024-08-12T13:15:00Z</dcterms:modified>
</cp:coreProperties>
</file>