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CAEE3" w14:textId="77777777" w:rsidR="00FA12F4" w:rsidRDefault="0049561D">
      <w:pPr>
        <w:pBdr>
          <w:top w:val="nil"/>
          <w:left w:val="nil"/>
          <w:bottom w:val="nil"/>
          <w:right w:val="nil"/>
          <w:between w:val="nil"/>
        </w:pBdr>
        <w:jc w:val="center"/>
        <w:rPr>
          <w:b/>
          <w:color w:val="000000"/>
        </w:rPr>
      </w:pPr>
      <w:r>
        <w:rPr>
          <w:b/>
          <w:color w:val="000000"/>
        </w:rPr>
        <w:t xml:space="preserve">Договор на оказание услуг по </w:t>
      </w:r>
      <w:r>
        <w:rPr>
          <w:b/>
        </w:rPr>
        <w:t>технической поддержке сайта</w:t>
      </w:r>
    </w:p>
    <w:p w14:paraId="166E44A3" w14:textId="77777777" w:rsidR="00FA12F4" w:rsidRDefault="0049561D">
      <w:pPr>
        <w:keepNext/>
        <w:pBdr>
          <w:top w:val="nil"/>
          <w:left w:val="nil"/>
          <w:bottom w:val="nil"/>
          <w:right w:val="nil"/>
          <w:between w:val="nil"/>
        </w:pBdr>
        <w:spacing w:after="60"/>
        <w:jc w:val="center"/>
        <w:rPr>
          <w:b/>
          <w:color w:val="000000"/>
        </w:rPr>
      </w:pPr>
      <w:r>
        <w:rPr>
          <w:b/>
          <w:color w:val="000000"/>
        </w:rPr>
        <w:t>№</w:t>
      </w:r>
      <w:r w:rsidR="00E73E8D">
        <w:rPr>
          <w:b/>
          <w:color w:val="000000"/>
        </w:rPr>
        <w:t>НКТ</w:t>
      </w:r>
      <w:r w:rsidR="003C022E">
        <w:rPr>
          <w:b/>
          <w:color w:val="000000"/>
        </w:rPr>
        <w:t>-2026</w:t>
      </w:r>
      <w:r w:rsidR="009E3DE6">
        <w:rPr>
          <w:b/>
          <w:color w:val="000000"/>
        </w:rPr>
        <w:t>-</w:t>
      </w:r>
      <w:r w:rsidR="00E73E8D">
        <w:rPr>
          <w:b/>
          <w:color w:val="000000"/>
        </w:rPr>
        <w:t>03</w:t>
      </w:r>
      <w:r w:rsidR="003C022E">
        <w:rPr>
          <w:b/>
          <w:color w:val="000000"/>
        </w:rPr>
        <w:t>-</w:t>
      </w:r>
      <w:r w:rsidR="00E73E8D">
        <w:rPr>
          <w:b/>
          <w:color w:val="000000"/>
        </w:rPr>
        <w:t>23</w:t>
      </w:r>
      <w:r w:rsidR="00A707D9">
        <w:rPr>
          <w:b/>
        </w:rPr>
        <w:t>-ТП</w:t>
      </w:r>
    </w:p>
    <w:tbl>
      <w:tblPr>
        <w:tblStyle w:val="A50"/>
        <w:tblW w:w="10682" w:type="dxa"/>
        <w:tblInd w:w="0" w:type="dxa"/>
        <w:tblLayout w:type="fixed"/>
        <w:tblLook w:val="0000" w:firstRow="0" w:lastRow="0" w:firstColumn="0" w:lastColumn="0" w:noHBand="0" w:noVBand="0"/>
      </w:tblPr>
      <w:tblGrid>
        <w:gridCol w:w="5341"/>
        <w:gridCol w:w="5341"/>
      </w:tblGrid>
      <w:tr w:rsidR="00FA12F4" w14:paraId="79C0A3E8" w14:textId="77777777">
        <w:tc>
          <w:tcPr>
            <w:tcW w:w="5341" w:type="dxa"/>
          </w:tcPr>
          <w:p w14:paraId="1F4BD298" w14:textId="77777777" w:rsidR="00FA12F4" w:rsidRDefault="0049561D">
            <w:pPr>
              <w:pBdr>
                <w:top w:val="nil"/>
                <w:left w:val="nil"/>
                <w:bottom w:val="nil"/>
                <w:right w:val="nil"/>
                <w:between w:val="nil"/>
              </w:pBdr>
              <w:rPr>
                <w:color w:val="000000"/>
              </w:rPr>
            </w:pPr>
            <w:r>
              <w:rPr>
                <w:color w:val="000000"/>
              </w:rPr>
              <w:t xml:space="preserve">г. </w:t>
            </w:r>
            <w:r>
              <w:t>Москва</w:t>
            </w:r>
          </w:p>
        </w:tc>
        <w:tc>
          <w:tcPr>
            <w:tcW w:w="5341" w:type="dxa"/>
          </w:tcPr>
          <w:p w14:paraId="3ADADF98" w14:textId="77777777" w:rsidR="00FA12F4" w:rsidRDefault="0002462F" w:rsidP="00E73E8D">
            <w:pPr>
              <w:pBdr>
                <w:top w:val="nil"/>
                <w:left w:val="nil"/>
                <w:bottom w:val="nil"/>
                <w:right w:val="nil"/>
                <w:between w:val="nil"/>
              </w:pBdr>
              <w:jc w:val="right"/>
              <w:rPr>
                <w:color w:val="000000"/>
              </w:rPr>
            </w:pPr>
            <w:r>
              <w:rPr>
                <w:color w:val="222222"/>
              </w:rPr>
              <w:t>«</w:t>
            </w:r>
            <w:r w:rsidR="00E73E8D">
              <w:rPr>
                <w:color w:val="222222"/>
              </w:rPr>
              <w:t>23</w:t>
            </w:r>
            <w:r>
              <w:rPr>
                <w:color w:val="222222"/>
              </w:rPr>
              <w:t>»</w:t>
            </w:r>
            <w:r w:rsidR="009E3DE6">
              <w:rPr>
                <w:color w:val="222222"/>
              </w:rPr>
              <w:t xml:space="preserve"> </w:t>
            </w:r>
            <w:r w:rsidR="00E73E8D">
              <w:rPr>
                <w:color w:val="222222"/>
              </w:rPr>
              <w:t>марта</w:t>
            </w:r>
            <w:r w:rsidR="00344D81">
              <w:rPr>
                <w:color w:val="222222"/>
              </w:rPr>
              <w:t xml:space="preserve"> </w:t>
            </w:r>
            <w:r w:rsidR="003C022E">
              <w:rPr>
                <w:color w:val="222222"/>
              </w:rPr>
              <w:t>2026</w:t>
            </w:r>
            <w:r w:rsidR="0049561D">
              <w:rPr>
                <w:color w:val="222222"/>
              </w:rPr>
              <w:t xml:space="preserve"> г.</w:t>
            </w:r>
          </w:p>
        </w:tc>
      </w:tr>
    </w:tbl>
    <w:p w14:paraId="6E5CE561" w14:textId="77777777" w:rsidR="00FA12F4" w:rsidRDefault="00FA12F4">
      <w:pPr>
        <w:pBdr>
          <w:top w:val="nil"/>
          <w:left w:val="nil"/>
          <w:bottom w:val="nil"/>
          <w:right w:val="nil"/>
          <w:between w:val="nil"/>
        </w:pBdr>
        <w:rPr>
          <w:b/>
        </w:rPr>
      </w:pPr>
    </w:p>
    <w:p w14:paraId="7CD89BDE" w14:textId="77777777" w:rsidR="009E3DE6" w:rsidRDefault="009E3DE6">
      <w:pPr>
        <w:pBdr>
          <w:top w:val="nil"/>
          <w:left w:val="nil"/>
          <w:bottom w:val="nil"/>
          <w:right w:val="nil"/>
          <w:between w:val="nil"/>
        </w:pBdr>
        <w:ind w:firstLine="450"/>
        <w:jc w:val="both"/>
        <w:rPr>
          <w:b/>
        </w:rPr>
      </w:pPr>
      <w:r w:rsidRPr="009E3DE6">
        <w:rPr>
          <w:b/>
        </w:rPr>
        <w:t>Общество с ограниченной ответственностью "</w:t>
      </w:r>
      <w:r w:rsidR="00E73E8D" w:rsidRPr="00E73E8D">
        <w:rPr>
          <w:b/>
        </w:rPr>
        <w:t>Новые компьютерные технологии</w:t>
      </w:r>
      <w:r w:rsidRPr="009E3DE6">
        <w:rPr>
          <w:b/>
        </w:rPr>
        <w:t xml:space="preserve">", </w:t>
      </w:r>
      <w:r w:rsidRPr="009E3DE6">
        <w:t xml:space="preserve">именуемое в дальнейшем "Заказчик" в лице </w:t>
      </w:r>
      <w:r w:rsidR="003C022E">
        <w:t xml:space="preserve">генерального </w:t>
      </w:r>
      <w:r w:rsidRPr="009E3DE6">
        <w:t xml:space="preserve">директора </w:t>
      </w:r>
      <w:r w:rsidR="00E73E8D" w:rsidRPr="00E73E8D">
        <w:t>Гундарев</w:t>
      </w:r>
      <w:r w:rsidR="00E73E8D">
        <w:t>а</w:t>
      </w:r>
      <w:r w:rsidR="00E73E8D" w:rsidRPr="00E73E8D">
        <w:t xml:space="preserve"> Максим</w:t>
      </w:r>
      <w:r w:rsidR="00E73E8D">
        <w:t>а</w:t>
      </w:r>
      <w:r w:rsidR="00E73E8D" w:rsidRPr="00E73E8D">
        <w:t xml:space="preserve"> Юрьевич</w:t>
      </w:r>
      <w:r w:rsidR="00E73E8D">
        <w:t>а</w:t>
      </w:r>
      <w:r w:rsidRPr="009E3DE6">
        <w:t>, действующего на основании Устава, с одной стороны, и</w:t>
      </w:r>
    </w:p>
    <w:p w14:paraId="1CE08791" w14:textId="77777777" w:rsidR="00FA12F4" w:rsidRDefault="0049561D">
      <w:pPr>
        <w:pBdr>
          <w:top w:val="nil"/>
          <w:left w:val="nil"/>
          <w:bottom w:val="nil"/>
          <w:right w:val="nil"/>
          <w:between w:val="nil"/>
        </w:pBdr>
        <w:ind w:firstLine="450"/>
        <w:jc w:val="both"/>
        <w:rPr>
          <w:color w:val="000000"/>
        </w:rPr>
      </w:pPr>
      <w:r>
        <w:rPr>
          <w:b/>
        </w:rPr>
        <w:t>Индивидуальный предприниматель Чумаков Николай Александрович,</w:t>
      </w:r>
      <w:r>
        <w:t xml:space="preserve"> именуемый в  дальнейшем "Исполнитель", </w:t>
      </w:r>
      <w:r w:rsidR="003C022E">
        <w:t>зарегистрированный</w:t>
      </w:r>
      <w:r>
        <w:t xml:space="preserve"> 03.06.2020</w:t>
      </w:r>
      <w:r w:rsidR="00A707D9">
        <w:t xml:space="preserve"> </w:t>
      </w:r>
      <w:r>
        <w:t xml:space="preserve">г. с присвоением ОГРНИП 320774600208782, с другой стороны, заключили настоящий договор о нижеследующем: </w:t>
      </w:r>
    </w:p>
    <w:p w14:paraId="6CBD7926" w14:textId="77777777" w:rsidR="00FA12F4" w:rsidRDefault="00FA12F4">
      <w:pPr>
        <w:pBdr>
          <w:top w:val="nil"/>
          <w:left w:val="nil"/>
          <w:bottom w:val="nil"/>
          <w:right w:val="nil"/>
          <w:between w:val="nil"/>
        </w:pBdr>
        <w:tabs>
          <w:tab w:val="left" w:pos="1134"/>
        </w:tabs>
        <w:jc w:val="both"/>
        <w:rPr>
          <w:color w:val="000000"/>
        </w:rPr>
      </w:pPr>
    </w:p>
    <w:p w14:paraId="3BDD9ED7" w14:textId="77777777" w:rsidR="00FA12F4" w:rsidRDefault="0049561D">
      <w:pPr>
        <w:numPr>
          <w:ilvl w:val="0"/>
          <w:numId w:val="4"/>
        </w:numPr>
        <w:pBdr>
          <w:top w:val="nil"/>
          <w:left w:val="nil"/>
          <w:bottom w:val="nil"/>
          <w:right w:val="nil"/>
          <w:between w:val="nil"/>
        </w:pBdr>
        <w:jc w:val="both"/>
        <w:rPr>
          <w:b/>
        </w:rPr>
      </w:pPr>
      <w:r>
        <w:rPr>
          <w:b/>
          <w:color w:val="000000"/>
        </w:rPr>
        <w:t>Предмет договора</w:t>
      </w:r>
    </w:p>
    <w:p w14:paraId="4023777F" w14:textId="77777777" w:rsidR="00FA12F4" w:rsidRDefault="00813D7B" w:rsidP="00813D7B">
      <w:pPr>
        <w:pBdr>
          <w:top w:val="nil"/>
          <w:left w:val="nil"/>
          <w:bottom w:val="nil"/>
          <w:right w:val="nil"/>
          <w:between w:val="nil"/>
        </w:pBdr>
        <w:tabs>
          <w:tab w:val="left" w:pos="1134"/>
        </w:tabs>
        <w:ind w:left="1123" w:hanging="403"/>
        <w:jc w:val="both"/>
        <w:rPr>
          <w:color w:val="000000"/>
        </w:rPr>
      </w:pPr>
      <w:r>
        <w:rPr>
          <w:color w:val="000000"/>
        </w:rPr>
        <w:t xml:space="preserve">1.1. </w:t>
      </w:r>
      <w:r w:rsidR="0049561D">
        <w:rPr>
          <w:color w:val="000000"/>
        </w:rPr>
        <w:t xml:space="preserve">Заказчик поручает, а Исполнитель принимает на себя обязательство выполнять работы по техническому обслуживанию </w:t>
      </w:r>
      <w:r w:rsidR="003C022E">
        <w:rPr>
          <w:color w:val="000000"/>
        </w:rPr>
        <w:t>сайтов Заказчика</w:t>
      </w:r>
      <w:r w:rsidR="009E3DE6">
        <w:t>.</w:t>
      </w:r>
    </w:p>
    <w:p w14:paraId="2BAC115D" w14:textId="77777777" w:rsidR="00FA12F4" w:rsidRDefault="0049561D">
      <w:pPr>
        <w:numPr>
          <w:ilvl w:val="1"/>
          <w:numId w:val="5"/>
        </w:numPr>
        <w:pBdr>
          <w:top w:val="nil"/>
          <w:left w:val="nil"/>
          <w:bottom w:val="nil"/>
          <w:right w:val="nil"/>
          <w:between w:val="nil"/>
        </w:pBdr>
        <w:ind w:left="1134" w:hanging="425"/>
        <w:jc w:val="both"/>
      </w:pPr>
      <w:r>
        <w:rPr>
          <w:color w:val="000000"/>
        </w:rPr>
        <w:t>Исполнитель обязуется</w:t>
      </w:r>
      <w:r>
        <w:t xml:space="preserve"> оказывать следующие услуги:</w:t>
      </w:r>
    </w:p>
    <w:p w14:paraId="0322E88B" w14:textId="77777777" w:rsidR="00FA12F4" w:rsidRDefault="0049561D">
      <w:pPr>
        <w:pBdr>
          <w:top w:val="nil"/>
          <w:left w:val="nil"/>
          <w:bottom w:val="nil"/>
          <w:right w:val="nil"/>
          <w:between w:val="nil"/>
        </w:pBdr>
        <w:ind w:left="1843" w:hanging="1276"/>
        <w:jc w:val="both"/>
      </w:pPr>
      <w:r>
        <w:t xml:space="preserve">          1.2.1.</w:t>
      </w:r>
      <w:r>
        <w:tab/>
        <w:t>Консультировать представителей Заказчика по вопросам, связанным с правильной работоспособностью, необходимыми настройками сайта;</w:t>
      </w:r>
    </w:p>
    <w:p w14:paraId="6D3FC21C" w14:textId="77777777" w:rsidR="00FA12F4" w:rsidRDefault="0049561D">
      <w:pPr>
        <w:pStyle w:val="afd"/>
        <w:numPr>
          <w:ilvl w:val="2"/>
          <w:numId w:val="5"/>
        </w:numPr>
        <w:pBdr>
          <w:top w:val="nil"/>
          <w:left w:val="nil"/>
          <w:bottom w:val="nil"/>
          <w:right w:val="nil"/>
          <w:between w:val="nil"/>
        </w:pBdr>
        <w:ind w:left="1843" w:hanging="709"/>
        <w:jc w:val="both"/>
      </w:pPr>
      <w:r>
        <w:t>Оценивать стоимость и сроки реализации задач и развитию сайта, поставленных Заказчиком;</w:t>
      </w:r>
    </w:p>
    <w:p w14:paraId="42068D0F" w14:textId="77777777" w:rsidR="00FA12F4" w:rsidRDefault="0049561D">
      <w:pPr>
        <w:numPr>
          <w:ilvl w:val="2"/>
          <w:numId w:val="5"/>
        </w:numPr>
        <w:pBdr>
          <w:top w:val="nil"/>
          <w:left w:val="nil"/>
          <w:bottom w:val="nil"/>
          <w:right w:val="nil"/>
          <w:between w:val="nil"/>
        </w:pBdr>
        <w:ind w:left="1843" w:hanging="709"/>
        <w:jc w:val="both"/>
      </w:pPr>
      <w:r>
        <w:t>Реализовывать все необходимые и согласованные работы на сайте.</w:t>
      </w:r>
    </w:p>
    <w:p w14:paraId="105E3D9C" w14:textId="77777777" w:rsidR="00FA12F4" w:rsidRDefault="0049561D">
      <w:pPr>
        <w:numPr>
          <w:ilvl w:val="1"/>
          <w:numId w:val="5"/>
        </w:numPr>
        <w:pBdr>
          <w:top w:val="nil"/>
          <w:left w:val="nil"/>
          <w:bottom w:val="nil"/>
          <w:right w:val="nil"/>
          <w:between w:val="nil"/>
        </w:pBdr>
        <w:ind w:left="1134" w:hanging="425"/>
        <w:jc w:val="both"/>
      </w:pPr>
      <w:r>
        <w:rPr>
          <w:color w:val="000000"/>
        </w:rPr>
        <w:t>Заказчик принимает и оплачивает работу Исполнителя в порядке, установленном настоящим Договором</w:t>
      </w:r>
      <w:r>
        <w:t>.</w:t>
      </w:r>
    </w:p>
    <w:p w14:paraId="0A6E5641" w14:textId="77777777" w:rsidR="00FA12F4" w:rsidRDefault="0049561D">
      <w:pPr>
        <w:numPr>
          <w:ilvl w:val="1"/>
          <w:numId w:val="5"/>
        </w:numPr>
        <w:pBdr>
          <w:top w:val="nil"/>
          <w:left w:val="nil"/>
          <w:bottom w:val="nil"/>
          <w:right w:val="nil"/>
          <w:between w:val="nil"/>
        </w:pBdr>
        <w:ind w:left="1134" w:hanging="425"/>
        <w:jc w:val="both"/>
      </w:pPr>
      <w:r>
        <w:t>Оказание услуг осуществляется в порядке и сроки, предусмотренные настоящим Договором.</w:t>
      </w:r>
    </w:p>
    <w:p w14:paraId="45EFA127" w14:textId="77777777" w:rsidR="00FA12F4" w:rsidRDefault="00FA12F4">
      <w:pPr>
        <w:pBdr>
          <w:top w:val="nil"/>
          <w:left w:val="nil"/>
          <w:bottom w:val="nil"/>
          <w:right w:val="nil"/>
          <w:between w:val="nil"/>
        </w:pBdr>
        <w:jc w:val="both"/>
      </w:pPr>
    </w:p>
    <w:p w14:paraId="15062F16" w14:textId="77777777" w:rsidR="00FA12F4" w:rsidRDefault="0049561D">
      <w:pPr>
        <w:pStyle w:val="afd"/>
        <w:numPr>
          <w:ilvl w:val="0"/>
          <w:numId w:val="4"/>
        </w:numPr>
        <w:pBdr>
          <w:top w:val="nil"/>
          <w:left w:val="nil"/>
          <w:bottom w:val="nil"/>
          <w:right w:val="nil"/>
          <w:between w:val="nil"/>
        </w:pBdr>
        <w:jc w:val="both"/>
        <w:rPr>
          <w:b/>
        </w:rPr>
      </w:pPr>
      <w:r>
        <w:rPr>
          <w:b/>
        </w:rPr>
        <w:t>Права и обязанности Исполнителя</w:t>
      </w:r>
    </w:p>
    <w:p w14:paraId="29491145" w14:textId="77777777" w:rsidR="00FA12F4" w:rsidRDefault="0049561D">
      <w:pPr>
        <w:pStyle w:val="afd"/>
        <w:numPr>
          <w:ilvl w:val="1"/>
          <w:numId w:val="6"/>
        </w:numPr>
        <w:pBdr>
          <w:top w:val="nil"/>
          <w:left w:val="nil"/>
          <w:bottom w:val="nil"/>
          <w:right w:val="nil"/>
          <w:between w:val="nil"/>
        </w:pBdr>
        <w:ind w:left="1134" w:hanging="425"/>
        <w:jc w:val="both"/>
      </w:pPr>
      <w:r>
        <w:t>Исполнитель обязан:</w:t>
      </w:r>
    </w:p>
    <w:p w14:paraId="73285955" w14:textId="77777777" w:rsidR="00FA12F4" w:rsidRDefault="0049561D">
      <w:pPr>
        <w:pStyle w:val="afd"/>
        <w:numPr>
          <w:ilvl w:val="2"/>
          <w:numId w:val="8"/>
        </w:numPr>
        <w:pBdr>
          <w:top w:val="nil"/>
          <w:left w:val="nil"/>
          <w:bottom w:val="nil"/>
          <w:right w:val="nil"/>
          <w:between w:val="nil"/>
        </w:pBdr>
        <w:ind w:left="1843" w:hanging="709"/>
        <w:jc w:val="both"/>
      </w:pPr>
      <w:r>
        <w:rPr>
          <w:highlight w:val="white"/>
        </w:rPr>
        <w:t>Качественно</w:t>
      </w:r>
      <w:r>
        <w:t xml:space="preserve"> и в срок оказывать услуги, предусмотренные настоящим Договором.</w:t>
      </w:r>
    </w:p>
    <w:p w14:paraId="6DF806D7" w14:textId="77777777" w:rsidR="00FA12F4" w:rsidRDefault="0049561D">
      <w:pPr>
        <w:numPr>
          <w:ilvl w:val="2"/>
          <w:numId w:val="8"/>
        </w:numPr>
        <w:pBdr>
          <w:top w:val="nil"/>
          <w:left w:val="nil"/>
          <w:bottom w:val="nil"/>
          <w:right w:val="nil"/>
          <w:between w:val="nil"/>
        </w:pBdr>
        <w:ind w:left="1890"/>
        <w:jc w:val="both"/>
      </w:pPr>
      <w:r>
        <w:rPr>
          <w:highlight w:val="white"/>
        </w:rPr>
        <w:t>Оказывать Услуги в течение 8 (восьми) часов в сутки, 5 (пяти) дней в неделю, с понедельника по пятницу с 10-00 до 18-00, за исключением официально установленных в Российской Федерации праздничных дней.</w:t>
      </w:r>
    </w:p>
    <w:p w14:paraId="5F2B54C6" w14:textId="77777777" w:rsidR="00FA12F4" w:rsidRDefault="0049561D">
      <w:pPr>
        <w:numPr>
          <w:ilvl w:val="2"/>
          <w:numId w:val="8"/>
        </w:numPr>
        <w:pBdr>
          <w:top w:val="nil"/>
          <w:left w:val="nil"/>
          <w:bottom w:val="nil"/>
          <w:right w:val="nil"/>
          <w:between w:val="nil"/>
        </w:pBdr>
        <w:ind w:left="1890"/>
        <w:jc w:val="both"/>
      </w:pPr>
      <w:r>
        <w:rPr>
          <w:highlight w:val="white"/>
        </w:rPr>
        <w:t>Вовремя реагировать и реализовывать поставленные задачи:</w:t>
      </w:r>
    </w:p>
    <w:p w14:paraId="1C6014B6" w14:textId="77777777" w:rsidR="00FA12F4" w:rsidRDefault="0049561D">
      <w:pPr>
        <w:widowControl w:val="0"/>
        <w:numPr>
          <w:ilvl w:val="3"/>
          <w:numId w:val="8"/>
        </w:numPr>
        <w:tabs>
          <w:tab w:val="left" w:pos="1134"/>
          <w:tab w:val="left" w:pos="1843"/>
        </w:tabs>
        <w:spacing w:line="276" w:lineRule="auto"/>
        <w:ind w:left="2268" w:hanging="425"/>
      </w:pPr>
      <w:r>
        <w:t>Среднее время реакции для обычных задач - 3 часа;</w:t>
      </w:r>
    </w:p>
    <w:p w14:paraId="2D07495C" w14:textId="77777777" w:rsidR="00FA12F4" w:rsidRDefault="0049561D">
      <w:pPr>
        <w:widowControl w:val="0"/>
        <w:numPr>
          <w:ilvl w:val="3"/>
          <w:numId w:val="8"/>
        </w:numPr>
        <w:tabs>
          <w:tab w:val="left" w:pos="1843"/>
        </w:tabs>
        <w:spacing w:line="276" w:lineRule="auto"/>
        <w:ind w:left="2268" w:hanging="425"/>
      </w:pPr>
      <w:r>
        <w:t>Среднее время реализации обычной задачи - 3 дня с момента обращения;</w:t>
      </w:r>
    </w:p>
    <w:p w14:paraId="0B960D97" w14:textId="77777777" w:rsidR="00FA12F4" w:rsidRDefault="0049561D">
      <w:pPr>
        <w:widowControl w:val="0"/>
        <w:numPr>
          <w:ilvl w:val="3"/>
          <w:numId w:val="8"/>
        </w:numPr>
        <w:tabs>
          <w:tab w:val="left" w:pos="1843"/>
        </w:tabs>
        <w:spacing w:line="276" w:lineRule="auto"/>
        <w:ind w:left="2268" w:hanging="425"/>
      </w:pPr>
      <w:r>
        <w:t>Среднее время реакции для срочных задач* - 20 минут;</w:t>
      </w:r>
    </w:p>
    <w:p w14:paraId="1694120E" w14:textId="77777777" w:rsidR="00FA12F4" w:rsidRDefault="0049561D">
      <w:pPr>
        <w:widowControl w:val="0"/>
        <w:numPr>
          <w:ilvl w:val="3"/>
          <w:numId w:val="8"/>
        </w:numPr>
        <w:tabs>
          <w:tab w:val="left" w:pos="1843"/>
        </w:tabs>
        <w:spacing w:after="160" w:line="276" w:lineRule="auto"/>
        <w:ind w:left="2268" w:hanging="425"/>
      </w:pPr>
      <w:r>
        <w:t>Среднее время реализации срочной задачи - 8 часов с момента обращения;</w:t>
      </w:r>
    </w:p>
    <w:p w14:paraId="49855F67" w14:textId="77777777" w:rsidR="00FA12F4" w:rsidRDefault="0049561D">
      <w:pPr>
        <w:widowControl w:val="0"/>
        <w:pBdr>
          <w:top w:val="nil"/>
          <w:left w:val="nil"/>
          <w:bottom w:val="nil"/>
          <w:right w:val="nil"/>
          <w:between w:val="nil"/>
        </w:pBdr>
        <w:spacing w:after="160" w:line="276" w:lineRule="auto"/>
        <w:ind w:left="1080"/>
        <w:rPr>
          <w:i/>
        </w:rPr>
      </w:pPr>
      <w:r>
        <w:rPr>
          <w:i/>
        </w:rPr>
        <w:t>*Срочная задача - это задача, требующая устранения ошибок, влияющих на работу сайта. Время устранения ошибки зависит от сложности реализации задачи и  фактически может занять более 8 часов.</w:t>
      </w:r>
    </w:p>
    <w:p w14:paraId="1CA9D4BA" w14:textId="77777777" w:rsidR="00FA12F4" w:rsidRDefault="0049561D">
      <w:pPr>
        <w:numPr>
          <w:ilvl w:val="2"/>
          <w:numId w:val="8"/>
        </w:numPr>
        <w:pBdr>
          <w:top w:val="nil"/>
          <w:left w:val="nil"/>
          <w:bottom w:val="nil"/>
          <w:right w:val="nil"/>
          <w:between w:val="nil"/>
        </w:pBdr>
        <w:ind w:left="1890"/>
        <w:jc w:val="both"/>
      </w:pPr>
      <w:r>
        <w:rPr>
          <w:highlight w:val="white"/>
        </w:rPr>
        <w:t>Фиксировать</w:t>
      </w:r>
      <w:r>
        <w:t xml:space="preserve"> время в учетной системе “ПланФикс”, затраченное на решение поступающих задач, в том числе на сбор требований, обсуждение вариантов решения задач и фактической их реализации. Затраченное время будет основой для построения ежемесячного отчета по оказанию услуг, описанных в данном договоре.</w:t>
      </w:r>
    </w:p>
    <w:p w14:paraId="3A52A309" w14:textId="77777777" w:rsidR="00FA12F4" w:rsidRDefault="0049561D">
      <w:pPr>
        <w:numPr>
          <w:ilvl w:val="2"/>
          <w:numId w:val="8"/>
        </w:numPr>
        <w:pBdr>
          <w:top w:val="nil"/>
          <w:left w:val="nil"/>
          <w:bottom w:val="nil"/>
          <w:right w:val="nil"/>
          <w:between w:val="nil"/>
        </w:pBdr>
        <w:ind w:left="1890"/>
        <w:jc w:val="both"/>
      </w:pPr>
      <w:r>
        <w:rPr>
          <w:highlight w:val="white"/>
        </w:rPr>
        <w:t>Перед</w:t>
      </w:r>
      <w:r>
        <w:t xml:space="preserve"> стартом реализации задачи объемом более 20 (двадцати) человека-часов*, ее необходимо согласовать с Заказчиком. Все остальные задачи реализовывать без дополнительных встреч и согласований.</w:t>
      </w:r>
    </w:p>
    <w:p w14:paraId="0F456458" w14:textId="77777777" w:rsidR="00FA12F4" w:rsidRDefault="0049561D">
      <w:pPr>
        <w:widowControl w:val="0"/>
        <w:spacing w:after="160" w:line="276" w:lineRule="auto"/>
        <w:ind w:left="1080"/>
      </w:pPr>
      <w:r>
        <w:rPr>
          <w:i/>
        </w:rPr>
        <w:t>* человеко-час — единица учёта рабочего времени — количество часов, фактически отработанных человеком.  Он не включает отпусков, обеденных перерывов, выходных и отгулов сотрудников  Исполнителя.</w:t>
      </w:r>
    </w:p>
    <w:p w14:paraId="74272FCD" w14:textId="77777777" w:rsidR="00FA12F4" w:rsidRDefault="0049561D">
      <w:pPr>
        <w:numPr>
          <w:ilvl w:val="2"/>
          <w:numId w:val="8"/>
        </w:numPr>
        <w:pBdr>
          <w:top w:val="nil"/>
          <w:left w:val="nil"/>
          <w:bottom w:val="nil"/>
          <w:right w:val="nil"/>
          <w:between w:val="nil"/>
        </w:pBdr>
        <w:ind w:left="1890"/>
        <w:jc w:val="both"/>
      </w:pPr>
      <w:r>
        <w:rPr>
          <w:highlight w:val="white"/>
        </w:rPr>
        <w:t>Подготавливать ежемесячный отчет о проделанной работе не позднее 10 числа следующего за отчетным месяцем.</w:t>
      </w:r>
    </w:p>
    <w:p w14:paraId="1E61AF48" w14:textId="77777777" w:rsidR="00FA12F4" w:rsidRDefault="0049561D">
      <w:pPr>
        <w:numPr>
          <w:ilvl w:val="2"/>
          <w:numId w:val="8"/>
        </w:numPr>
        <w:pBdr>
          <w:top w:val="nil"/>
          <w:left w:val="nil"/>
          <w:bottom w:val="nil"/>
          <w:right w:val="nil"/>
          <w:between w:val="nil"/>
        </w:pBdr>
        <w:ind w:left="1890"/>
        <w:jc w:val="both"/>
      </w:pPr>
      <w:r>
        <w:rPr>
          <w:highlight w:val="white"/>
        </w:rPr>
        <w:t>Информировать Заказчика о появлении новых возможностей для развития проекта Заказчика.</w:t>
      </w:r>
    </w:p>
    <w:p w14:paraId="248E0E89" w14:textId="77777777" w:rsidR="00FA12F4" w:rsidRDefault="0049561D">
      <w:pPr>
        <w:numPr>
          <w:ilvl w:val="2"/>
          <w:numId w:val="8"/>
        </w:numPr>
        <w:pBdr>
          <w:top w:val="nil"/>
          <w:left w:val="nil"/>
          <w:bottom w:val="nil"/>
          <w:right w:val="nil"/>
          <w:between w:val="nil"/>
        </w:pBdr>
        <w:ind w:left="1890"/>
        <w:jc w:val="both"/>
      </w:pPr>
      <w:r>
        <w:rPr>
          <w:highlight w:val="white"/>
        </w:rPr>
        <w:t xml:space="preserve">За сделки, совершаемые с использованием информационного ресурса Заказчика, Исполнитель </w:t>
      </w:r>
      <w:r>
        <w:t>ответственности не несёт.</w:t>
      </w:r>
    </w:p>
    <w:p w14:paraId="78D06C24" w14:textId="77777777" w:rsidR="00FA12F4" w:rsidRDefault="0049561D">
      <w:pPr>
        <w:numPr>
          <w:ilvl w:val="1"/>
          <w:numId w:val="8"/>
        </w:numPr>
        <w:pBdr>
          <w:top w:val="nil"/>
          <w:left w:val="nil"/>
          <w:bottom w:val="nil"/>
          <w:right w:val="nil"/>
          <w:between w:val="nil"/>
        </w:pBdr>
        <w:ind w:left="1125" w:hanging="405"/>
        <w:jc w:val="both"/>
      </w:pPr>
      <w:r>
        <w:t>Исполнитель вправе привлекать к оказанию услуг Заказчику третьих лиц (соисполнителей). При этом все права и обязанности перед Заказчиком по настоящему Договору остаются за Исполнителем.</w:t>
      </w:r>
    </w:p>
    <w:p w14:paraId="6ED1A121" w14:textId="77777777" w:rsidR="00FA12F4" w:rsidRDefault="00FA12F4">
      <w:pPr>
        <w:pBdr>
          <w:top w:val="nil"/>
          <w:left w:val="nil"/>
          <w:bottom w:val="nil"/>
          <w:right w:val="nil"/>
          <w:between w:val="nil"/>
        </w:pBdr>
        <w:jc w:val="both"/>
      </w:pPr>
    </w:p>
    <w:p w14:paraId="7B1F5929" w14:textId="77777777" w:rsidR="00FA12F4" w:rsidRDefault="0049561D">
      <w:pPr>
        <w:numPr>
          <w:ilvl w:val="0"/>
          <w:numId w:val="6"/>
        </w:numPr>
        <w:jc w:val="both"/>
        <w:rPr>
          <w:b/>
        </w:rPr>
      </w:pPr>
      <w:r>
        <w:rPr>
          <w:b/>
        </w:rPr>
        <w:t>Права и обязанности Заказчика</w:t>
      </w:r>
    </w:p>
    <w:p w14:paraId="7CAC6291" w14:textId="77777777" w:rsidR="00FA12F4" w:rsidRDefault="0049561D">
      <w:pPr>
        <w:pStyle w:val="afd"/>
        <w:numPr>
          <w:ilvl w:val="1"/>
          <w:numId w:val="6"/>
        </w:numPr>
        <w:pBdr>
          <w:top w:val="nil"/>
          <w:left w:val="nil"/>
          <w:bottom w:val="nil"/>
          <w:right w:val="nil"/>
          <w:between w:val="nil"/>
        </w:pBdr>
        <w:ind w:left="1134" w:hanging="425"/>
        <w:jc w:val="both"/>
      </w:pPr>
      <w:r>
        <w:t>Заказчик обязан:</w:t>
      </w:r>
    </w:p>
    <w:p w14:paraId="7C4E4B6F" w14:textId="77777777" w:rsidR="00FA12F4" w:rsidRDefault="0049561D">
      <w:pPr>
        <w:numPr>
          <w:ilvl w:val="2"/>
          <w:numId w:val="6"/>
        </w:numPr>
        <w:pBdr>
          <w:top w:val="nil"/>
          <w:left w:val="nil"/>
          <w:bottom w:val="nil"/>
          <w:right w:val="nil"/>
          <w:between w:val="nil"/>
        </w:pBdr>
        <w:ind w:left="1890"/>
        <w:jc w:val="both"/>
      </w:pPr>
      <w:r>
        <w:rPr>
          <w:highlight w:val="white"/>
        </w:rPr>
        <w:t>Своевременно, в предусмотренные настоящим Договором сроки, оплачивать услуги Исполнителя.</w:t>
      </w:r>
    </w:p>
    <w:p w14:paraId="62B0DDC7" w14:textId="77777777" w:rsidR="00FA12F4" w:rsidRDefault="0049561D">
      <w:pPr>
        <w:numPr>
          <w:ilvl w:val="2"/>
          <w:numId w:val="6"/>
        </w:numPr>
        <w:pBdr>
          <w:top w:val="nil"/>
          <w:left w:val="nil"/>
          <w:bottom w:val="nil"/>
          <w:right w:val="nil"/>
          <w:between w:val="nil"/>
        </w:pBdr>
        <w:ind w:left="1890"/>
        <w:jc w:val="both"/>
      </w:pPr>
      <w:r>
        <w:rPr>
          <w:highlight w:val="white"/>
        </w:rPr>
        <w:t xml:space="preserve">Предоставить в распоряжение Исполнителя к началу выполнения любых работ, предусмотренных Данным договором, все необходимую  информацию и рабочие материалы. </w:t>
      </w:r>
    </w:p>
    <w:p w14:paraId="36391042" w14:textId="77777777" w:rsidR="00FA12F4" w:rsidRDefault="0049561D">
      <w:pPr>
        <w:numPr>
          <w:ilvl w:val="2"/>
          <w:numId w:val="6"/>
        </w:numPr>
        <w:pBdr>
          <w:top w:val="nil"/>
          <w:left w:val="nil"/>
          <w:bottom w:val="nil"/>
          <w:right w:val="nil"/>
          <w:between w:val="nil"/>
        </w:pBdr>
        <w:ind w:left="1890"/>
        <w:jc w:val="both"/>
      </w:pPr>
      <w:r>
        <w:rPr>
          <w:highlight w:val="white"/>
        </w:rPr>
        <w:t>Заказчик обязуется организовать взаимодействие с Исполнителем таким образом, чтобы предоставление информации Заказчиком, необходимой Исполнителю для реализации Услуги, предоставлялась в сроки не более 1 (одного) рабочего дня с момента получения такого обращения (сообщения). В ином случае  вступают в силу условия, описанные в п.9.1. и 9.2. раздела Ответственности Сторон.</w:t>
      </w:r>
    </w:p>
    <w:p w14:paraId="46317C35" w14:textId="77777777" w:rsidR="00FA12F4" w:rsidRDefault="0049561D">
      <w:pPr>
        <w:numPr>
          <w:ilvl w:val="2"/>
          <w:numId w:val="6"/>
        </w:numPr>
        <w:pBdr>
          <w:top w:val="nil"/>
          <w:left w:val="nil"/>
          <w:bottom w:val="nil"/>
          <w:right w:val="nil"/>
          <w:between w:val="nil"/>
        </w:pBdr>
        <w:ind w:left="1890"/>
        <w:jc w:val="both"/>
      </w:pPr>
      <w:r>
        <w:rPr>
          <w:highlight w:val="white"/>
        </w:rPr>
        <w:lastRenderedPageBreak/>
        <w:t xml:space="preserve">Заказчик обязуется организовать приемку результатов оказания услуг, а также подписывать Акты выполненных работ (как промежуточных, так и окончательных) в течение 7 (семи) рабочих дней с момента получения уведомления от Исполнителя о готовности передать результаты, если другие сроки не согласованы в Техническом задании или Протоколе. </w:t>
      </w:r>
    </w:p>
    <w:p w14:paraId="7376DAFD" w14:textId="77777777" w:rsidR="00FA12F4" w:rsidRDefault="0049561D">
      <w:pPr>
        <w:numPr>
          <w:ilvl w:val="2"/>
          <w:numId w:val="6"/>
        </w:numPr>
        <w:pBdr>
          <w:top w:val="nil"/>
          <w:left w:val="nil"/>
          <w:bottom w:val="nil"/>
          <w:right w:val="nil"/>
          <w:between w:val="nil"/>
        </w:pBdr>
        <w:ind w:left="1890"/>
        <w:jc w:val="both"/>
      </w:pPr>
      <w:r>
        <w:rPr>
          <w:highlight w:val="white"/>
        </w:rPr>
        <w:t xml:space="preserve">Если в течение 7 (семи) рабочих дней после предоставления Заказчику в электронном виде Акта выполненных работ/оказанных услуг Заказчик не подписал Акт и не направил Исполнителю </w:t>
      </w:r>
      <w:r>
        <w:t>письменный мотивированный отказ с обязательным указанием несоответствий выполненной работы Техническому заданию, Акт считается подписанным, а услуги принятыми и подлежащими оплате.</w:t>
      </w:r>
    </w:p>
    <w:p w14:paraId="31BBFEAB" w14:textId="77777777" w:rsidR="00FA12F4" w:rsidRDefault="0049561D">
      <w:pPr>
        <w:numPr>
          <w:ilvl w:val="2"/>
          <w:numId w:val="6"/>
        </w:numPr>
        <w:pBdr>
          <w:top w:val="nil"/>
          <w:left w:val="nil"/>
          <w:bottom w:val="nil"/>
          <w:right w:val="nil"/>
          <w:between w:val="nil"/>
        </w:pBdr>
        <w:ind w:left="1890"/>
        <w:jc w:val="both"/>
      </w:pPr>
      <w:r>
        <w:t>Единолично нести ответственность за соответствие предоставляемых к размещению на сайте материалов законодательству Российской Федерации об авторских и смежных правах, средствах массовой информации.</w:t>
      </w:r>
    </w:p>
    <w:p w14:paraId="1425A909" w14:textId="77777777" w:rsidR="00FA12F4" w:rsidRDefault="0049561D">
      <w:pPr>
        <w:numPr>
          <w:ilvl w:val="1"/>
          <w:numId w:val="6"/>
        </w:numPr>
        <w:pBdr>
          <w:top w:val="nil"/>
          <w:left w:val="nil"/>
          <w:bottom w:val="nil"/>
          <w:right w:val="nil"/>
          <w:between w:val="nil"/>
        </w:pBdr>
        <w:jc w:val="both"/>
      </w:pPr>
      <w:r>
        <w:t>Заказчик вправе пользоваться услугами технической поддержки в течение всего срока оказания услуг по данному Договору.</w:t>
      </w:r>
    </w:p>
    <w:p w14:paraId="03D2799E" w14:textId="77777777" w:rsidR="00FA12F4" w:rsidRDefault="00FA12F4">
      <w:pPr>
        <w:pBdr>
          <w:top w:val="nil"/>
          <w:left w:val="nil"/>
          <w:bottom w:val="nil"/>
          <w:right w:val="nil"/>
          <w:between w:val="nil"/>
        </w:pBdr>
        <w:jc w:val="both"/>
      </w:pPr>
    </w:p>
    <w:p w14:paraId="3C90507B" w14:textId="77777777" w:rsidR="00FA12F4" w:rsidRDefault="0049561D">
      <w:pPr>
        <w:numPr>
          <w:ilvl w:val="0"/>
          <w:numId w:val="6"/>
        </w:numPr>
        <w:pBdr>
          <w:top w:val="nil"/>
          <w:left w:val="nil"/>
          <w:bottom w:val="nil"/>
          <w:right w:val="nil"/>
          <w:between w:val="nil"/>
        </w:pBdr>
        <w:jc w:val="both"/>
        <w:rPr>
          <w:b/>
        </w:rPr>
      </w:pPr>
      <w:r>
        <w:rPr>
          <w:b/>
        </w:rPr>
        <w:t>Порядок оказания услуг</w:t>
      </w:r>
    </w:p>
    <w:p w14:paraId="076C4D5D" w14:textId="77777777" w:rsidR="00FA12F4" w:rsidRDefault="0049561D">
      <w:pPr>
        <w:numPr>
          <w:ilvl w:val="1"/>
          <w:numId w:val="6"/>
        </w:numPr>
        <w:pBdr>
          <w:top w:val="nil"/>
          <w:left w:val="nil"/>
          <w:bottom w:val="nil"/>
          <w:right w:val="nil"/>
          <w:between w:val="nil"/>
        </w:pBdr>
        <w:ind w:left="1125" w:hanging="405"/>
        <w:jc w:val="both"/>
      </w:pPr>
      <w:r>
        <w:t xml:space="preserve">После заключения настоящего договора, Исполнитель выставляет счет на предоплату по оказанию услуг технической поддержки, а Заказчик производит по нему оплату. </w:t>
      </w:r>
    </w:p>
    <w:p w14:paraId="60E0919F" w14:textId="77777777" w:rsidR="00FA12F4" w:rsidRDefault="0049561D">
      <w:pPr>
        <w:numPr>
          <w:ilvl w:val="1"/>
          <w:numId w:val="6"/>
        </w:numPr>
        <w:pBdr>
          <w:top w:val="nil"/>
          <w:left w:val="nil"/>
          <w:bottom w:val="nil"/>
          <w:right w:val="nil"/>
          <w:between w:val="nil"/>
        </w:pBdr>
        <w:ind w:left="1125" w:hanging="405"/>
        <w:jc w:val="both"/>
      </w:pPr>
      <w:r>
        <w:t>Представители Исполнителя назначат и познакомят Заказчика с Проектным менеджером, который будет контролировать выполнение задач, поступающих от Заказчика.</w:t>
      </w:r>
    </w:p>
    <w:p w14:paraId="223F5A61" w14:textId="77777777" w:rsidR="00FA12F4" w:rsidRDefault="0049561D">
      <w:pPr>
        <w:numPr>
          <w:ilvl w:val="1"/>
          <w:numId w:val="6"/>
        </w:numPr>
        <w:pBdr>
          <w:top w:val="nil"/>
          <w:left w:val="nil"/>
          <w:bottom w:val="nil"/>
          <w:right w:val="nil"/>
          <w:between w:val="nil"/>
        </w:pBdr>
        <w:ind w:left="1125" w:hanging="405"/>
        <w:jc w:val="both"/>
      </w:pPr>
      <w:r>
        <w:t>Исполнитель предоставит доступ для Заказчика в систему учета, постановки и отслеживания реализации задач под названием “ПланФикс”.</w:t>
      </w:r>
    </w:p>
    <w:p w14:paraId="737AF801" w14:textId="77777777" w:rsidR="00FA12F4" w:rsidRDefault="0049561D">
      <w:pPr>
        <w:numPr>
          <w:ilvl w:val="1"/>
          <w:numId w:val="6"/>
        </w:numPr>
        <w:pBdr>
          <w:top w:val="nil"/>
          <w:left w:val="nil"/>
          <w:bottom w:val="nil"/>
          <w:right w:val="nil"/>
          <w:between w:val="nil"/>
        </w:pBdr>
        <w:ind w:left="1125" w:hanging="405"/>
        <w:jc w:val="both"/>
      </w:pPr>
      <w:r>
        <w:t xml:space="preserve">Исполнитель также проведет короткое обучение по правилам пользования системой “ПланФикс”. </w:t>
      </w:r>
    </w:p>
    <w:p w14:paraId="4F89241E" w14:textId="77777777" w:rsidR="00FA12F4" w:rsidRDefault="0049561D">
      <w:pPr>
        <w:pBdr>
          <w:top w:val="nil"/>
          <w:left w:val="nil"/>
          <w:bottom w:val="nil"/>
          <w:right w:val="nil"/>
          <w:between w:val="nil"/>
        </w:pBdr>
        <w:ind w:left="1125"/>
        <w:jc w:val="both"/>
      </w:pPr>
      <w:r>
        <w:t xml:space="preserve">Далее, Заказчик сможет начать ставить задачи посредством системы “ПланФикс”, а Исполнитель их реализовывать и отражать все изменения в поставленных задачах, комментируя и меняя их статус. </w:t>
      </w:r>
    </w:p>
    <w:p w14:paraId="5B3B6000" w14:textId="77777777" w:rsidR="00FA12F4" w:rsidRDefault="0049561D">
      <w:pPr>
        <w:numPr>
          <w:ilvl w:val="1"/>
          <w:numId w:val="6"/>
        </w:numPr>
        <w:pBdr>
          <w:top w:val="nil"/>
          <w:left w:val="nil"/>
          <w:bottom w:val="nil"/>
          <w:right w:val="nil"/>
          <w:between w:val="nil"/>
        </w:pBdr>
        <w:ind w:left="1125" w:hanging="405"/>
        <w:jc w:val="both"/>
      </w:pPr>
      <w:r>
        <w:t xml:space="preserve">Заказчик будет проинформирован по всем изменениям в задачах путем оповещения в системе “ПланФикс”, а также по указанной, на этапе заключения данного договора, рабочей почте. </w:t>
      </w:r>
    </w:p>
    <w:p w14:paraId="0FDEB652" w14:textId="77777777" w:rsidR="00FA12F4" w:rsidRDefault="0049561D">
      <w:pPr>
        <w:numPr>
          <w:ilvl w:val="1"/>
          <w:numId w:val="6"/>
        </w:numPr>
        <w:pBdr>
          <w:top w:val="nil"/>
          <w:left w:val="nil"/>
          <w:bottom w:val="nil"/>
          <w:right w:val="nil"/>
          <w:between w:val="nil"/>
        </w:pBdr>
        <w:ind w:left="1125" w:hanging="405"/>
        <w:jc w:val="both"/>
      </w:pPr>
      <w:r>
        <w:t>Все новые задачи и задачи, которые были возвращены в работу, будут автоматически попадать в статус “Открытые обращения”, что будет триггером для Исполнителя о том, что их необходимо взять в работу.</w:t>
      </w:r>
    </w:p>
    <w:p w14:paraId="6E0524DA" w14:textId="77777777" w:rsidR="00FA12F4" w:rsidRDefault="0049561D">
      <w:pPr>
        <w:numPr>
          <w:ilvl w:val="1"/>
          <w:numId w:val="6"/>
        </w:numPr>
        <w:pBdr>
          <w:top w:val="nil"/>
          <w:left w:val="nil"/>
          <w:bottom w:val="nil"/>
          <w:right w:val="nil"/>
          <w:between w:val="nil"/>
        </w:pBdr>
        <w:ind w:left="1125" w:hanging="405"/>
        <w:jc w:val="both"/>
      </w:pPr>
      <w:r>
        <w:t>После того, как Исполнитель возьмет поступившую задачу в работу, он переводит статус задачи на “В работе”.</w:t>
      </w:r>
    </w:p>
    <w:p w14:paraId="5663C0D2" w14:textId="77777777" w:rsidR="00FA12F4" w:rsidRDefault="0049561D">
      <w:pPr>
        <w:numPr>
          <w:ilvl w:val="1"/>
          <w:numId w:val="6"/>
        </w:numPr>
        <w:pBdr>
          <w:top w:val="nil"/>
          <w:left w:val="nil"/>
          <w:bottom w:val="nil"/>
          <w:right w:val="nil"/>
          <w:between w:val="nil"/>
        </w:pBdr>
        <w:ind w:left="1125" w:hanging="405"/>
        <w:jc w:val="both"/>
      </w:pPr>
      <w:r>
        <w:t xml:space="preserve">По итогу реализации задачи, Исполнитель будет ставить статус “Выполненная”. После чего Заказчик в праве ее завершить, поставив статус “Завершенная” или вернуть на исправление/доработку, поставив статус “Вернуть в работу”. </w:t>
      </w:r>
    </w:p>
    <w:p w14:paraId="4BE91B45" w14:textId="77777777" w:rsidR="00FA12F4" w:rsidRDefault="0049561D">
      <w:pPr>
        <w:numPr>
          <w:ilvl w:val="1"/>
          <w:numId w:val="6"/>
        </w:numPr>
        <w:pBdr>
          <w:top w:val="nil"/>
          <w:left w:val="nil"/>
          <w:bottom w:val="nil"/>
          <w:right w:val="nil"/>
          <w:between w:val="nil"/>
        </w:pBdr>
        <w:ind w:left="1125" w:hanging="405"/>
        <w:jc w:val="both"/>
      </w:pPr>
      <w:r>
        <w:t xml:space="preserve">В случае, если Исполнитель поставит статус “Выполненная” и Заказчик не будет реагировать на данную задачу более 10 дней, она автоматически перейдет в статус “Завершенная” и считается выполненной в полной мере. </w:t>
      </w:r>
    </w:p>
    <w:p w14:paraId="48C7FDE2" w14:textId="77777777" w:rsidR="00FA12F4" w:rsidRDefault="0049561D">
      <w:pPr>
        <w:numPr>
          <w:ilvl w:val="1"/>
          <w:numId w:val="6"/>
        </w:numPr>
        <w:pBdr>
          <w:top w:val="nil"/>
          <w:left w:val="nil"/>
          <w:bottom w:val="nil"/>
          <w:right w:val="nil"/>
          <w:between w:val="nil"/>
        </w:pBdr>
        <w:ind w:left="1125" w:hanging="405"/>
        <w:jc w:val="both"/>
      </w:pPr>
      <w:r>
        <w:t>При необходимости, Заказчик может всегда вернуть завершенные задачи в работу. В данном случае срок выполнения задачи обнуляется и считается согласно п. 2.3. настоящего договора.</w:t>
      </w:r>
    </w:p>
    <w:p w14:paraId="3B639C72" w14:textId="77777777" w:rsidR="00FA12F4" w:rsidRDefault="0049561D">
      <w:pPr>
        <w:numPr>
          <w:ilvl w:val="1"/>
          <w:numId w:val="6"/>
        </w:numPr>
        <w:pBdr>
          <w:top w:val="nil"/>
          <w:left w:val="nil"/>
          <w:bottom w:val="nil"/>
          <w:right w:val="nil"/>
          <w:between w:val="nil"/>
        </w:pBdr>
        <w:ind w:left="1125" w:hanging="405"/>
        <w:jc w:val="both"/>
      </w:pPr>
      <w:r>
        <w:t>Также в системе есть статус “Требуется информация от клиента”, он означает, что для реализации задачи необходима какая-либо информация от Заказчика, зафиксированная Исполнителем в самой задачи в виде комментария.</w:t>
      </w:r>
    </w:p>
    <w:p w14:paraId="777596FB" w14:textId="77777777" w:rsidR="00FA12F4" w:rsidRDefault="0049561D">
      <w:pPr>
        <w:numPr>
          <w:ilvl w:val="1"/>
          <w:numId w:val="6"/>
        </w:numPr>
        <w:pBdr>
          <w:top w:val="nil"/>
          <w:left w:val="nil"/>
          <w:bottom w:val="nil"/>
          <w:right w:val="nil"/>
          <w:between w:val="nil"/>
        </w:pBdr>
        <w:ind w:left="1125" w:hanging="405"/>
        <w:jc w:val="both"/>
      </w:pPr>
      <w:r>
        <w:t>Заказчик предоставляет Исполнителю всю необходимую информацию, участвует в согласовании рабочих вопросов, принимает, утверждает и подписывает все необходимые документы, включая акты оказанных услуг.</w:t>
      </w:r>
    </w:p>
    <w:p w14:paraId="752E05A7" w14:textId="77777777" w:rsidR="00FA12F4" w:rsidRDefault="0049561D">
      <w:pPr>
        <w:numPr>
          <w:ilvl w:val="1"/>
          <w:numId w:val="6"/>
        </w:numPr>
        <w:pBdr>
          <w:top w:val="nil"/>
          <w:left w:val="nil"/>
          <w:bottom w:val="nil"/>
          <w:right w:val="nil"/>
          <w:between w:val="nil"/>
        </w:pBdr>
        <w:ind w:left="1125" w:hanging="405"/>
        <w:jc w:val="both"/>
      </w:pPr>
      <w:r>
        <w:t xml:space="preserve">Все важные вопросы, связанные с согласованием и реализацией поставленных задач будут отражаться в системе “ПланФикс”. </w:t>
      </w:r>
    </w:p>
    <w:p w14:paraId="019BDC38" w14:textId="77777777" w:rsidR="00FA12F4" w:rsidRDefault="0049561D">
      <w:pPr>
        <w:numPr>
          <w:ilvl w:val="1"/>
          <w:numId w:val="6"/>
        </w:numPr>
        <w:pBdr>
          <w:top w:val="nil"/>
          <w:left w:val="nil"/>
          <w:bottom w:val="nil"/>
          <w:right w:val="nil"/>
          <w:between w:val="nil"/>
        </w:pBdr>
        <w:ind w:left="1125" w:hanging="405"/>
        <w:jc w:val="both"/>
      </w:pPr>
      <w:r>
        <w:t xml:space="preserve">Исполнитель будет подготавливать ежемесячный отчет о проделанной работе не позднее 10 числа следующего за отчетным месяцем. </w:t>
      </w:r>
    </w:p>
    <w:p w14:paraId="535C1042" w14:textId="77777777" w:rsidR="00FA12F4" w:rsidRDefault="0049561D">
      <w:pPr>
        <w:numPr>
          <w:ilvl w:val="1"/>
          <w:numId w:val="6"/>
        </w:numPr>
        <w:pBdr>
          <w:top w:val="nil"/>
          <w:left w:val="nil"/>
          <w:bottom w:val="nil"/>
          <w:right w:val="nil"/>
          <w:between w:val="nil"/>
        </w:pBdr>
        <w:ind w:left="1125" w:hanging="405"/>
        <w:jc w:val="both"/>
      </w:pPr>
      <w:r>
        <w:t>Услуги по настоящему договору могут оказываться многократно.</w:t>
      </w:r>
    </w:p>
    <w:p w14:paraId="0DE88B7F" w14:textId="77777777" w:rsidR="00FA12F4" w:rsidRDefault="0049561D">
      <w:pPr>
        <w:numPr>
          <w:ilvl w:val="1"/>
          <w:numId w:val="6"/>
        </w:numPr>
        <w:pBdr>
          <w:top w:val="nil"/>
          <w:left w:val="nil"/>
          <w:bottom w:val="nil"/>
          <w:right w:val="nil"/>
          <w:between w:val="nil"/>
        </w:pBdr>
        <w:ind w:left="1125" w:hanging="405"/>
        <w:jc w:val="both"/>
      </w:pPr>
      <w:r>
        <w:t>Минимальная тарификация по обращениям Заказчика к Исполнителю - 15 минут. Т.е. если задача будет закрыта за 10 минут, то в расчет по работам фиксируется 15 минут, так как Исполнителю, помимо решения конкретной задачи, необходимо оформить Запрос и итоговое решение в систему “ПланФикс” для дальнейшего предоставления отчетности Заказчику.</w:t>
      </w:r>
    </w:p>
    <w:p w14:paraId="2D3C4C12" w14:textId="77777777" w:rsidR="00FA12F4" w:rsidRDefault="00FA12F4">
      <w:pPr>
        <w:pBdr>
          <w:top w:val="nil"/>
          <w:left w:val="nil"/>
          <w:bottom w:val="nil"/>
          <w:right w:val="nil"/>
          <w:between w:val="nil"/>
        </w:pBdr>
        <w:jc w:val="both"/>
        <w:rPr>
          <w:color w:val="000000"/>
        </w:rPr>
      </w:pPr>
    </w:p>
    <w:p w14:paraId="7D3F2C92" w14:textId="77777777" w:rsidR="00FA12F4" w:rsidRDefault="0049561D">
      <w:pPr>
        <w:numPr>
          <w:ilvl w:val="0"/>
          <w:numId w:val="6"/>
        </w:numPr>
        <w:pBdr>
          <w:top w:val="nil"/>
          <w:left w:val="nil"/>
          <w:bottom w:val="nil"/>
          <w:right w:val="nil"/>
          <w:between w:val="nil"/>
        </w:pBdr>
        <w:jc w:val="both"/>
        <w:rPr>
          <w:b/>
        </w:rPr>
      </w:pPr>
      <w:r>
        <w:rPr>
          <w:b/>
          <w:color w:val="000000"/>
        </w:rPr>
        <w:t>Стоимость услуг и порядок расчетов</w:t>
      </w:r>
    </w:p>
    <w:p w14:paraId="7B9DDBAA" w14:textId="77777777" w:rsidR="00FA12F4" w:rsidRDefault="0049561D">
      <w:pPr>
        <w:numPr>
          <w:ilvl w:val="1"/>
          <w:numId w:val="6"/>
        </w:numPr>
        <w:pBdr>
          <w:top w:val="nil"/>
          <w:left w:val="nil"/>
          <w:bottom w:val="nil"/>
          <w:right w:val="nil"/>
          <w:between w:val="nil"/>
        </w:pBdr>
        <w:jc w:val="both"/>
      </w:pPr>
      <w:r>
        <w:t xml:space="preserve">Стоимость работ (услуг) по Договору </w:t>
      </w:r>
      <w:r w:rsidR="003C022E">
        <w:t xml:space="preserve">составляет </w:t>
      </w:r>
      <w:r w:rsidR="00E73E8D">
        <w:t>2</w:t>
      </w:r>
      <w:r w:rsidR="003C022E">
        <w:t>500 (</w:t>
      </w:r>
      <w:r w:rsidR="00E73E8D">
        <w:t>две тысячи</w:t>
      </w:r>
      <w:r w:rsidR="003C022E">
        <w:t xml:space="preserve"> пятьсот) рублей в час</w:t>
      </w:r>
      <w:r>
        <w:t>.</w:t>
      </w:r>
    </w:p>
    <w:p w14:paraId="720107E9" w14:textId="77777777" w:rsidR="00FA12F4" w:rsidRDefault="0049561D">
      <w:pPr>
        <w:numPr>
          <w:ilvl w:val="1"/>
          <w:numId w:val="6"/>
        </w:numPr>
        <w:pBdr>
          <w:top w:val="nil"/>
          <w:left w:val="nil"/>
          <w:bottom w:val="nil"/>
          <w:right w:val="nil"/>
          <w:between w:val="nil"/>
        </w:pBdr>
        <w:jc w:val="both"/>
      </w:pPr>
      <w:r>
        <w:t xml:space="preserve">Расчет за оказываемые Исполнителем услуги производятся Заказчиком в форме предоплаты путем перечисления денежных средств на расчетный счет Исполнителя на основании выставленного счета или любым другим способом, не противоречащим российскому законодательству </w:t>
      </w:r>
    </w:p>
    <w:p w14:paraId="2C9958ED" w14:textId="77777777" w:rsidR="00FA12F4" w:rsidRDefault="0049561D">
      <w:pPr>
        <w:pBdr>
          <w:top w:val="nil"/>
          <w:left w:val="nil"/>
          <w:bottom w:val="nil"/>
          <w:right w:val="nil"/>
          <w:between w:val="nil"/>
        </w:pBdr>
        <w:ind w:left="1260"/>
        <w:jc w:val="both"/>
      </w:pPr>
      <w:r>
        <w:t>Платежи не облагаются НДС</w:t>
      </w:r>
      <w:r>
        <w:rPr>
          <w:sz w:val="22"/>
          <w:szCs w:val="22"/>
        </w:rPr>
        <w:t xml:space="preserve"> </w:t>
      </w:r>
      <w:r w:rsidR="00A707D9">
        <w:t xml:space="preserve">в связи с применением </w:t>
      </w:r>
      <w:r w:rsidR="003C022E">
        <w:t>АУСН</w:t>
      </w:r>
      <w:r>
        <w:t>.</w:t>
      </w:r>
    </w:p>
    <w:p w14:paraId="11F54980" w14:textId="77777777" w:rsidR="00FA12F4" w:rsidRDefault="0049561D">
      <w:pPr>
        <w:numPr>
          <w:ilvl w:val="1"/>
          <w:numId w:val="6"/>
        </w:numPr>
        <w:pBdr>
          <w:top w:val="nil"/>
          <w:left w:val="nil"/>
          <w:bottom w:val="nil"/>
          <w:right w:val="nil"/>
          <w:between w:val="nil"/>
        </w:pBdr>
        <w:jc w:val="both"/>
      </w:pPr>
      <w:r>
        <w:t>Датой оплаты считается дата поступления денежных средств на расчетный счет Исполнителя.</w:t>
      </w:r>
    </w:p>
    <w:p w14:paraId="0A117F55" w14:textId="77777777" w:rsidR="00FA12F4" w:rsidRDefault="0049561D">
      <w:pPr>
        <w:numPr>
          <w:ilvl w:val="1"/>
          <w:numId w:val="6"/>
        </w:numPr>
        <w:pBdr>
          <w:top w:val="nil"/>
          <w:left w:val="nil"/>
          <w:bottom w:val="nil"/>
          <w:right w:val="nil"/>
          <w:between w:val="nil"/>
        </w:pBdr>
        <w:jc w:val="both"/>
      </w:pPr>
      <w:r>
        <w:t xml:space="preserve">Факт оказания услуг по Договору подтверждается актом выполненных работ. Акт изготавливается Исполнителем и направляется Заказчику раз в месяц не позднее 10 числа следующего за отчетным месяцем и подписывается Заказчиком не позднее </w:t>
      </w:r>
      <w:r w:rsidR="003C022E">
        <w:t>7</w:t>
      </w:r>
      <w:r>
        <w:t xml:space="preserve"> рабочих дней с момента его получения  или направляет Исполнителю мотивированный отказ от приёмки услуг.</w:t>
      </w:r>
    </w:p>
    <w:p w14:paraId="5C4E8C76" w14:textId="77777777" w:rsidR="00FA12F4" w:rsidRDefault="0049561D">
      <w:pPr>
        <w:numPr>
          <w:ilvl w:val="1"/>
          <w:numId w:val="6"/>
        </w:numPr>
        <w:pBdr>
          <w:top w:val="nil"/>
          <w:left w:val="nil"/>
          <w:bottom w:val="nil"/>
          <w:right w:val="nil"/>
          <w:between w:val="nil"/>
        </w:pBdr>
        <w:jc w:val="both"/>
      </w:pPr>
      <w:r>
        <w:lastRenderedPageBreak/>
        <w:t>В случае не подписания Заказчиком Акта в установленные в настоящем договоре сроки и не направлении Исполнителю мотивированного отказа от приемки услуг, работа считается принятой, а Акт подписанным.</w:t>
      </w:r>
    </w:p>
    <w:p w14:paraId="4C6F67A1" w14:textId="77777777" w:rsidR="00FA12F4" w:rsidRDefault="0049561D">
      <w:pPr>
        <w:numPr>
          <w:ilvl w:val="1"/>
          <w:numId w:val="6"/>
        </w:numPr>
        <w:pBdr>
          <w:top w:val="nil"/>
          <w:left w:val="nil"/>
          <w:bottom w:val="nil"/>
          <w:right w:val="nil"/>
          <w:between w:val="nil"/>
        </w:pBdr>
        <w:jc w:val="both"/>
      </w:pPr>
      <w:r>
        <w:t>В случае досрочного расторжения Договора по инициативе Заказчика он (Заказчик) обязуется оплатить Исполнителю полную стоимость фактически оказанных услуг по договору. Размер фактически оказанных услуг определяется Исполнителем на основании затрат рабочего времени его сотрудников, зафиксированных на портале https://e-comexpert.planfix.ru. Заказчику предоставляется детальный отчет о затратах рабочего времени сотрудников Исполнителя, а также выполненных сотрудниками Исполнителя задач до получения уведомления о расторжении.</w:t>
      </w:r>
    </w:p>
    <w:p w14:paraId="68E76061" w14:textId="77777777" w:rsidR="00FA12F4" w:rsidRDefault="0049561D">
      <w:pPr>
        <w:numPr>
          <w:ilvl w:val="1"/>
          <w:numId w:val="6"/>
        </w:numPr>
        <w:pBdr>
          <w:top w:val="nil"/>
          <w:left w:val="nil"/>
          <w:bottom w:val="nil"/>
          <w:right w:val="nil"/>
          <w:between w:val="nil"/>
        </w:pBdr>
        <w:jc w:val="both"/>
      </w:pPr>
      <w:r>
        <w:t>В случае досрочного расторжения Договора у Исполнителя на счету останется не отработанная сумма предоплаченных денег за оказание услуг по текущему договору, Исполнитель возвращает данный остаток на счет Заказчику в течение пяти рабочих дней.</w:t>
      </w:r>
    </w:p>
    <w:p w14:paraId="0F6961BA" w14:textId="77777777" w:rsidR="00FA12F4" w:rsidRDefault="00FA12F4">
      <w:pPr>
        <w:pBdr>
          <w:top w:val="nil"/>
          <w:left w:val="nil"/>
          <w:bottom w:val="nil"/>
          <w:right w:val="nil"/>
          <w:between w:val="nil"/>
        </w:pBdr>
        <w:jc w:val="both"/>
        <w:rPr>
          <w:color w:val="000000"/>
        </w:rPr>
      </w:pPr>
    </w:p>
    <w:p w14:paraId="58D6D30B" w14:textId="77777777" w:rsidR="00FA12F4" w:rsidRDefault="0049561D">
      <w:pPr>
        <w:numPr>
          <w:ilvl w:val="0"/>
          <w:numId w:val="6"/>
        </w:numPr>
        <w:pBdr>
          <w:top w:val="nil"/>
          <w:left w:val="nil"/>
          <w:bottom w:val="nil"/>
          <w:right w:val="nil"/>
          <w:between w:val="nil"/>
        </w:pBdr>
        <w:jc w:val="both"/>
        <w:rPr>
          <w:b/>
        </w:rPr>
      </w:pPr>
      <w:r>
        <w:rPr>
          <w:b/>
        </w:rPr>
        <w:t>Форс-мажор</w:t>
      </w:r>
    </w:p>
    <w:p w14:paraId="446B28DC" w14:textId="77777777" w:rsidR="00FA12F4" w:rsidRDefault="0049561D">
      <w:pPr>
        <w:numPr>
          <w:ilvl w:val="1"/>
          <w:numId w:val="6"/>
        </w:numPr>
        <w:pBdr>
          <w:top w:val="nil"/>
          <w:left w:val="nil"/>
          <w:bottom w:val="nil"/>
          <w:right w:val="nil"/>
          <w:between w:val="nil"/>
        </w:pBdr>
        <w:ind w:left="1125" w:hanging="405"/>
        <w:jc w:val="both"/>
      </w:pPr>
      <w:r>
        <w:t>Стороны</w:t>
      </w:r>
      <w:r>
        <w:rPr>
          <w:color w:val="000000"/>
        </w:rPr>
        <w:t xml:space="preserve"> освобождаются от ответственности за частичное или полное несоблюдение обязательств по настоящему Договору, если это неисполнение явилось следствием обстоятельств непреодолимой силы, которые Стороны не могли ни предвидеть, ни предотвратить разумными мерами. Определение такого рода обстоятельств осуществляется в соответствии с определениями, принятыми в </w:t>
      </w:r>
      <w:r>
        <w:t>ТПП РФ</w:t>
      </w:r>
      <w:r>
        <w:rPr>
          <w:color w:val="000000"/>
        </w:rPr>
        <w:t xml:space="preserve">. </w:t>
      </w:r>
    </w:p>
    <w:p w14:paraId="5E0B4DEC" w14:textId="77777777" w:rsidR="00FA12F4" w:rsidRDefault="0049561D">
      <w:pPr>
        <w:numPr>
          <w:ilvl w:val="1"/>
          <w:numId w:val="6"/>
        </w:numPr>
        <w:pBdr>
          <w:top w:val="nil"/>
          <w:left w:val="nil"/>
          <w:bottom w:val="nil"/>
          <w:right w:val="nil"/>
          <w:between w:val="nil"/>
        </w:pBdr>
        <w:ind w:left="1125" w:hanging="405"/>
        <w:jc w:val="both"/>
      </w:pPr>
      <w:r>
        <w:t>В случае получения одной из Сторон информации о форс-мажорных обстоятельствах, которые повлияют на выполнение настоящего Договора, Сторона должна немедленно письменно уведомить об этом другую Сторону.</w:t>
      </w:r>
    </w:p>
    <w:p w14:paraId="72B933F1" w14:textId="77777777" w:rsidR="00FA12F4" w:rsidRDefault="0049561D">
      <w:pPr>
        <w:numPr>
          <w:ilvl w:val="1"/>
          <w:numId w:val="6"/>
        </w:numPr>
        <w:pBdr>
          <w:top w:val="nil"/>
          <w:left w:val="nil"/>
          <w:bottom w:val="nil"/>
          <w:right w:val="nil"/>
          <w:between w:val="nil"/>
        </w:pBdr>
        <w:ind w:left="1125" w:hanging="405"/>
        <w:jc w:val="both"/>
      </w:pPr>
      <w:r>
        <w:t>Если форс-мажорные обстоятельства наносят материальный ущерб или влекут невыполнение обязательств по настоящему Договору, длящееся более 180 (ста восьмидесяти) дней, то любая из сторон имеет право прекратить действие настоящего Договора, предварительно письменно уведомив другую Сторону за 30 (тридцать) дней до прекращения действия Договора. В условиях форс-мажорных обстоятельств Стороны не возмещают друг другу материальный ущерб.</w:t>
      </w:r>
    </w:p>
    <w:p w14:paraId="460AA341" w14:textId="77777777" w:rsidR="00FA12F4" w:rsidRDefault="0049561D">
      <w:pPr>
        <w:numPr>
          <w:ilvl w:val="1"/>
          <w:numId w:val="6"/>
        </w:numPr>
        <w:pBdr>
          <w:top w:val="nil"/>
          <w:left w:val="nil"/>
          <w:bottom w:val="nil"/>
          <w:right w:val="nil"/>
          <w:between w:val="nil"/>
        </w:pBdr>
        <w:ind w:left="1125" w:hanging="405"/>
        <w:jc w:val="both"/>
      </w:pPr>
      <w:r>
        <w:t>Подт</w:t>
      </w:r>
      <w:r>
        <w:rPr>
          <w:color w:val="000000"/>
        </w:rPr>
        <w:t>верждением наступления форс-мажора будет являться официальная справка</w:t>
      </w:r>
      <w:r>
        <w:t xml:space="preserve"> ТПП РФ</w:t>
      </w:r>
      <w:r>
        <w:rPr>
          <w:color w:val="000000"/>
        </w:rPr>
        <w:t>.</w:t>
      </w:r>
    </w:p>
    <w:p w14:paraId="2125D473" w14:textId="77777777" w:rsidR="00FA12F4" w:rsidRDefault="00FA12F4">
      <w:pPr>
        <w:pBdr>
          <w:top w:val="nil"/>
          <w:left w:val="nil"/>
          <w:bottom w:val="nil"/>
          <w:right w:val="nil"/>
          <w:between w:val="nil"/>
        </w:pBdr>
        <w:jc w:val="both"/>
        <w:rPr>
          <w:color w:val="000000"/>
        </w:rPr>
      </w:pPr>
    </w:p>
    <w:p w14:paraId="4353FF77" w14:textId="77777777" w:rsidR="00FA12F4" w:rsidRDefault="0049561D">
      <w:pPr>
        <w:numPr>
          <w:ilvl w:val="0"/>
          <w:numId w:val="6"/>
        </w:numPr>
        <w:pBdr>
          <w:top w:val="nil"/>
          <w:left w:val="nil"/>
          <w:bottom w:val="nil"/>
          <w:right w:val="nil"/>
          <w:between w:val="nil"/>
        </w:pBdr>
        <w:jc w:val="both"/>
        <w:rPr>
          <w:b/>
        </w:rPr>
      </w:pPr>
      <w:r>
        <w:rPr>
          <w:b/>
        </w:rPr>
        <w:t>Конфиденциальность</w:t>
      </w:r>
      <w:r>
        <w:rPr>
          <w:b/>
          <w:color w:val="000000"/>
        </w:rPr>
        <w:t xml:space="preserve"> и коммерческая тайна</w:t>
      </w:r>
    </w:p>
    <w:p w14:paraId="087C6135" w14:textId="77777777" w:rsidR="00FA12F4" w:rsidRDefault="0049561D">
      <w:pPr>
        <w:numPr>
          <w:ilvl w:val="1"/>
          <w:numId w:val="6"/>
        </w:numPr>
        <w:pBdr>
          <w:top w:val="nil"/>
          <w:left w:val="nil"/>
          <w:bottom w:val="nil"/>
          <w:right w:val="nil"/>
          <w:between w:val="nil"/>
        </w:pBdr>
        <w:ind w:left="1125" w:hanging="405"/>
        <w:jc w:val="both"/>
      </w:pPr>
      <w:r>
        <w:t>В течение срока действия настоящего Договора и на период до 1 (одного) года со времени его окончания Стороны обязуются ограничить распространение, доступ или использование конфиденциальной информации, переданной или созданной в рамках настоящего Договора (включая положения и условия настоящего Договора), только тем кругом специалистов и должностных лиц Исполнителя и Заказчика, которым необходимо знать конфиденциальную информацию для выполнения обязательств по настоящему Договору. Применительно к базам данных ПО Заказчика, данный принцип конфиденциальности действует бессрочно.</w:t>
      </w:r>
    </w:p>
    <w:p w14:paraId="26A9F417" w14:textId="77777777" w:rsidR="00FA12F4" w:rsidRDefault="0049561D">
      <w:pPr>
        <w:numPr>
          <w:ilvl w:val="1"/>
          <w:numId w:val="6"/>
        </w:numPr>
        <w:pBdr>
          <w:top w:val="nil"/>
          <w:left w:val="nil"/>
          <w:bottom w:val="nil"/>
          <w:right w:val="nil"/>
          <w:between w:val="nil"/>
        </w:pBdr>
        <w:ind w:left="1125" w:hanging="405"/>
        <w:jc w:val="both"/>
      </w:pPr>
      <w:r>
        <w:t>Обязательства, изложенные в параграфе 7.1 настоящего Договора, неприменимы, если конфиденциальная информация: а) стала общедоступна при отсутствии виновных действий любой из Сторон; б) стала доступной третьим лицам в соответствии с требованиями органов государственной власти, уполномоченных запрашивать и получать конфиденциальную информацию; в) независимо разработана; г) получена от третьей стороны без обязательств соблюдения конфиденциальности.</w:t>
      </w:r>
    </w:p>
    <w:p w14:paraId="6105D4EB" w14:textId="77777777" w:rsidR="00FA12F4" w:rsidRDefault="0049561D">
      <w:pPr>
        <w:numPr>
          <w:ilvl w:val="1"/>
          <w:numId w:val="6"/>
        </w:numPr>
        <w:pBdr>
          <w:top w:val="nil"/>
          <w:left w:val="nil"/>
          <w:bottom w:val="nil"/>
          <w:right w:val="nil"/>
          <w:between w:val="nil"/>
        </w:pBdr>
        <w:ind w:left="1125" w:hanging="405"/>
        <w:jc w:val="both"/>
      </w:pPr>
      <w:r>
        <w:t>Исполнитель имеет право разместить информацию о Заказчике и характере выполняемых для него (Заказчика) услуг работ в своем портфолио, в том числе заявлять об этом публично и размещать информацию на его (Исполнителя)</w:t>
      </w:r>
      <w:r>
        <w:rPr>
          <w:color w:val="000000"/>
        </w:rPr>
        <w:t xml:space="preserve"> сайте.</w:t>
      </w:r>
    </w:p>
    <w:p w14:paraId="37C62EE9" w14:textId="77777777" w:rsidR="00FA12F4" w:rsidRDefault="00FA12F4">
      <w:pPr>
        <w:pBdr>
          <w:top w:val="nil"/>
          <w:left w:val="nil"/>
          <w:bottom w:val="nil"/>
          <w:right w:val="nil"/>
          <w:between w:val="nil"/>
        </w:pBdr>
        <w:jc w:val="both"/>
        <w:rPr>
          <w:color w:val="000000"/>
        </w:rPr>
      </w:pPr>
    </w:p>
    <w:p w14:paraId="49027DEE" w14:textId="77777777" w:rsidR="00FA12F4" w:rsidRDefault="0049561D">
      <w:pPr>
        <w:numPr>
          <w:ilvl w:val="0"/>
          <w:numId w:val="6"/>
        </w:numPr>
        <w:pBdr>
          <w:top w:val="nil"/>
          <w:left w:val="nil"/>
          <w:bottom w:val="nil"/>
          <w:right w:val="nil"/>
          <w:between w:val="nil"/>
        </w:pBdr>
        <w:jc w:val="both"/>
        <w:rPr>
          <w:b/>
        </w:rPr>
      </w:pPr>
      <w:r>
        <w:rPr>
          <w:b/>
        </w:rPr>
        <w:t>Срок</w:t>
      </w:r>
      <w:r>
        <w:rPr>
          <w:b/>
          <w:color w:val="000000"/>
        </w:rPr>
        <w:t xml:space="preserve"> действия договора </w:t>
      </w:r>
    </w:p>
    <w:p w14:paraId="7FA5F2C4" w14:textId="77777777" w:rsidR="00FA12F4" w:rsidRDefault="0049561D">
      <w:pPr>
        <w:numPr>
          <w:ilvl w:val="1"/>
          <w:numId w:val="6"/>
        </w:numPr>
        <w:pBdr>
          <w:top w:val="nil"/>
          <w:left w:val="nil"/>
          <w:bottom w:val="nil"/>
          <w:right w:val="nil"/>
          <w:between w:val="nil"/>
        </w:pBdr>
        <w:ind w:left="1125" w:hanging="405"/>
        <w:jc w:val="both"/>
      </w:pPr>
      <w:r>
        <w:t>Настоящий Договор вступает в силу с момента его подписания обеими Сторонами.</w:t>
      </w:r>
    </w:p>
    <w:p w14:paraId="1C5F4B35" w14:textId="77777777" w:rsidR="00FA12F4" w:rsidRDefault="0049561D">
      <w:pPr>
        <w:numPr>
          <w:ilvl w:val="1"/>
          <w:numId w:val="6"/>
        </w:numPr>
        <w:pBdr>
          <w:top w:val="nil"/>
          <w:left w:val="nil"/>
          <w:bottom w:val="nil"/>
          <w:right w:val="nil"/>
          <w:between w:val="nil"/>
        </w:pBdr>
        <w:ind w:left="1125" w:hanging="405"/>
        <w:jc w:val="both"/>
      </w:pPr>
      <w:r>
        <w:t>Срок действия настоящего Догов</w:t>
      </w:r>
      <w:r w:rsidR="003C022E">
        <w:t>ора действует до 31 декабря 2026</w:t>
      </w:r>
      <w:r>
        <w:t xml:space="preserve"> г., а в части взаиморасчетов – до полного их завершения.</w:t>
      </w:r>
    </w:p>
    <w:p w14:paraId="0ED4E96D" w14:textId="77777777" w:rsidR="00FA12F4" w:rsidRDefault="0049561D">
      <w:pPr>
        <w:numPr>
          <w:ilvl w:val="1"/>
          <w:numId w:val="6"/>
        </w:numPr>
        <w:pBdr>
          <w:top w:val="nil"/>
          <w:left w:val="nil"/>
          <w:bottom w:val="nil"/>
          <w:right w:val="nil"/>
          <w:between w:val="nil"/>
        </w:pBdr>
        <w:ind w:left="1125" w:hanging="405"/>
        <w:jc w:val="both"/>
      </w:pPr>
      <w:r>
        <w:t>Договор автоматически продлевается на каждый следующий год, в случае, если ни одна из сторон за 10 (Десять) рабочих дней до предполагаемой даты его расторжения письменно не заявит о желании его расторгнуть.</w:t>
      </w:r>
    </w:p>
    <w:p w14:paraId="190BC4C8" w14:textId="77777777" w:rsidR="00FA12F4" w:rsidRDefault="0049561D">
      <w:pPr>
        <w:numPr>
          <w:ilvl w:val="1"/>
          <w:numId w:val="6"/>
        </w:numPr>
        <w:pBdr>
          <w:top w:val="nil"/>
          <w:left w:val="nil"/>
          <w:bottom w:val="nil"/>
          <w:right w:val="nil"/>
          <w:between w:val="nil"/>
        </w:pBdr>
        <w:ind w:left="1125" w:hanging="405"/>
        <w:jc w:val="both"/>
      </w:pPr>
      <w:r>
        <w:t>Стороны признают юридическую силу настоящего договора, подписанного и переданного с использованием факсимильной связи и электронной почты, равно как и всех связанных с ним документов, подписанных и переданных аналогичным способом.</w:t>
      </w:r>
    </w:p>
    <w:p w14:paraId="7388D963" w14:textId="77777777" w:rsidR="00092BC4" w:rsidRPr="00297B1F" w:rsidRDefault="00092BC4">
      <w:pPr>
        <w:numPr>
          <w:ilvl w:val="1"/>
          <w:numId w:val="6"/>
        </w:numPr>
        <w:pBdr>
          <w:top w:val="nil"/>
          <w:left w:val="nil"/>
          <w:bottom w:val="nil"/>
          <w:right w:val="nil"/>
          <w:between w:val="nil"/>
        </w:pBdr>
        <w:ind w:left="1125" w:hanging="405"/>
        <w:jc w:val="both"/>
      </w:pPr>
      <w:r w:rsidRPr="00297B1F">
        <w:t>Заказчик</w:t>
      </w:r>
      <w:r w:rsidR="0049561D" w:rsidRPr="00297B1F">
        <w:t xml:space="preserve"> вправе отказаться от </w:t>
      </w:r>
      <w:r w:rsidRPr="00297B1F">
        <w:t xml:space="preserve">исполнения </w:t>
      </w:r>
      <w:r w:rsidR="0049561D" w:rsidRPr="00297B1F">
        <w:t>настоящего договора в одностороннем внесудебном порядке</w:t>
      </w:r>
      <w:r w:rsidRPr="00297B1F">
        <w:t xml:space="preserve"> в любое время, уведомив об этом Исполнителя за 30 календарных дней до даты расторжения настоящего договора  и оплатив фактически оказанные услуги в рамках настоящего договора.</w:t>
      </w:r>
    </w:p>
    <w:p w14:paraId="640895A9" w14:textId="77777777" w:rsidR="00FA12F4" w:rsidRPr="00092BC4" w:rsidRDefault="0049561D" w:rsidP="00092BC4">
      <w:pPr>
        <w:numPr>
          <w:ilvl w:val="0"/>
          <w:numId w:val="6"/>
        </w:numPr>
        <w:pBdr>
          <w:top w:val="nil"/>
          <w:left w:val="nil"/>
          <w:bottom w:val="nil"/>
          <w:right w:val="nil"/>
          <w:between w:val="nil"/>
        </w:pBdr>
        <w:jc w:val="both"/>
        <w:rPr>
          <w:b/>
        </w:rPr>
      </w:pPr>
      <w:r w:rsidRPr="00092BC4">
        <w:rPr>
          <w:b/>
        </w:rPr>
        <w:t>Ответственность</w:t>
      </w:r>
      <w:r w:rsidRPr="00092BC4">
        <w:rPr>
          <w:b/>
          <w:color w:val="000000"/>
        </w:rPr>
        <w:t xml:space="preserve"> Сторон</w:t>
      </w:r>
    </w:p>
    <w:p w14:paraId="38626769" w14:textId="77777777" w:rsidR="00FA12F4" w:rsidRDefault="0049561D">
      <w:pPr>
        <w:numPr>
          <w:ilvl w:val="1"/>
          <w:numId w:val="6"/>
        </w:numPr>
        <w:pBdr>
          <w:top w:val="nil"/>
          <w:left w:val="nil"/>
          <w:bottom w:val="nil"/>
          <w:right w:val="nil"/>
          <w:between w:val="nil"/>
        </w:pBdr>
        <w:ind w:left="1125" w:hanging="405"/>
        <w:jc w:val="both"/>
      </w:pPr>
      <w:r>
        <w:t>В</w:t>
      </w:r>
      <w:r>
        <w:rPr>
          <w:color w:val="000000"/>
        </w:rPr>
        <w:t xml:space="preserve"> случае нарушения Исполнителем сроков оказания услуг:</w:t>
      </w:r>
    </w:p>
    <w:p w14:paraId="3225FA04" w14:textId="77777777" w:rsidR="00FA12F4" w:rsidRDefault="0049561D">
      <w:pPr>
        <w:pBdr>
          <w:top w:val="nil"/>
          <w:left w:val="nil"/>
          <w:bottom w:val="nil"/>
          <w:right w:val="nil"/>
          <w:between w:val="nil"/>
        </w:pBdr>
        <w:ind w:left="1134"/>
        <w:jc w:val="both"/>
        <w:rPr>
          <w:color w:val="000000"/>
        </w:rPr>
      </w:pPr>
      <w:r>
        <w:rPr>
          <w:color w:val="000000"/>
        </w:rPr>
        <w:t>- В случае произведенной 100% предоплаты за согласованные Услуги Исполнитель оплачивает на расчетный счет Заказчику штраф в размере 0,</w:t>
      </w:r>
      <w:r w:rsidR="003C022E">
        <w:rPr>
          <w:color w:val="000000"/>
        </w:rPr>
        <w:t>0</w:t>
      </w:r>
      <w:r>
        <w:rPr>
          <w:color w:val="000000"/>
        </w:rPr>
        <w:t>1% за каждый рабочий день просрочки от стоимости услуг в части оплаты, перечисленной Заказчиком Исполнителю.</w:t>
      </w:r>
    </w:p>
    <w:p w14:paraId="75F5413E" w14:textId="77777777" w:rsidR="00FA12F4" w:rsidRDefault="0049561D">
      <w:pPr>
        <w:pBdr>
          <w:top w:val="nil"/>
          <w:left w:val="nil"/>
          <w:bottom w:val="nil"/>
          <w:right w:val="nil"/>
          <w:between w:val="nil"/>
        </w:pBdr>
        <w:ind w:left="1134"/>
        <w:jc w:val="both"/>
        <w:rPr>
          <w:color w:val="000000"/>
        </w:rPr>
      </w:pPr>
      <w:r>
        <w:rPr>
          <w:color w:val="000000"/>
        </w:rPr>
        <w:t>- В случае частичной предоплаты или оплаты по факту Заказчиком за согласованный объем услуг, общая стоимость услуг корректируется на сумму штрафа.</w:t>
      </w:r>
    </w:p>
    <w:p w14:paraId="5CD4E6E6" w14:textId="77777777" w:rsidR="00FA12F4" w:rsidRDefault="0049561D">
      <w:pPr>
        <w:pBdr>
          <w:top w:val="nil"/>
          <w:left w:val="nil"/>
          <w:bottom w:val="nil"/>
          <w:right w:val="nil"/>
          <w:between w:val="nil"/>
        </w:pBdr>
        <w:ind w:left="1134"/>
        <w:jc w:val="both"/>
        <w:rPr>
          <w:color w:val="000000"/>
        </w:rPr>
      </w:pPr>
      <w:r>
        <w:rPr>
          <w:color w:val="000000"/>
        </w:rPr>
        <w:lastRenderedPageBreak/>
        <w:t xml:space="preserve">Штраф не выплачивается, если превышение сроков оказания услуг вызвано отсутствием необходимой информации, которую Заказчик должен был передать Исполнителю, а также нарушением сроков отклика (ответа) на сообщения Исполнителя, установленные в п. </w:t>
      </w:r>
      <w:r>
        <w:t>3.1.3.</w:t>
      </w:r>
      <w:r>
        <w:rPr>
          <w:color w:val="000000"/>
        </w:rPr>
        <w:t xml:space="preserve"> настоящего договора.</w:t>
      </w:r>
    </w:p>
    <w:p w14:paraId="6EAAFDAA" w14:textId="77777777" w:rsidR="00FA12F4" w:rsidRDefault="0049561D">
      <w:pPr>
        <w:numPr>
          <w:ilvl w:val="1"/>
          <w:numId w:val="6"/>
        </w:numPr>
        <w:pBdr>
          <w:top w:val="nil"/>
          <w:left w:val="nil"/>
          <w:bottom w:val="nil"/>
          <w:right w:val="nil"/>
          <w:between w:val="nil"/>
        </w:pBdr>
        <w:ind w:left="1125" w:hanging="405"/>
        <w:jc w:val="both"/>
      </w:pPr>
      <w:r>
        <w:t>В</w:t>
      </w:r>
      <w:r>
        <w:rPr>
          <w:color w:val="000000"/>
        </w:rPr>
        <w:t xml:space="preserve"> случае нарушения Заказчиком сроков отклика, установленные в п. </w:t>
      </w:r>
      <w:r>
        <w:t xml:space="preserve">3.1.3. </w:t>
      </w:r>
      <w:r>
        <w:rPr>
          <w:color w:val="000000"/>
        </w:rPr>
        <w:t>настоящего договора могут быть предприняты следующие действия со стороны Исполнителя:</w:t>
      </w:r>
    </w:p>
    <w:p w14:paraId="30D2431E" w14:textId="77777777" w:rsidR="00FA12F4" w:rsidRDefault="0049561D">
      <w:pPr>
        <w:numPr>
          <w:ilvl w:val="0"/>
          <w:numId w:val="1"/>
        </w:numPr>
        <w:pBdr>
          <w:top w:val="nil"/>
          <w:left w:val="nil"/>
          <w:bottom w:val="nil"/>
          <w:right w:val="nil"/>
          <w:between w:val="nil"/>
        </w:pBdr>
        <w:jc w:val="both"/>
        <w:rPr>
          <w:color w:val="000000"/>
        </w:rPr>
      </w:pPr>
      <w:r>
        <w:rPr>
          <w:color w:val="000000"/>
        </w:rPr>
        <w:t>сроки реализации Услуги автоматически продляются на соответствующий срок задержки отклика Заказчика;</w:t>
      </w:r>
    </w:p>
    <w:p w14:paraId="0D65A002" w14:textId="77777777" w:rsidR="00FA12F4" w:rsidRDefault="0049561D">
      <w:pPr>
        <w:numPr>
          <w:ilvl w:val="0"/>
          <w:numId w:val="1"/>
        </w:numPr>
        <w:pBdr>
          <w:top w:val="nil"/>
          <w:left w:val="nil"/>
          <w:bottom w:val="nil"/>
          <w:right w:val="nil"/>
          <w:between w:val="nil"/>
        </w:pBdr>
        <w:jc w:val="both"/>
        <w:rPr>
          <w:color w:val="000000"/>
        </w:rPr>
      </w:pPr>
      <w:r>
        <w:rPr>
          <w:color w:val="000000"/>
        </w:rPr>
        <w:t>реализация Услуги может быть приостановлена, с последующей оплатой Заказчиком полной стоимости фактически реализованного объема услуг. Размер фактически оказанных услуг определяется Исполнителем и не может быть оспорен со стороны Заказчика.</w:t>
      </w:r>
    </w:p>
    <w:p w14:paraId="0EB8127E" w14:textId="77777777" w:rsidR="00FA12F4" w:rsidRDefault="00FA12F4">
      <w:pPr>
        <w:pBdr>
          <w:top w:val="nil"/>
          <w:left w:val="nil"/>
          <w:bottom w:val="nil"/>
          <w:right w:val="nil"/>
          <w:between w:val="nil"/>
        </w:pBdr>
        <w:jc w:val="both"/>
        <w:rPr>
          <w:color w:val="000000"/>
        </w:rPr>
      </w:pPr>
    </w:p>
    <w:p w14:paraId="46AA343B" w14:textId="77777777" w:rsidR="00B43A09" w:rsidRPr="00B43A09" w:rsidRDefault="00B43A09" w:rsidP="00B43A09">
      <w:pPr>
        <w:numPr>
          <w:ilvl w:val="0"/>
          <w:numId w:val="6"/>
        </w:numPr>
        <w:pBdr>
          <w:top w:val="nil"/>
          <w:left w:val="nil"/>
          <w:bottom w:val="nil"/>
          <w:right w:val="nil"/>
          <w:between w:val="nil"/>
        </w:pBdr>
        <w:jc w:val="both"/>
        <w:rPr>
          <w:b/>
        </w:rPr>
      </w:pPr>
      <w:r w:rsidRPr="00B43A09">
        <w:rPr>
          <w:b/>
        </w:rPr>
        <w:t>Использование электронного документооборота (ЭДО).</w:t>
      </w:r>
    </w:p>
    <w:p w14:paraId="0AA287B7" w14:textId="77777777" w:rsidR="00B43A09" w:rsidRPr="00B43A09" w:rsidRDefault="00B43A09" w:rsidP="00B43A09">
      <w:pPr>
        <w:pBdr>
          <w:top w:val="nil"/>
          <w:left w:val="nil"/>
          <w:bottom w:val="nil"/>
          <w:right w:val="nil"/>
          <w:between w:val="nil"/>
        </w:pBdr>
        <w:ind w:left="1123" w:hanging="403"/>
        <w:jc w:val="both"/>
      </w:pPr>
      <w:r>
        <w:t>10.1.</w:t>
      </w:r>
      <w:r w:rsidRPr="00B43A09">
        <w:t>Стороны пришли к соглашению принимать электронные документы, переданные через систему электронного документооборота (далее – Система ЭДО) и подписанные усиленной квалифицированной электронной подписью (далее – УКЭП) при соблюдении условий, предусмотренных настоящим Договором.</w:t>
      </w:r>
    </w:p>
    <w:p w14:paraId="183D2783" w14:textId="77777777" w:rsidR="00B43A09" w:rsidRPr="00B43A09" w:rsidRDefault="00B43A09" w:rsidP="00B43A09">
      <w:pPr>
        <w:pBdr>
          <w:top w:val="nil"/>
          <w:left w:val="nil"/>
          <w:bottom w:val="nil"/>
          <w:right w:val="nil"/>
          <w:between w:val="nil"/>
        </w:pBdr>
        <w:ind w:left="1123" w:hanging="403"/>
        <w:jc w:val="both"/>
      </w:pPr>
      <w:r>
        <w:t>10.2.</w:t>
      </w:r>
      <w:r w:rsidRPr="00B43A09">
        <w:t>Под электронным документом понимается документ, созданный в электронной форме без предварительного документирования на бумажном носителе, подписанный УКЭП в порядке, установленном законодательством Российской Федерации.</w:t>
      </w:r>
    </w:p>
    <w:p w14:paraId="7D21909F" w14:textId="77777777" w:rsidR="00B43A09" w:rsidRPr="00B43A09" w:rsidRDefault="00B43A09" w:rsidP="00B43A09">
      <w:pPr>
        <w:pBdr>
          <w:top w:val="nil"/>
          <w:left w:val="nil"/>
          <w:bottom w:val="nil"/>
          <w:right w:val="nil"/>
          <w:between w:val="nil"/>
        </w:pBdr>
        <w:ind w:left="1123" w:hanging="403"/>
        <w:jc w:val="both"/>
      </w:pPr>
      <w:r>
        <w:t xml:space="preserve">10.3. </w:t>
      </w:r>
      <w:r w:rsidRPr="00B43A09">
        <w:t>Стороны согласились принимать к сведению и исполнению следующие электронные документы: настоящий Договор и приложения к нему; Дополнительные соглашения; Счета на оплату (счета-фактуры); Акты, Уведомления, Письма, Требования, Претензии.</w:t>
      </w:r>
    </w:p>
    <w:p w14:paraId="0BB62145" w14:textId="77777777" w:rsidR="00B43A09" w:rsidRPr="00B43A09" w:rsidRDefault="00B43A09" w:rsidP="00B43A09">
      <w:pPr>
        <w:pBdr>
          <w:top w:val="nil"/>
          <w:left w:val="nil"/>
          <w:bottom w:val="nil"/>
          <w:right w:val="nil"/>
          <w:between w:val="nil"/>
        </w:pBdr>
        <w:ind w:left="1123" w:hanging="403"/>
        <w:jc w:val="both"/>
      </w:pPr>
      <w:r w:rsidRPr="00B43A09">
        <w:t>10.4. Электронные документы подписываются в течение 3 (трех) календарных дней с момента направления документа. К электронным документам применяются также иные условия настоящего Договора, относящиеся к аналогичным документам на бумажных носителях, за исключением положений, противоречащих сущности электронного документооборота.</w:t>
      </w:r>
    </w:p>
    <w:p w14:paraId="65271122" w14:textId="77777777" w:rsidR="00B43A09" w:rsidRPr="00B43A09" w:rsidRDefault="00B43A09" w:rsidP="00B43A09">
      <w:pPr>
        <w:pBdr>
          <w:top w:val="nil"/>
          <w:left w:val="nil"/>
          <w:bottom w:val="nil"/>
          <w:right w:val="nil"/>
          <w:between w:val="nil"/>
        </w:pBdr>
        <w:ind w:left="1123" w:hanging="403"/>
        <w:jc w:val="both"/>
      </w:pPr>
      <w:r w:rsidRPr="00B43A09">
        <w:t>10.5. Электронные документы, подписанные УКЭП, приравниваются к бумажным документам, подписанным собственноручной подписью, и могут использоваться в качестве доказательств и предоставляться по запросам органам власти.</w:t>
      </w:r>
    </w:p>
    <w:p w14:paraId="26C9209E" w14:textId="77777777" w:rsidR="00B43A09" w:rsidRPr="00B43A09" w:rsidRDefault="00B43A09" w:rsidP="00B43A09">
      <w:pPr>
        <w:pBdr>
          <w:top w:val="nil"/>
          <w:left w:val="nil"/>
          <w:bottom w:val="nil"/>
          <w:right w:val="nil"/>
          <w:between w:val="nil"/>
        </w:pBdr>
        <w:ind w:left="1123" w:hanging="403"/>
        <w:jc w:val="both"/>
      </w:pPr>
      <w:r w:rsidRPr="00B43A09">
        <w:t>10.6. Электронные документы, указанные в п. 10.3 настоящего Договора, подписываются лицами, уполномоченными на это в установленном порядке. Стороны обязуются использовать, принимать и признавать квалифицированные сертификаты ключей проверки подписей, выпущенные в соответствии с действующим законодательством РФ, что подтверждается соответствующим свидетельством. Квалифицированный сертификат ключа проверки подписи должен быть действительным (не прекращен, не аннулирован) на момент подписания электронного документа и содержать сведения, необходимые для однозначной идентификации владельца сертификата ключа проверки подписи.</w:t>
      </w:r>
    </w:p>
    <w:p w14:paraId="0CF50A05" w14:textId="77777777" w:rsidR="00B43A09" w:rsidRPr="00B43A09" w:rsidRDefault="00B43A09" w:rsidP="00B43A09">
      <w:pPr>
        <w:pBdr>
          <w:top w:val="nil"/>
          <w:left w:val="nil"/>
          <w:bottom w:val="nil"/>
          <w:right w:val="nil"/>
          <w:between w:val="nil"/>
        </w:pBdr>
        <w:ind w:left="1123" w:hanging="403"/>
        <w:jc w:val="both"/>
      </w:pPr>
      <w:r>
        <w:t xml:space="preserve">10.7.  </w:t>
      </w:r>
      <w:r w:rsidRPr="00B43A09">
        <w:t>В случае невозможности обмена электронными документами любой из Сторон в течение 48 часов, в том числе, но не ограничиваясь, по причине отсутствия технической возможности для электронного документооборота, электронный документооборот приостанавливается. Сторона, у которой возникла невозможность электронного документооборота, обязана в течение 24 часов с момента направления проекта Договора известить об этом другую Сторону, а также известить о восстановлении электронного документооборота. С момента получения уведомления о невозможности электронного документооборота до момента получения уведомления о восстановлении электронного документооборота Стороны переходят на обмен документами, оформленными на бумажном носителе, подписанными собственноручной подписью и заверенными печатью (при наличии).</w:t>
      </w:r>
    </w:p>
    <w:p w14:paraId="2F8E1345" w14:textId="77777777" w:rsidR="00B43A09" w:rsidRDefault="00B43A09" w:rsidP="00B43A09">
      <w:pPr>
        <w:pBdr>
          <w:top w:val="nil"/>
          <w:left w:val="nil"/>
          <w:bottom w:val="nil"/>
          <w:right w:val="nil"/>
          <w:between w:val="nil"/>
        </w:pBdr>
        <w:ind w:left="1123" w:hanging="403"/>
        <w:jc w:val="both"/>
      </w:pPr>
      <w:r>
        <w:t xml:space="preserve">10.8. </w:t>
      </w:r>
      <w:r w:rsidRPr="00B43A09">
        <w:t>Использование электронных документов между Сторонами не отменяет использование иных способов связи для обм</w:t>
      </w:r>
      <w:r>
        <w:t xml:space="preserve">ена документами и сообщениями. </w:t>
      </w:r>
    </w:p>
    <w:p w14:paraId="78861368" w14:textId="77777777" w:rsidR="00B43A09" w:rsidRDefault="00B43A09" w:rsidP="00B43A09">
      <w:pPr>
        <w:pBdr>
          <w:top w:val="nil"/>
          <w:left w:val="nil"/>
          <w:bottom w:val="nil"/>
          <w:right w:val="nil"/>
          <w:between w:val="nil"/>
        </w:pBdr>
        <w:ind w:left="1123" w:hanging="403"/>
        <w:jc w:val="both"/>
      </w:pPr>
      <w:r w:rsidRPr="00B43A09">
        <w:t xml:space="preserve">10.9. Организация электронного документооборота между Сторонами по Договору не отменяет возможности использования бумажного документооборота между Сторонами в случае необходимости. </w:t>
      </w:r>
    </w:p>
    <w:p w14:paraId="4AA378B6" w14:textId="77777777" w:rsidR="00B43A09" w:rsidRPr="00B43A09" w:rsidRDefault="00B43A09" w:rsidP="00B43A09">
      <w:pPr>
        <w:pBdr>
          <w:top w:val="nil"/>
          <w:left w:val="nil"/>
          <w:bottom w:val="nil"/>
          <w:right w:val="nil"/>
          <w:between w:val="nil"/>
        </w:pBdr>
        <w:ind w:left="1123" w:hanging="403"/>
        <w:jc w:val="both"/>
      </w:pPr>
    </w:p>
    <w:p w14:paraId="7C5AC896" w14:textId="77777777" w:rsidR="00FA12F4" w:rsidRDefault="0049561D" w:rsidP="00B43A09">
      <w:pPr>
        <w:numPr>
          <w:ilvl w:val="0"/>
          <w:numId w:val="6"/>
        </w:numPr>
        <w:pBdr>
          <w:top w:val="nil"/>
          <w:left w:val="nil"/>
          <w:bottom w:val="nil"/>
          <w:right w:val="nil"/>
          <w:between w:val="nil"/>
        </w:pBdr>
        <w:jc w:val="both"/>
        <w:rPr>
          <w:b/>
        </w:rPr>
      </w:pPr>
      <w:r>
        <w:rPr>
          <w:b/>
        </w:rPr>
        <w:t>Дополнительные</w:t>
      </w:r>
      <w:r>
        <w:rPr>
          <w:b/>
          <w:color w:val="000000"/>
        </w:rPr>
        <w:t xml:space="preserve"> условия</w:t>
      </w:r>
    </w:p>
    <w:p w14:paraId="41CE26F7" w14:textId="77777777" w:rsidR="00FA12F4" w:rsidRDefault="0049561D" w:rsidP="00813D7B">
      <w:pPr>
        <w:numPr>
          <w:ilvl w:val="1"/>
          <w:numId w:val="6"/>
        </w:numPr>
        <w:pBdr>
          <w:top w:val="nil"/>
          <w:left w:val="nil"/>
          <w:bottom w:val="nil"/>
          <w:right w:val="nil"/>
          <w:between w:val="nil"/>
        </w:pBdr>
        <w:ind w:left="1123" w:hanging="403"/>
        <w:jc w:val="both"/>
      </w:pPr>
      <w:r>
        <w:t>Вся документация, связанная с взаимодействием Сторон по договору, ведется на русском языке, если для определенных документов явно не указано иное.</w:t>
      </w:r>
    </w:p>
    <w:p w14:paraId="1CB9B0F8" w14:textId="77777777" w:rsidR="00FA12F4" w:rsidRDefault="0049561D">
      <w:pPr>
        <w:numPr>
          <w:ilvl w:val="1"/>
          <w:numId w:val="6"/>
        </w:numPr>
        <w:pBdr>
          <w:top w:val="nil"/>
          <w:left w:val="nil"/>
          <w:bottom w:val="nil"/>
          <w:right w:val="nil"/>
          <w:between w:val="nil"/>
        </w:pBdr>
        <w:ind w:left="1125" w:hanging="405"/>
        <w:jc w:val="both"/>
      </w:pPr>
      <w:r>
        <w:t>Исполнитель не несет ответственности за какие-либо последствия и потери Заказчика, вызванные возникновением технической неисправности.</w:t>
      </w:r>
    </w:p>
    <w:p w14:paraId="1AC6C867" w14:textId="77777777" w:rsidR="00F053B5" w:rsidRDefault="0049561D" w:rsidP="00F053B5">
      <w:pPr>
        <w:numPr>
          <w:ilvl w:val="1"/>
          <w:numId w:val="6"/>
        </w:numPr>
        <w:pBdr>
          <w:top w:val="nil"/>
          <w:left w:val="nil"/>
          <w:bottom w:val="nil"/>
          <w:right w:val="nil"/>
          <w:between w:val="nil"/>
        </w:pBdr>
        <w:ind w:left="1125" w:hanging="405"/>
        <w:jc w:val="both"/>
      </w:pPr>
      <w:r>
        <w:t>Исполнитель вправе без согласования с Заказчиком привлекать третьих лиц для оказания услуг и выполнения работ, предусмотренных настоящим Договором. В случае привлечения Исполнителем для оказания услуг и выполнения работ по настоящему Договору третьих лиц, Исполнитель несет ответственность перед Клиентом за качество и своевременность сделанных работ, выполненных привлеченными третьими лицами в рамках настоящего Договора, как за свои собственные.</w:t>
      </w:r>
    </w:p>
    <w:p w14:paraId="5702D4A2" w14:textId="77777777" w:rsidR="005D1712" w:rsidRPr="00297B1F" w:rsidRDefault="00F053B5" w:rsidP="00F053B5">
      <w:pPr>
        <w:numPr>
          <w:ilvl w:val="1"/>
          <w:numId w:val="6"/>
        </w:numPr>
        <w:pBdr>
          <w:top w:val="nil"/>
          <w:left w:val="nil"/>
          <w:bottom w:val="nil"/>
          <w:right w:val="nil"/>
          <w:between w:val="nil"/>
        </w:pBdr>
        <w:ind w:left="1125" w:hanging="405"/>
        <w:jc w:val="both"/>
      </w:pPr>
      <w:r>
        <w:t xml:space="preserve">. </w:t>
      </w:r>
      <w:r w:rsidR="005D1712" w:rsidRPr="00297B1F">
        <w:t xml:space="preserve">Все споры между Сторонами решаются в досудебном (претензионном) порядке. Претензия должна быть рассмотрена получившей её стороной в течение 15 дней с даты её получения. Датой получения признается дата получения уполномоченным сотрудником нарочно, дата отправки передающей Стороной по электронной почте, а также дата проставления отметки о получении в почтовом отделении. В случае неполучения ответа в установленный срок, возврата письма или не достижения соглашения по возникшему спору, спор может быть передан на рассмотрение в судебном порядке </w:t>
      </w:r>
      <w:r w:rsidR="005D1712" w:rsidRPr="00297B1F">
        <w:rPr>
          <w:color w:val="000000"/>
        </w:rPr>
        <w:t>в арбитражный суд по месту нахождения Истца</w:t>
      </w:r>
      <w:r w:rsidR="005D1712" w:rsidRPr="00297B1F">
        <w:t xml:space="preserve"> </w:t>
      </w:r>
      <w:r w:rsidR="005D1712" w:rsidRPr="00297B1F">
        <w:rPr>
          <w:color w:val="000000"/>
        </w:rPr>
        <w:t>и реш</w:t>
      </w:r>
      <w:r w:rsidR="0094417D">
        <w:rPr>
          <w:color w:val="000000"/>
        </w:rPr>
        <w:t>ается согласно  законодательству</w:t>
      </w:r>
      <w:r w:rsidR="005D1712" w:rsidRPr="00297B1F">
        <w:rPr>
          <w:color w:val="000000"/>
        </w:rPr>
        <w:t xml:space="preserve"> </w:t>
      </w:r>
      <w:r w:rsidR="005D1712" w:rsidRPr="00297B1F">
        <w:t>Российской Федерации</w:t>
      </w:r>
      <w:r w:rsidR="005D1712" w:rsidRPr="00297B1F">
        <w:rPr>
          <w:color w:val="000000"/>
        </w:rPr>
        <w:t>.</w:t>
      </w:r>
    </w:p>
    <w:p w14:paraId="22A4340E" w14:textId="77777777" w:rsidR="00FA12F4" w:rsidRDefault="00FA12F4" w:rsidP="00F053B5">
      <w:pPr>
        <w:pBdr>
          <w:top w:val="nil"/>
          <w:left w:val="nil"/>
          <w:bottom w:val="nil"/>
          <w:right w:val="nil"/>
          <w:between w:val="nil"/>
        </w:pBdr>
        <w:ind w:left="1123" w:hanging="403"/>
        <w:jc w:val="both"/>
        <w:rPr>
          <w:color w:val="000000"/>
        </w:rPr>
      </w:pPr>
    </w:p>
    <w:p w14:paraId="106DB177" w14:textId="77777777" w:rsidR="00FA12F4" w:rsidRDefault="0049561D">
      <w:pPr>
        <w:pStyle w:val="afd"/>
        <w:numPr>
          <w:ilvl w:val="0"/>
          <w:numId w:val="6"/>
        </w:numPr>
        <w:pBdr>
          <w:top w:val="nil"/>
          <w:left w:val="nil"/>
          <w:bottom w:val="nil"/>
          <w:right w:val="nil"/>
          <w:between w:val="nil"/>
        </w:pBdr>
        <w:spacing w:after="240"/>
        <w:jc w:val="both"/>
        <w:rPr>
          <w:b/>
          <w:color w:val="000000"/>
        </w:rPr>
      </w:pPr>
      <w:r>
        <w:rPr>
          <w:b/>
          <w:color w:val="000000"/>
        </w:rPr>
        <w:t>Юридические адреса и реквизиты Сторон</w:t>
      </w:r>
    </w:p>
    <w:tbl>
      <w:tblPr>
        <w:tblStyle w:val="A60"/>
        <w:tblW w:w="9571" w:type="dxa"/>
        <w:tblInd w:w="0" w:type="dxa"/>
        <w:tblLayout w:type="fixed"/>
        <w:tblLook w:val="0000" w:firstRow="0" w:lastRow="0" w:firstColumn="0" w:lastColumn="0" w:noHBand="0" w:noVBand="0"/>
      </w:tblPr>
      <w:tblGrid>
        <w:gridCol w:w="4785"/>
        <w:gridCol w:w="4786"/>
      </w:tblGrid>
      <w:tr w:rsidR="00FA12F4" w14:paraId="4885F0D8" w14:textId="77777777" w:rsidTr="000341CC">
        <w:tc>
          <w:tcPr>
            <w:tcW w:w="4785" w:type="dxa"/>
          </w:tcPr>
          <w:p w14:paraId="5B3DD46E" w14:textId="77777777" w:rsidR="00FA12F4" w:rsidRDefault="0049561D">
            <w:pPr>
              <w:pBdr>
                <w:top w:val="nil"/>
                <w:left w:val="nil"/>
                <w:bottom w:val="nil"/>
                <w:right w:val="nil"/>
                <w:between w:val="nil"/>
              </w:pBdr>
              <w:rPr>
                <w:color w:val="000000"/>
              </w:rPr>
            </w:pPr>
            <w:r>
              <w:rPr>
                <w:b/>
                <w:color w:val="000000"/>
              </w:rPr>
              <w:t>Заказчик</w:t>
            </w:r>
          </w:p>
        </w:tc>
        <w:tc>
          <w:tcPr>
            <w:tcW w:w="4786" w:type="dxa"/>
          </w:tcPr>
          <w:p w14:paraId="6E0B749F" w14:textId="77777777" w:rsidR="00FA12F4" w:rsidRDefault="0049561D">
            <w:pPr>
              <w:pBdr>
                <w:top w:val="nil"/>
                <w:left w:val="nil"/>
                <w:bottom w:val="nil"/>
                <w:right w:val="nil"/>
                <w:between w:val="nil"/>
              </w:pBdr>
              <w:rPr>
                <w:color w:val="000000"/>
              </w:rPr>
            </w:pPr>
            <w:r>
              <w:rPr>
                <w:b/>
                <w:color w:val="000000"/>
              </w:rPr>
              <w:t>Исполнитель</w:t>
            </w:r>
          </w:p>
        </w:tc>
      </w:tr>
      <w:tr w:rsidR="00FA12F4" w14:paraId="3FB37434" w14:textId="77777777" w:rsidTr="000341CC">
        <w:tc>
          <w:tcPr>
            <w:tcW w:w="4785" w:type="dxa"/>
          </w:tcPr>
          <w:p w14:paraId="55757CB0" w14:textId="77777777" w:rsidR="00E73E8D" w:rsidRDefault="00E73E8D" w:rsidP="00E73E8D">
            <w:pPr>
              <w:widowControl w:val="0"/>
            </w:pPr>
            <w:r>
              <w:t>Общество с ограниченной ответственностью «Новые компьютерные технологии»</w:t>
            </w:r>
          </w:p>
          <w:p w14:paraId="173D4D32" w14:textId="77777777" w:rsidR="00E73E8D" w:rsidRDefault="00E73E8D" w:rsidP="00E73E8D">
            <w:pPr>
              <w:widowControl w:val="0"/>
            </w:pPr>
            <w:r>
              <w:t>ИНН: 7726358399</w:t>
            </w:r>
          </w:p>
          <w:p w14:paraId="25C7482A" w14:textId="77777777" w:rsidR="00E73E8D" w:rsidRDefault="00E73E8D" w:rsidP="00E73E8D">
            <w:pPr>
              <w:widowControl w:val="0"/>
            </w:pPr>
            <w:r>
              <w:t>КПП: 775101001</w:t>
            </w:r>
          </w:p>
          <w:p w14:paraId="6928344B" w14:textId="77777777" w:rsidR="00E73E8D" w:rsidRDefault="00E73E8D" w:rsidP="00E73E8D">
            <w:pPr>
              <w:widowControl w:val="0"/>
            </w:pPr>
            <w:r>
              <w:t>ОГРН: 5157746015774</w:t>
            </w:r>
          </w:p>
          <w:p w14:paraId="466B1490" w14:textId="77777777" w:rsidR="00E73E8D" w:rsidRDefault="00E73E8D" w:rsidP="00E73E8D">
            <w:pPr>
              <w:widowControl w:val="0"/>
            </w:pPr>
            <w:r>
              <w:t xml:space="preserve">Юридический адрес: 108826, город Москва, </w:t>
            </w:r>
            <w:proofErr w:type="spellStart"/>
            <w:r>
              <w:t>вн.тер.г</w:t>
            </w:r>
            <w:proofErr w:type="spellEnd"/>
            <w:r>
              <w:t xml:space="preserve">. поселение Сосенское, п Коммунарка, </w:t>
            </w:r>
            <w:proofErr w:type="spellStart"/>
            <w:r>
              <w:t>ул</w:t>
            </w:r>
            <w:proofErr w:type="spellEnd"/>
            <w:r>
              <w:t xml:space="preserve"> Александры Монаховой, д. 90, к. 1, кв. 113</w:t>
            </w:r>
          </w:p>
          <w:p w14:paraId="1500A0B2" w14:textId="77777777" w:rsidR="00E73E8D" w:rsidRDefault="00E73E8D" w:rsidP="00E73E8D">
            <w:pPr>
              <w:widowControl w:val="0"/>
            </w:pPr>
          </w:p>
          <w:p w14:paraId="542191F9" w14:textId="77777777" w:rsidR="00E73E8D" w:rsidRDefault="00E73E8D" w:rsidP="00E73E8D">
            <w:pPr>
              <w:widowControl w:val="0"/>
            </w:pPr>
            <w:r>
              <w:t>Р/С: 40702810810001645087</w:t>
            </w:r>
          </w:p>
          <w:p w14:paraId="26E9D7F9" w14:textId="77777777" w:rsidR="00E73E8D" w:rsidRDefault="00E73E8D" w:rsidP="00E73E8D">
            <w:pPr>
              <w:widowControl w:val="0"/>
            </w:pPr>
            <w:r>
              <w:t>Банк: АО «</w:t>
            </w:r>
            <w:proofErr w:type="spellStart"/>
            <w:r>
              <w:t>ТБанк</w:t>
            </w:r>
            <w:proofErr w:type="spellEnd"/>
            <w:r>
              <w:t>»</w:t>
            </w:r>
          </w:p>
          <w:p w14:paraId="740F2F1D" w14:textId="77777777" w:rsidR="00E73E8D" w:rsidRDefault="00E73E8D" w:rsidP="00E73E8D">
            <w:pPr>
              <w:widowControl w:val="0"/>
            </w:pPr>
            <w:r>
              <w:t>К/С: 30101810145250000974</w:t>
            </w:r>
          </w:p>
          <w:p w14:paraId="058F6C91" w14:textId="77777777" w:rsidR="00CA7C2C" w:rsidRDefault="00E73E8D" w:rsidP="00E73E8D">
            <w:r>
              <w:t>БИК: 044525974</w:t>
            </w:r>
            <w:r w:rsidR="00CA7C2C" w:rsidRPr="00CA7C2C">
              <w:cr/>
            </w:r>
          </w:p>
          <w:p w14:paraId="6A44A1E8" w14:textId="77777777" w:rsidR="00CA7C2C" w:rsidRDefault="00CA7C2C"/>
          <w:p w14:paraId="66043A10" w14:textId="77777777" w:rsidR="00CA7C2C" w:rsidRDefault="00CA7C2C"/>
        </w:tc>
        <w:tc>
          <w:tcPr>
            <w:tcW w:w="4786" w:type="dxa"/>
          </w:tcPr>
          <w:p w14:paraId="4B347086" w14:textId="77777777" w:rsidR="00FA12F4" w:rsidRDefault="0049561D">
            <w:r>
              <w:t xml:space="preserve">Индивидуальный предприниматель </w:t>
            </w:r>
          </w:p>
          <w:p w14:paraId="35CD900F" w14:textId="77777777" w:rsidR="00FA12F4" w:rsidRDefault="0049561D">
            <w:r>
              <w:t xml:space="preserve">Чумаков Николай Александрович </w:t>
            </w:r>
          </w:p>
          <w:p w14:paraId="2A1C5EF3" w14:textId="77777777" w:rsidR="00FA12F4" w:rsidRDefault="0049561D">
            <w:r>
              <w:t xml:space="preserve">ИНН: 772584126620 </w:t>
            </w:r>
          </w:p>
          <w:p w14:paraId="1D735F67" w14:textId="77777777" w:rsidR="00FA12F4" w:rsidRDefault="0049561D">
            <w:r>
              <w:t xml:space="preserve">ОГРНИП: 320774600208782 </w:t>
            </w:r>
          </w:p>
          <w:p w14:paraId="6E1FC510" w14:textId="77777777" w:rsidR="00FA12F4" w:rsidRDefault="0049561D">
            <w:r>
              <w:t xml:space="preserve">Юридический адрес: 115142, РФ, г. Москва, ул. Затонная, д.12, корп. 2, кв. 286 </w:t>
            </w:r>
          </w:p>
          <w:p w14:paraId="53D7DE10" w14:textId="77777777" w:rsidR="00FA12F4" w:rsidRDefault="00FA12F4"/>
          <w:p w14:paraId="1B6EF131" w14:textId="77777777" w:rsidR="00FA12F4" w:rsidRDefault="0049561D">
            <w:r>
              <w:t xml:space="preserve">Р/сч 40802810101500095782 в </w:t>
            </w:r>
          </w:p>
          <w:p w14:paraId="0A27B56D" w14:textId="77777777" w:rsidR="00FA12F4" w:rsidRDefault="0049561D">
            <w:r>
              <w:t xml:space="preserve">ООО "Банк Точка", г. Москва </w:t>
            </w:r>
          </w:p>
          <w:p w14:paraId="3067DB29" w14:textId="77777777" w:rsidR="00FA12F4" w:rsidRDefault="00CA7C2C">
            <w:r>
              <w:t>БИК</w:t>
            </w:r>
            <w:r w:rsidR="0049561D">
              <w:t xml:space="preserve"> 044525104 </w:t>
            </w:r>
          </w:p>
          <w:p w14:paraId="1B4F6F17" w14:textId="77777777" w:rsidR="00FA12F4" w:rsidRDefault="00CA7C2C">
            <w:r>
              <w:t>к/</w:t>
            </w:r>
            <w:proofErr w:type="spellStart"/>
            <w:r>
              <w:t>сч</w:t>
            </w:r>
            <w:proofErr w:type="spellEnd"/>
            <w:r w:rsidR="0049561D">
              <w:t xml:space="preserve"> 30101810745374525104 </w:t>
            </w:r>
          </w:p>
          <w:p w14:paraId="51658BDD" w14:textId="77777777" w:rsidR="00FA12F4" w:rsidRDefault="00FA12F4">
            <w:pPr>
              <w:pBdr>
                <w:top w:val="nil"/>
                <w:left w:val="nil"/>
                <w:bottom w:val="nil"/>
                <w:right w:val="nil"/>
                <w:between w:val="nil"/>
              </w:pBdr>
            </w:pPr>
          </w:p>
        </w:tc>
      </w:tr>
      <w:tr w:rsidR="00FA12F4" w14:paraId="775E58C2" w14:textId="77777777" w:rsidTr="000341CC">
        <w:trPr>
          <w:trHeight w:val="5"/>
        </w:trPr>
        <w:tc>
          <w:tcPr>
            <w:tcW w:w="4785" w:type="dxa"/>
          </w:tcPr>
          <w:p w14:paraId="627DBD57" w14:textId="77777777" w:rsidR="009E3DE6" w:rsidRPr="009E3DE6" w:rsidRDefault="003C022E" w:rsidP="009E3DE6">
            <w:pPr>
              <w:pBdr>
                <w:top w:val="nil"/>
                <w:left w:val="nil"/>
                <w:bottom w:val="nil"/>
                <w:right w:val="nil"/>
                <w:between w:val="nil"/>
              </w:pBdr>
            </w:pPr>
            <w:r>
              <w:t xml:space="preserve"> Генеральный д</w:t>
            </w:r>
            <w:r w:rsidR="009E3DE6" w:rsidRPr="009E3DE6">
              <w:t>иректор</w:t>
            </w:r>
          </w:p>
          <w:p w14:paraId="0CD59344" w14:textId="77777777" w:rsidR="009E3DE6" w:rsidRPr="009E3DE6" w:rsidRDefault="009E3DE6" w:rsidP="009E3DE6">
            <w:pPr>
              <w:pBdr>
                <w:top w:val="nil"/>
                <w:left w:val="nil"/>
                <w:bottom w:val="nil"/>
                <w:right w:val="nil"/>
                <w:between w:val="nil"/>
              </w:pBdr>
            </w:pPr>
          </w:p>
          <w:p w14:paraId="787F5750" w14:textId="77777777" w:rsidR="00FA12F4" w:rsidRDefault="009E3DE6" w:rsidP="009E3DE6">
            <w:pPr>
              <w:pBdr>
                <w:top w:val="nil"/>
                <w:left w:val="nil"/>
                <w:bottom w:val="nil"/>
                <w:right w:val="nil"/>
                <w:between w:val="nil"/>
              </w:pBdr>
            </w:pPr>
            <w:r w:rsidRPr="009E3DE6">
              <w:t xml:space="preserve">___________________ / </w:t>
            </w:r>
            <w:r w:rsidR="00E73E8D">
              <w:t>Гундарев М.Ю</w:t>
            </w:r>
            <w:r w:rsidRPr="009E3DE6">
              <w:t>. /</w:t>
            </w:r>
          </w:p>
          <w:p w14:paraId="4845A06F" w14:textId="77777777" w:rsidR="009E3DE6" w:rsidRDefault="009E3DE6" w:rsidP="009E3DE6">
            <w:pPr>
              <w:pBdr>
                <w:top w:val="nil"/>
                <w:left w:val="nil"/>
                <w:bottom w:val="nil"/>
                <w:right w:val="nil"/>
                <w:between w:val="nil"/>
              </w:pBdr>
            </w:pPr>
            <w:r>
              <w:t>М.П.</w:t>
            </w:r>
          </w:p>
        </w:tc>
        <w:tc>
          <w:tcPr>
            <w:tcW w:w="4786" w:type="dxa"/>
          </w:tcPr>
          <w:p w14:paraId="32288C48" w14:textId="77777777" w:rsidR="00FA12F4" w:rsidRDefault="0049561D">
            <w:pPr>
              <w:pBdr>
                <w:top w:val="nil"/>
                <w:left w:val="nil"/>
                <w:bottom w:val="nil"/>
                <w:right w:val="nil"/>
                <w:between w:val="nil"/>
              </w:pBdr>
            </w:pPr>
            <w:r>
              <w:t>Индивидуальный предприниматель</w:t>
            </w:r>
          </w:p>
          <w:p w14:paraId="589A6458" w14:textId="77777777" w:rsidR="00FA12F4" w:rsidRDefault="00FA12F4">
            <w:pPr>
              <w:pBdr>
                <w:top w:val="nil"/>
                <w:left w:val="nil"/>
                <w:bottom w:val="nil"/>
                <w:right w:val="nil"/>
                <w:between w:val="nil"/>
              </w:pBdr>
            </w:pPr>
          </w:p>
          <w:p w14:paraId="36087B08" w14:textId="77777777" w:rsidR="00FA12F4" w:rsidRDefault="0049561D">
            <w:pPr>
              <w:pBdr>
                <w:top w:val="nil"/>
                <w:left w:val="nil"/>
                <w:bottom w:val="nil"/>
                <w:right w:val="nil"/>
                <w:between w:val="nil"/>
              </w:pBdr>
            </w:pPr>
            <w:r>
              <w:t>______________________                  Чумаков Н.А.</w:t>
            </w:r>
          </w:p>
          <w:p w14:paraId="7E64AD6E" w14:textId="77777777" w:rsidR="00FA12F4" w:rsidRDefault="0049561D">
            <w:pPr>
              <w:pBdr>
                <w:top w:val="nil"/>
                <w:left w:val="nil"/>
                <w:bottom w:val="nil"/>
                <w:right w:val="nil"/>
                <w:between w:val="nil"/>
              </w:pBdr>
            </w:pPr>
            <w:r>
              <w:t>М.П.</w:t>
            </w:r>
          </w:p>
        </w:tc>
      </w:tr>
    </w:tbl>
    <w:p w14:paraId="797FF7CB" w14:textId="77777777" w:rsidR="00FA12F4" w:rsidRDefault="00FA12F4">
      <w:pPr>
        <w:jc w:val="both"/>
        <w:rPr>
          <w:b/>
        </w:rPr>
      </w:pPr>
    </w:p>
    <w:p w14:paraId="3D52278C" w14:textId="77777777" w:rsidR="00FA12F4" w:rsidRDefault="00FA12F4">
      <w:pPr>
        <w:jc w:val="both"/>
        <w:rPr>
          <w:b/>
        </w:rPr>
      </w:pPr>
    </w:p>
    <w:p w14:paraId="13C408FE" w14:textId="77777777" w:rsidR="00FA12F4" w:rsidRDefault="00FA12F4">
      <w:pPr>
        <w:jc w:val="both"/>
        <w:rPr>
          <w:b/>
        </w:rPr>
      </w:pPr>
    </w:p>
    <w:p w14:paraId="6299B7A9" w14:textId="77777777" w:rsidR="00FA12F4" w:rsidRDefault="00FA12F4">
      <w:pPr>
        <w:jc w:val="both"/>
        <w:rPr>
          <w:b/>
        </w:rPr>
      </w:pPr>
    </w:p>
    <w:p w14:paraId="3E27C1DC" w14:textId="77777777" w:rsidR="00FA12F4" w:rsidRDefault="00FA12F4">
      <w:pPr>
        <w:jc w:val="both"/>
        <w:rPr>
          <w:b/>
        </w:rPr>
      </w:pPr>
    </w:p>
    <w:p w14:paraId="1644EB3E" w14:textId="77777777" w:rsidR="00FA12F4" w:rsidRDefault="00FA12F4">
      <w:pPr>
        <w:jc w:val="both"/>
        <w:rPr>
          <w:b/>
        </w:rPr>
      </w:pPr>
    </w:p>
    <w:p w14:paraId="6D016696" w14:textId="77777777" w:rsidR="00631962" w:rsidRDefault="00631962">
      <w:pPr>
        <w:jc w:val="both"/>
        <w:rPr>
          <w:b/>
        </w:rPr>
      </w:pPr>
    </w:p>
    <w:p w14:paraId="69C98A1E" w14:textId="77777777" w:rsidR="00631962" w:rsidRDefault="00631962">
      <w:pPr>
        <w:jc w:val="both"/>
        <w:rPr>
          <w:b/>
        </w:rPr>
      </w:pPr>
    </w:p>
    <w:p w14:paraId="73C483E0" w14:textId="77777777" w:rsidR="00631962" w:rsidRDefault="00631962">
      <w:pPr>
        <w:jc w:val="both"/>
        <w:rPr>
          <w:b/>
        </w:rPr>
      </w:pPr>
    </w:p>
    <w:p w14:paraId="5504268E" w14:textId="77777777" w:rsidR="00631962" w:rsidRDefault="00631962">
      <w:pPr>
        <w:jc w:val="both"/>
        <w:rPr>
          <w:b/>
        </w:rPr>
      </w:pPr>
    </w:p>
    <w:p w14:paraId="1B47EAEF" w14:textId="77777777" w:rsidR="00631962" w:rsidRDefault="00631962">
      <w:pPr>
        <w:jc w:val="both"/>
        <w:rPr>
          <w:b/>
        </w:rPr>
      </w:pPr>
    </w:p>
    <w:p w14:paraId="310C8208" w14:textId="77777777" w:rsidR="00631962" w:rsidRDefault="00631962">
      <w:pPr>
        <w:jc w:val="both"/>
        <w:rPr>
          <w:b/>
        </w:rPr>
      </w:pPr>
    </w:p>
    <w:p w14:paraId="47E53104" w14:textId="77777777" w:rsidR="00631962" w:rsidRDefault="00631962">
      <w:pPr>
        <w:jc w:val="both"/>
        <w:rPr>
          <w:b/>
        </w:rPr>
      </w:pPr>
    </w:p>
    <w:p w14:paraId="3E964490" w14:textId="77777777" w:rsidR="00631962" w:rsidRDefault="00631962">
      <w:pPr>
        <w:jc w:val="both"/>
        <w:rPr>
          <w:b/>
        </w:rPr>
      </w:pPr>
    </w:p>
    <w:p w14:paraId="25D1278C" w14:textId="77777777" w:rsidR="00631962" w:rsidRDefault="00631962">
      <w:pPr>
        <w:jc w:val="both"/>
        <w:rPr>
          <w:b/>
        </w:rPr>
      </w:pPr>
    </w:p>
    <w:p w14:paraId="63E6FA87" w14:textId="77777777" w:rsidR="00631962" w:rsidRDefault="00631962">
      <w:pPr>
        <w:jc w:val="both"/>
        <w:rPr>
          <w:b/>
        </w:rPr>
      </w:pPr>
    </w:p>
    <w:p w14:paraId="2F25F0A0" w14:textId="77777777" w:rsidR="00631962" w:rsidRDefault="00631962">
      <w:pPr>
        <w:jc w:val="both"/>
        <w:rPr>
          <w:b/>
        </w:rPr>
      </w:pPr>
    </w:p>
    <w:p w14:paraId="5D8CECF6" w14:textId="77777777" w:rsidR="00631962" w:rsidRDefault="00631962">
      <w:pPr>
        <w:jc w:val="both"/>
        <w:rPr>
          <w:b/>
        </w:rPr>
      </w:pPr>
    </w:p>
    <w:p w14:paraId="026B741C" w14:textId="77777777" w:rsidR="00631962" w:rsidRDefault="00631962">
      <w:pPr>
        <w:jc w:val="both"/>
        <w:rPr>
          <w:b/>
        </w:rPr>
      </w:pPr>
    </w:p>
    <w:p w14:paraId="6F52085F" w14:textId="77777777" w:rsidR="00631962" w:rsidRDefault="00631962">
      <w:pPr>
        <w:jc w:val="both"/>
        <w:rPr>
          <w:b/>
        </w:rPr>
      </w:pPr>
    </w:p>
    <w:p w14:paraId="3918192E" w14:textId="77777777" w:rsidR="00631962" w:rsidRDefault="00631962">
      <w:pPr>
        <w:jc w:val="both"/>
        <w:rPr>
          <w:b/>
        </w:rPr>
      </w:pPr>
    </w:p>
    <w:p w14:paraId="6C8ABD12" w14:textId="77777777" w:rsidR="00631962" w:rsidRDefault="00631962">
      <w:pPr>
        <w:jc w:val="both"/>
        <w:rPr>
          <w:b/>
        </w:rPr>
      </w:pPr>
    </w:p>
    <w:p w14:paraId="218440B2" w14:textId="77777777" w:rsidR="00631962" w:rsidRDefault="00631962">
      <w:pPr>
        <w:jc w:val="both"/>
        <w:rPr>
          <w:b/>
        </w:rPr>
      </w:pPr>
    </w:p>
    <w:p w14:paraId="69B2A861" w14:textId="77777777" w:rsidR="00631962" w:rsidRDefault="00631962">
      <w:pPr>
        <w:jc w:val="both"/>
        <w:rPr>
          <w:b/>
        </w:rPr>
      </w:pPr>
    </w:p>
    <w:p w14:paraId="05F28887" w14:textId="77777777" w:rsidR="00631962" w:rsidRDefault="00631962">
      <w:pPr>
        <w:jc w:val="both"/>
        <w:rPr>
          <w:b/>
        </w:rPr>
      </w:pPr>
    </w:p>
    <w:p w14:paraId="446C5D1D" w14:textId="77777777" w:rsidR="00631962" w:rsidRDefault="00631962">
      <w:pPr>
        <w:jc w:val="both"/>
        <w:rPr>
          <w:b/>
        </w:rPr>
      </w:pPr>
    </w:p>
    <w:p w14:paraId="0C3CF29C" w14:textId="77777777" w:rsidR="00631962" w:rsidRDefault="00631962">
      <w:pPr>
        <w:jc w:val="both"/>
        <w:rPr>
          <w:b/>
        </w:rPr>
      </w:pPr>
    </w:p>
    <w:p w14:paraId="193412AE" w14:textId="77777777" w:rsidR="00631962" w:rsidRDefault="00631962">
      <w:pPr>
        <w:jc w:val="both"/>
        <w:rPr>
          <w:b/>
        </w:rPr>
      </w:pPr>
    </w:p>
    <w:p w14:paraId="7DBD660A" w14:textId="77777777" w:rsidR="00631962" w:rsidRDefault="00631962">
      <w:pPr>
        <w:jc w:val="both"/>
        <w:rPr>
          <w:b/>
        </w:rPr>
      </w:pPr>
    </w:p>
    <w:p w14:paraId="66007CC0" w14:textId="77777777" w:rsidR="00631962" w:rsidRDefault="00631962">
      <w:pPr>
        <w:jc w:val="both"/>
        <w:rPr>
          <w:b/>
        </w:rPr>
      </w:pPr>
    </w:p>
    <w:p w14:paraId="3BBEB9FA" w14:textId="77777777" w:rsidR="00631962" w:rsidRDefault="00631962">
      <w:pPr>
        <w:jc w:val="both"/>
        <w:rPr>
          <w:b/>
        </w:rPr>
      </w:pPr>
    </w:p>
    <w:p w14:paraId="1EF178B3" w14:textId="77777777" w:rsidR="00631962" w:rsidRDefault="00631962">
      <w:pPr>
        <w:jc w:val="both"/>
        <w:rPr>
          <w:b/>
        </w:rPr>
      </w:pPr>
    </w:p>
    <w:p w14:paraId="30B02C71" w14:textId="77777777" w:rsidR="00631962" w:rsidRDefault="00631962">
      <w:pPr>
        <w:jc w:val="both"/>
        <w:rPr>
          <w:b/>
        </w:rPr>
      </w:pPr>
    </w:p>
    <w:p w14:paraId="71A5B47A" w14:textId="77777777" w:rsidR="00631962" w:rsidRDefault="00631962">
      <w:pPr>
        <w:jc w:val="both"/>
        <w:rPr>
          <w:b/>
        </w:rPr>
      </w:pPr>
    </w:p>
    <w:p w14:paraId="7D09ACD2" w14:textId="77777777" w:rsidR="00631962" w:rsidRDefault="00631962">
      <w:pPr>
        <w:jc w:val="both"/>
        <w:rPr>
          <w:b/>
        </w:rPr>
      </w:pPr>
    </w:p>
    <w:p w14:paraId="7737E1E8" w14:textId="77777777" w:rsidR="00631962" w:rsidRDefault="00631962">
      <w:pPr>
        <w:jc w:val="both"/>
        <w:rPr>
          <w:b/>
        </w:rPr>
      </w:pPr>
    </w:p>
    <w:p w14:paraId="35E27798" w14:textId="77777777" w:rsidR="00631962" w:rsidRDefault="00631962">
      <w:pPr>
        <w:jc w:val="both"/>
        <w:rPr>
          <w:b/>
        </w:rPr>
      </w:pPr>
    </w:p>
    <w:p w14:paraId="4C12D4DD" w14:textId="77777777" w:rsidR="00631962" w:rsidRDefault="00631962">
      <w:pPr>
        <w:jc w:val="both"/>
        <w:rPr>
          <w:b/>
        </w:rPr>
      </w:pPr>
    </w:p>
    <w:p w14:paraId="097D098A" w14:textId="77777777" w:rsidR="00631962" w:rsidRDefault="00631962">
      <w:pPr>
        <w:jc w:val="both"/>
        <w:rPr>
          <w:b/>
        </w:rPr>
      </w:pPr>
    </w:p>
    <w:p w14:paraId="1CE3B226" w14:textId="77777777" w:rsidR="00FA12F4" w:rsidRDefault="00FA12F4" w:rsidP="003C022E">
      <w:pPr>
        <w:rPr>
          <w:b/>
        </w:rPr>
      </w:pPr>
      <w:bookmarkStart w:id="0" w:name="_gjdgxs"/>
      <w:bookmarkStart w:id="1" w:name="_30j0zll"/>
      <w:bookmarkStart w:id="2" w:name="_1fob9te"/>
      <w:bookmarkEnd w:id="0"/>
      <w:bookmarkEnd w:id="1"/>
      <w:bookmarkEnd w:id="2"/>
    </w:p>
    <w:sectPr w:rsidR="00FA12F4">
      <w:footerReference w:type="default" r:id="rId7"/>
      <w:pgSz w:w="11906" w:h="16838"/>
      <w:pgMar w:top="720" w:right="720" w:bottom="720" w:left="720" w:header="708"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CAEBA" w14:textId="77777777" w:rsidR="00B23581" w:rsidRDefault="00B23581">
      <w:r>
        <w:separator/>
      </w:r>
    </w:p>
  </w:endnote>
  <w:endnote w:type="continuationSeparator" w:id="0">
    <w:p w14:paraId="0308A123" w14:textId="77777777" w:rsidR="00B23581" w:rsidRDefault="00B235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panose1 w:val="020B0604020202020204"/>
    <w:charset w:val="00"/>
    <w:family w:val="auto"/>
    <w:pitch w:val="default"/>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C3FC4" w14:textId="77777777" w:rsidR="00FA12F4" w:rsidRDefault="00FA12F4">
    <w:pPr>
      <w:pBdr>
        <w:top w:val="nil"/>
        <w:left w:val="nil"/>
        <w:bottom w:val="nil"/>
        <w:right w:val="nil"/>
        <w:between w:val="nil"/>
      </w:pBdr>
      <w:jc w:val="center"/>
      <w:rPr>
        <w:color w:val="000000"/>
        <w:sz w:val="24"/>
        <w:szCs w:val="24"/>
      </w:rPr>
    </w:pPr>
  </w:p>
  <w:p w14:paraId="351726C2" w14:textId="77777777" w:rsidR="00FA12F4" w:rsidRDefault="00FA12F4">
    <w:pPr>
      <w:pBdr>
        <w:top w:val="nil"/>
        <w:left w:val="nil"/>
        <w:bottom w:val="nil"/>
        <w:right w:val="nil"/>
        <w:between w:val="nil"/>
      </w:pBdr>
      <w:rPr>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B6187" w14:textId="77777777" w:rsidR="00B23581" w:rsidRDefault="00B23581">
      <w:r>
        <w:separator/>
      </w:r>
    </w:p>
  </w:footnote>
  <w:footnote w:type="continuationSeparator" w:id="0">
    <w:p w14:paraId="20EE00C9" w14:textId="77777777" w:rsidR="00B23581" w:rsidRDefault="00B235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87A"/>
    <w:multiLevelType w:val="multilevel"/>
    <w:tmpl w:val="CECE3FFE"/>
    <w:lvl w:ilvl="0">
      <w:start w:val="1"/>
      <w:numFmt w:val="bullet"/>
      <w:lvlText w:val="●"/>
      <w:lvlJc w:val="left"/>
      <w:pPr>
        <w:ind w:left="1854" w:hanging="360"/>
      </w:pPr>
      <w:rPr>
        <w:rFonts w:ascii="Noto Sans Symbols" w:eastAsia="Noto Sans Symbols" w:hAnsi="Noto Sans Symbols" w:cs="Noto Sans Symbols"/>
        <w:vertAlign w:val="baseline"/>
      </w:rPr>
    </w:lvl>
    <w:lvl w:ilvl="1">
      <w:start w:val="1"/>
      <w:numFmt w:val="bullet"/>
      <w:lvlText w:val="o"/>
      <w:lvlJc w:val="left"/>
      <w:pPr>
        <w:ind w:left="2574" w:hanging="360"/>
      </w:pPr>
      <w:rPr>
        <w:rFonts w:ascii="Courier New" w:eastAsia="Courier New" w:hAnsi="Courier New" w:cs="Courier New"/>
        <w:vertAlign w:val="baseline"/>
      </w:rPr>
    </w:lvl>
    <w:lvl w:ilvl="2">
      <w:start w:val="1"/>
      <w:numFmt w:val="bullet"/>
      <w:lvlText w:val="▪"/>
      <w:lvlJc w:val="left"/>
      <w:pPr>
        <w:ind w:left="3294" w:hanging="360"/>
      </w:pPr>
      <w:rPr>
        <w:rFonts w:ascii="Noto Sans Symbols" w:eastAsia="Noto Sans Symbols" w:hAnsi="Noto Sans Symbols" w:cs="Noto Sans Symbols"/>
        <w:vertAlign w:val="baseline"/>
      </w:rPr>
    </w:lvl>
    <w:lvl w:ilvl="3">
      <w:start w:val="1"/>
      <w:numFmt w:val="bullet"/>
      <w:lvlText w:val="●"/>
      <w:lvlJc w:val="left"/>
      <w:pPr>
        <w:ind w:left="4014" w:hanging="360"/>
      </w:pPr>
      <w:rPr>
        <w:rFonts w:ascii="Noto Sans Symbols" w:eastAsia="Noto Sans Symbols" w:hAnsi="Noto Sans Symbols" w:cs="Noto Sans Symbols"/>
        <w:vertAlign w:val="baseline"/>
      </w:rPr>
    </w:lvl>
    <w:lvl w:ilvl="4">
      <w:start w:val="1"/>
      <w:numFmt w:val="bullet"/>
      <w:lvlText w:val="o"/>
      <w:lvlJc w:val="left"/>
      <w:pPr>
        <w:ind w:left="4734" w:hanging="360"/>
      </w:pPr>
      <w:rPr>
        <w:rFonts w:ascii="Courier New" w:eastAsia="Courier New" w:hAnsi="Courier New" w:cs="Courier New"/>
        <w:vertAlign w:val="baseline"/>
      </w:rPr>
    </w:lvl>
    <w:lvl w:ilvl="5">
      <w:start w:val="1"/>
      <w:numFmt w:val="bullet"/>
      <w:lvlText w:val="▪"/>
      <w:lvlJc w:val="left"/>
      <w:pPr>
        <w:ind w:left="5454" w:hanging="360"/>
      </w:pPr>
      <w:rPr>
        <w:rFonts w:ascii="Noto Sans Symbols" w:eastAsia="Noto Sans Symbols" w:hAnsi="Noto Sans Symbols" w:cs="Noto Sans Symbols"/>
        <w:vertAlign w:val="baseline"/>
      </w:rPr>
    </w:lvl>
    <w:lvl w:ilvl="6">
      <w:start w:val="1"/>
      <w:numFmt w:val="bullet"/>
      <w:lvlText w:val="●"/>
      <w:lvlJc w:val="left"/>
      <w:pPr>
        <w:ind w:left="6174" w:hanging="360"/>
      </w:pPr>
      <w:rPr>
        <w:rFonts w:ascii="Noto Sans Symbols" w:eastAsia="Noto Sans Symbols" w:hAnsi="Noto Sans Symbols" w:cs="Noto Sans Symbols"/>
        <w:vertAlign w:val="baseline"/>
      </w:rPr>
    </w:lvl>
    <w:lvl w:ilvl="7">
      <w:start w:val="1"/>
      <w:numFmt w:val="bullet"/>
      <w:lvlText w:val="o"/>
      <w:lvlJc w:val="left"/>
      <w:pPr>
        <w:ind w:left="6894" w:hanging="360"/>
      </w:pPr>
      <w:rPr>
        <w:rFonts w:ascii="Courier New" w:eastAsia="Courier New" w:hAnsi="Courier New" w:cs="Courier New"/>
        <w:vertAlign w:val="baseline"/>
      </w:rPr>
    </w:lvl>
    <w:lvl w:ilvl="8">
      <w:start w:val="1"/>
      <w:numFmt w:val="bullet"/>
      <w:lvlText w:val="▪"/>
      <w:lvlJc w:val="left"/>
      <w:pPr>
        <w:ind w:left="7614" w:hanging="360"/>
      </w:pPr>
      <w:rPr>
        <w:rFonts w:ascii="Noto Sans Symbols" w:eastAsia="Noto Sans Symbols" w:hAnsi="Noto Sans Symbols" w:cs="Noto Sans Symbols"/>
        <w:vertAlign w:val="baseline"/>
      </w:rPr>
    </w:lvl>
  </w:abstractNum>
  <w:abstractNum w:abstractNumId="1" w15:restartNumberingAfterBreak="0">
    <w:nsid w:val="10287B58"/>
    <w:multiLevelType w:val="multilevel"/>
    <w:tmpl w:val="7AD6F82E"/>
    <w:lvl w:ilvl="0">
      <w:start w:val="1"/>
      <w:numFmt w:val="decimal"/>
      <w:lvlText w:val="%1."/>
      <w:lvlJc w:val="right"/>
      <w:pPr>
        <w:ind w:left="720" w:hanging="360"/>
      </w:pPr>
      <w:rPr>
        <w:u w:val="none"/>
        <w:shd w:val="clear" w:color="auto" w:fill="auto"/>
      </w:rPr>
    </w:lvl>
    <w:lvl w:ilvl="1">
      <w:start w:val="1"/>
      <w:numFmt w:val="decimal"/>
      <w:lvlText w:val="%2.1"/>
      <w:lvlJc w:val="left"/>
      <w:pPr>
        <w:ind w:left="1440" w:hanging="360"/>
      </w:pPr>
      <w:rPr>
        <w:rFonts w:hint="default"/>
        <w:b w:val="0"/>
        <w:u w:val="none"/>
        <w:shd w:val="clear" w:color="auto" w:fill="auto"/>
      </w:rPr>
    </w:lvl>
    <w:lvl w:ilvl="2">
      <w:start w:val="1"/>
      <w:numFmt w:val="decimal"/>
      <w:lvlText w:val="%1.%2.%3."/>
      <w:lvlJc w:val="right"/>
      <w:pPr>
        <w:ind w:left="928" w:hanging="360"/>
      </w:pPr>
      <w:rPr>
        <w:u w:val="none"/>
      </w:rPr>
    </w:lvl>
    <w:lvl w:ilvl="3">
      <w:start w:val="1"/>
      <w:numFmt w:val="bullet"/>
      <w:lvlText w:val="●"/>
      <w:lvlJc w:val="left"/>
      <w:pPr>
        <w:ind w:left="2880" w:hanging="360"/>
      </w:pPr>
      <w:rPr>
        <w:u w:val="none"/>
      </w:rPr>
    </w:lvl>
    <w:lvl w:ilvl="4">
      <w:start w:val="1"/>
      <w:numFmt w:val="decimal"/>
      <w:lvlText w:val="%1.%2.%3.●.%5."/>
      <w:lvlJc w:val="right"/>
      <w:pPr>
        <w:ind w:left="3600" w:hanging="360"/>
      </w:pPr>
      <w:rPr>
        <w:u w:val="none"/>
      </w:rPr>
    </w:lvl>
    <w:lvl w:ilvl="5">
      <w:start w:val="1"/>
      <w:numFmt w:val="decimal"/>
      <w:lvlText w:val="%1.%2.%3.●.%5.%6."/>
      <w:lvlJc w:val="right"/>
      <w:pPr>
        <w:ind w:left="4320" w:hanging="360"/>
      </w:pPr>
      <w:rPr>
        <w:u w:val="none"/>
      </w:rPr>
    </w:lvl>
    <w:lvl w:ilvl="6">
      <w:start w:val="1"/>
      <w:numFmt w:val="decimal"/>
      <w:lvlText w:val="%1.%2.%3.●.%5.%6.%7."/>
      <w:lvlJc w:val="right"/>
      <w:pPr>
        <w:ind w:left="5040" w:hanging="360"/>
      </w:pPr>
      <w:rPr>
        <w:u w:val="none"/>
      </w:rPr>
    </w:lvl>
    <w:lvl w:ilvl="7">
      <w:start w:val="1"/>
      <w:numFmt w:val="decimal"/>
      <w:lvlText w:val="%1.%2.%3.●.%5.%6.%7.%8."/>
      <w:lvlJc w:val="right"/>
      <w:pPr>
        <w:ind w:left="5760" w:hanging="360"/>
      </w:pPr>
      <w:rPr>
        <w:u w:val="none"/>
      </w:rPr>
    </w:lvl>
    <w:lvl w:ilvl="8">
      <w:start w:val="1"/>
      <w:numFmt w:val="decimal"/>
      <w:lvlText w:val="%1.%2.%3.●.%5.%6.%7.%8.%9."/>
      <w:lvlJc w:val="right"/>
      <w:pPr>
        <w:ind w:left="6480" w:hanging="360"/>
      </w:pPr>
      <w:rPr>
        <w:u w:val="none"/>
      </w:rPr>
    </w:lvl>
  </w:abstractNum>
  <w:abstractNum w:abstractNumId="2" w15:restartNumberingAfterBreak="0">
    <w:nsid w:val="1F9B3D34"/>
    <w:multiLevelType w:val="multilevel"/>
    <w:tmpl w:val="77E4C24C"/>
    <w:lvl w:ilvl="0">
      <w:start w:val="1"/>
      <w:numFmt w:val="decimal"/>
      <w:lvlText w:val="%1."/>
      <w:lvlJc w:val="left"/>
      <w:pPr>
        <w:ind w:left="720" w:hanging="360"/>
      </w:pPr>
    </w:lvl>
    <w:lvl w:ilvl="1">
      <w:start w:val="2"/>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3960" w:hanging="72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5760" w:hanging="108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560" w:hanging="1440"/>
      </w:pPr>
      <w:rPr>
        <w:rFonts w:hint="default"/>
      </w:rPr>
    </w:lvl>
  </w:abstractNum>
  <w:abstractNum w:abstractNumId="3" w15:restartNumberingAfterBreak="0">
    <w:nsid w:val="272A34C0"/>
    <w:multiLevelType w:val="multilevel"/>
    <w:tmpl w:val="D4463C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1C8710D"/>
    <w:multiLevelType w:val="multilevel"/>
    <w:tmpl w:val="9F8E86C8"/>
    <w:lvl w:ilvl="0">
      <w:start w:val="1"/>
      <w:numFmt w:val="decimal"/>
      <w:lvlText w:val="%1."/>
      <w:lvlJc w:val="left"/>
      <w:pPr>
        <w:ind w:left="450" w:hanging="450"/>
      </w:pPr>
      <w:rPr>
        <w:rFonts w:hint="default"/>
      </w:rPr>
    </w:lvl>
    <w:lvl w:ilvl="1">
      <w:start w:val="2"/>
      <w:numFmt w:val="decimal"/>
      <w:lvlText w:val="%1.%2."/>
      <w:lvlJc w:val="left"/>
      <w:pPr>
        <w:ind w:left="1350" w:hanging="450"/>
      </w:pPr>
      <w:rPr>
        <w:rFonts w:hint="default"/>
      </w:rPr>
    </w:lvl>
    <w:lvl w:ilvl="2">
      <w:start w:val="2"/>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480" w:hanging="108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5" w15:restartNumberingAfterBreak="0">
    <w:nsid w:val="38B95E3B"/>
    <w:multiLevelType w:val="multilevel"/>
    <w:tmpl w:val="B128C09E"/>
    <w:lvl w:ilvl="0">
      <w:start w:val="2"/>
      <w:numFmt w:val="decimal"/>
      <w:lvlText w:val="%1"/>
      <w:lvlJc w:val="left"/>
      <w:pPr>
        <w:ind w:left="360" w:hanging="360"/>
      </w:pPr>
      <w:rPr>
        <w:rFonts w:hint="default"/>
      </w:rPr>
    </w:lvl>
    <w:lvl w:ilvl="1">
      <w:start w:val="1"/>
      <w:numFmt w:val="decimal"/>
      <w:lvlText w:val="%1.%2"/>
      <w:lvlJc w:val="left"/>
      <w:pPr>
        <w:ind w:left="126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320" w:hanging="72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480" w:hanging="108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6" w15:restartNumberingAfterBreak="0">
    <w:nsid w:val="402171DC"/>
    <w:multiLevelType w:val="multilevel"/>
    <w:tmpl w:val="C9FED394"/>
    <w:lvl w:ilvl="0">
      <w:start w:val="2"/>
      <w:numFmt w:val="decimal"/>
      <w:lvlText w:val="%1"/>
      <w:lvlJc w:val="left"/>
      <w:pPr>
        <w:ind w:left="360" w:hanging="360"/>
      </w:pPr>
      <w:rPr>
        <w:rFonts w:hint="default"/>
      </w:rPr>
    </w:lvl>
    <w:lvl w:ilvl="1">
      <w:start w:val="1"/>
      <w:numFmt w:val="decimal"/>
      <w:lvlText w:val="%1.%2"/>
      <w:lvlJc w:val="left"/>
      <w:pPr>
        <w:ind w:left="126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320" w:hanging="72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480" w:hanging="108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7" w15:restartNumberingAfterBreak="0">
    <w:nsid w:val="4A665CF7"/>
    <w:multiLevelType w:val="multilevel"/>
    <w:tmpl w:val="55E80C8A"/>
    <w:lvl w:ilvl="0">
      <w:start w:val="2"/>
      <w:numFmt w:val="decimal"/>
      <w:lvlText w:val="%1."/>
      <w:lvlJc w:val="left"/>
      <w:pPr>
        <w:ind w:left="450" w:hanging="450"/>
      </w:pPr>
      <w:rPr>
        <w:rFonts w:hint="default"/>
      </w:rPr>
    </w:lvl>
    <w:lvl w:ilvl="1">
      <w:start w:val="1"/>
      <w:numFmt w:val="decimal"/>
      <w:lvlText w:val="%1.%2."/>
      <w:lvlJc w:val="left"/>
      <w:pPr>
        <w:ind w:left="1350" w:hanging="450"/>
      </w:pPr>
      <w:rPr>
        <w:rFonts w:hint="default"/>
      </w:rPr>
    </w:lvl>
    <w:lvl w:ilvl="2">
      <w:start w:val="1"/>
      <w:numFmt w:val="decimal"/>
      <w:lvlText w:val="%1.%2.%3."/>
      <w:lvlJc w:val="left"/>
      <w:pPr>
        <w:ind w:left="2520" w:hanging="720"/>
      </w:pPr>
      <w:rPr>
        <w:rFonts w:hint="default"/>
      </w:rPr>
    </w:lvl>
    <w:lvl w:ilvl="3">
      <w:start w:val="1"/>
      <w:numFmt w:val="bullet"/>
      <w:lvlText w:val=""/>
      <w:lvlJc w:val="left"/>
      <w:pPr>
        <w:ind w:left="3420" w:hanging="720"/>
      </w:pPr>
      <w:rPr>
        <w:rFonts w:ascii="Symbol" w:hAnsi="Symbol"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480" w:hanging="108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8" w15:restartNumberingAfterBreak="0">
    <w:nsid w:val="549228A7"/>
    <w:multiLevelType w:val="hybridMultilevel"/>
    <w:tmpl w:val="9F4236FA"/>
    <w:lvl w:ilvl="0" w:tplc="6BFC05FC">
      <w:start w:val="1"/>
      <w:numFmt w:val="decimal"/>
      <w:lvlText w:val="%1."/>
      <w:lvlJc w:val="left"/>
      <w:pPr>
        <w:ind w:left="720" w:hanging="360"/>
      </w:pPr>
      <w:rPr>
        <w:rFonts w:hint="default"/>
      </w:rPr>
    </w:lvl>
    <w:lvl w:ilvl="1" w:tplc="F5485D8A" w:tentative="1">
      <w:start w:val="1"/>
      <w:numFmt w:val="lowerLetter"/>
      <w:lvlText w:val="%2."/>
      <w:lvlJc w:val="left"/>
      <w:pPr>
        <w:ind w:left="1440" w:hanging="360"/>
      </w:pPr>
    </w:lvl>
    <w:lvl w:ilvl="2" w:tplc="F2B01460" w:tentative="1">
      <w:start w:val="1"/>
      <w:numFmt w:val="lowerRoman"/>
      <w:lvlText w:val="%3."/>
      <w:lvlJc w:val="right"/>
      <w:pPr>
        <w:ind w:left="2160" w:hanging="180"/>
      </w:pPr>
    </w:lvl>
    <w:lvl w:ilvl="3" w:tplc="10F6EAD2" w:tentative="1">
      <w:start w:val="1"/>
      <w:numFmt w:val="decimal"/>
      <w:lvlText w:val="%4."/>
      <w:lvlJc w:val="left"/>
      <w:pPr>
        <w:ind w:left="2880" w:hanging="360"/>
      </w:pPr>
    </w:lvl>
    <w:lvl w:ilvl="4" w:tplc="30DAAC50" w:tentative="1">
      <w:start w:val="1"/>
      <w:numFmt w:val="lowerLetter"/>
      <w:lvlText w:val="%5."/>
      <w:lvlJc w:val="left"/>
      <w:pPr>
        <w:ind w:left="3600" w:hanging="360"/>
      </w:pPr>
    </w:lvl>
    <w:lvl w:ilvl="5" w:tplc="EA963386" w:tentative="1">
      <w:start w:val="1"/>
      <w:numFmt w:val="lowerRoman"/>
      <w:lvlText w:val="%6."/>
      <w:lvlJc w:val="right"/>
      <w:pPr>
        <w:ind w:left="4320" w:hanging="180"/>
      </w:pPr>
    </w:lvl>
    <w:lvl w:ilvl="6" w:tplc="04F6A32A" w:tentative="1">
      <w:start w:val="1"/>
      <w:numFmt w:val="decimal"/>
      <w:lvlText w:val="%7."/>
      <w:lvlJc w:val="left"/>
      <w:pPr>
        <w:ind w:left="5040" w:hanging="360"/>
      </w:pPr>
    </w:lvl>
    <w:lvl w:ilvl="7" w:tplc="2B024898" w:tentative="1">
      <w:start w:val="1"/>
      <w:numFmt w:val="lowerLetter"/>
      <w:lvlText w:val="%8."/>
      <w:lvlJc w:val="left"/>
      <w:pPr>
        <w:ind w:left="5760" w:hanging="360"/>
      </w:pPr>
    </w:lvl>
    <w:lvl w:ilvl="8" w:tplc="79A89790" w:tentative="1">
      <w:start w:val="1"/>
      <w:numFmt w:val="lowerRoman"/>
      <w:lvlText w:val="%9."/>
      <w:lvlJc w:val="right"/>
      <w:pPr>
        <w:ind w:left="6480" w:hanging="180"/>
      </w:pPr>
    </w:lvl>
  </w:abstractNum>
  <w:num w:numId="1" w16cid:durableId="1207370742">
    <w:abstractNumId w:val="0"/>
  </w:num>
  <w:num w:numId="2" w16cid:durableId="779104075">
    <w:abstractNumId w:val="1"/>
  </w:num>
  <w:num w:numId="3" w16cid:durableId="1697197242">
    <w:abstractNumId w:val="3"/>
  </w:num>
  <w:num w:numId="4" w16cid:durableId="91437575">
    <w:abstractNumId w:val="2"/>
  </w:num>
  <w:num w:numId="5" w16cid:durableId="1336373162">
    <w:abstractNumId w:val="4"/>
  </w:num>
  <w:num w:numId="6" w16cid:durableId="1927181423">
    <w:abstractNumId w:val="5"/>
  </w:num>
  <w:num w:numId="7" w16cid:durableId="98568973">
    <w:abstractNumId w:val="6"/>
  </w:num>
  <w:num w:numId="8" w16cid:durableId="2126918992">
    <w:abstractNumId w:val="7"/>
  </w:num>
  <w:num w:numId="9" w16cid:durableId="11141797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CF2"/>
    <w:rsid w:val="0002462F"/>
    <w:rsid w:val="000341CC"/>
    <w:rsid w:val="00081362"/>
    <w:rsid w:val="00086020"/>
    <w:rsid w:val="00092BC4"/>
    <w:rsid w:val="000A35EE"/>
    <w:rsid w:val="0027562E"/>
    <w:rsid w:val="002959F4"/>
    <w:rsid w:val="00297B1F"/>
    <w:rsid w:val="002A5C33"/>
    <w:rsid w:val="002D2290"/>
    <w:rsid w:val="00302407"/>
    <w:rsid w:val="00307EDE"/>
    <w:rsid w:val="00344D81"/>
    <w:rsid w:val="0038433C"/>
    <w:rsid w:val="003C022E"/>
    <w:rsid w:val="004164D7"/>
    <w:rsid w:val="0049561D"/>
    <w:rsid w:val="00514FEC"/>
    <w:rsid w:val="0055226D"/>
    <w:rsid w:val="005B2E7D"/>
    <w:rsid w:val="005B7A6B"/>
    <w:rsid w:val="005D1712"/>
    <w:rsid w:val="005E0AC3"/>
    <w:rsid w:val="006308B9"/>
    <w:rsid w:val="00631962"/>
    <w:rsid w:val="0063267A"/>
    <w:rsid w:val="006361DC"/>
    <w:rsid w:val="006F6FD7"/>
    <w:rsid w:val="0072169F"/>
    <w:rsid w:val="00773069"/>
    <w:rsid w:val="007F2F6C"/>
    <w:rsid w:val="00813D7B"/>
    <w:rsid w:val="0084777A"/>
    <w:rsid w:val="00901055"/>
    <w:rsid w:val="009337FA"/>
    <w:rsid w:val="0094417D"/>
    <w:rsid w:val="00976580"/>
    <w:rsid w:val="009B09E1"/>
    <w:rsid w:val="009E3DE6"/>
    <w:rsid w:val="009F46CE"/>
    <w:rsid w:val="00A16B2B"/>
    <w:rsid w:val="00A209D6"/>
    <w:rsid w:val="00A4165D"/>
    <w:rsid w:val="00A707D9"/>
    <w:rsid w:val="00A76A92"/>
    <w:rsid w:val="00B23581"/>
    <w:rsid w:val="00B43A09"/>
    <w:rsid w:val="00B74659"/>
    <w:rsid w:val="00B90DAE"/>
    <w:rsid w:val="00BC0230"/>
    <w:rsid w:val="00BE32BC"/>
    <w:rsid w:val="00C5760B"/>
    <w:rsid w:val="00C873C8"/>
    <w:rsid w:val="00CA7C2C"/>
    <w:rsid w:val="00CC035F"/>
    <w:rsid w:val="00D16BD7"/>
    <w:rsid w:val="00D367BF"/>
    <w:rsid w:val="00D506DC"/>
    <w:rsid w:val="00DB045A"/>
    <w:rsid w:val="00DC63AB"/>
    <w:rsid w:val="00DF401C"/>
    <w:rsid w:val="00E10D31"/>
    <w:rsid w:val="00E237C5"/>
    <w:rsid w:val="00E43F97"/>
    <w:rsid w:val="00E65DF8"/>
    <w:rsid w:val="00E67BD5"/>
    <w:rsid w:val="00E73E8D"/>
    <w:rsid w:val="00E7472C"/>
    <w:rsid w:val="00E93F6A"/>
    <w:rsid w:val="00E97B9E"/>
    <w:rsid w:val="00EC0CF2"/>
    <w:rsid w:val="00EE795A"/>
    <w:rsid w:val="00F053B5"/>
    <w:rsid w:val="00F077BB"/>
    <w:rsid w:val="00F2023F"/>
    <w:rsid w:val="00F2786F"/>
    <w:rsid w:val="00F5134E"/>
    <w:rsid w:val="00F61F2D"/>
    <w:rsid w:val="00F750CE"/>
    <w:rsid w:val="00F965D4"/>
    <w:rsid w:val="00FA12F4"/>
    <w:rsid w:val="00FD5B5D"/>
    <w:rsid w:val="00FF3292"/>
    <w:rsid w:val="00FF7A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2EE73"/>
  <w15:docId w15:val="{4DF8D9F0-3CA3-BB48-9D63-39A75C5D7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99"/>
    <w:rsid w:val="00631962"/>
  </w:style>
  <w:style w:type="paragraph" w:styleId="1">
    <w:name w:val="heading 1"/>
    <w:basedOn w:val="a"/>
    <w:next w:val="a"/>
    <w:uiPriority w:val="99"/>
    <w:pPr>
      <w:keepNext/>
      <w:keepLines/>
      <w:spacing w:before="480" w:after="120"/>
      <w:outlineLvl w:val="0"/>
    </w:pPr>
    <w:rPr>
      <w:b/>
      <w:sz w:val="48"/>
      <w:szCs w:val="48"/>
    </w:rPr>
  </w:style>
  <w:style w:type="paragraph" w:styleId="2">
    <w:name w:val="heading 2"/>
    <w:basedOn w:val="a"/>
    <w:next w:val="a"/>
    <w:uiPriority w:val="99"/>
    <w:pPr>
      <w:keepNext/>
      <w:keepLines/>
      <w:spacing w:before="360" w:after="80"/>
      <w:outlineLvl w:val="1"/>
    </w:pPr>
    <w:rPr>
      <w:b/>
      <w:sz w:val="36"/>
      <w:szCs w:val="36"/>
    </w:rPr>
  </w:style>
  <w:style w:type="paragraph" w:styleId="3">
    <w:name w:val="heading 3"/>
    <w:basedOn w:val="a"/>
    <w:next w:val="a"/>
    <w:uiPriority w:val="99"/>
    <w:pPr>
      <w:keepNext/>
      <w:keepLines/>
      <w:spacing w:before="280" w:after="80"/>
      <w:outlineLvl w:val="2"/>
    </w:pPr>
    <w:rPr>
      <w:b/>
      <w:sz w:val="28"/>
      <w:szCs w:val="28"/>
    </w:rPr>
  </w:style>
  <w:style w:type="paragraph" w:styleId="4">
    <w:name w:val="heading 4"/>
    <w:basedOn w:val="a"/>
    <w:next w:val="a"/>
    <w:uiPriority w:val="99"/>
    <w:pPr>
      <w:keepNext/>
      <w:keepLines/>
      <w:spacing w:before="240" w:after="40"/>
      <w:outlineLvl w:val="3"/>
    </w:pPr>
    <w:rPr>
      <w:b/>
      <w:sz w:val="24"/>
      <w:szCs w:val="24"/>
    </w:rPr>
  </w:style>
  <w:style w:type="paragraph" w:styleId="5">
    <w:name w:val="heading 5"/>
    <w:basedOn w:val="a"/>
    <w:next w:val="a"/>
    <w:uiPriority w:val="99"/>
    <w:pPr>
      <w:keepNext/>
      <w:keepLines/>
      <w:spacing w:before="220" w:after="40"/>
      <w:outlineLvl w:val="4"/>
    </w:pPr>
    <w:rPr>
      <w:b/>
      <w:sz w:val="22"/>
      <w:szCs w:val="22"/>
    </w:rPr>
  </w:style>
  <w:style w:type="paragraph" w:styleId="6">
    <w:name w:val="heading 6"/>
    <w:basedOn w:val="a"/>
    <w:next w:val="a"/>
    <w:uiPriority w:val="99"/>
    <w:pPr>
      <w:keepNext/>
      <w:keepLines/>
      <w:spacing w:before="200" w:after="40"/>
      <w:outlineLvl w:val="5"/>
    </w:pPr>
    <w:rPr>
      <w:b/>
    </w:rPr>
  </w:style>
  <w:style w:type="paragraph" w:styleId="7">
    <w:name w:val="heading 7"/>
    <w:link w:val="70"/>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link w:val="80"/>
    <w:uiPriority w:val="9"/>
    <w:semiHidden/>
    <w:unhideWhenUsed/>
    <w:qFormat/>
    <w:pPr>
      <w:keepNext/>
      <w:keepLines/>
      <w:spacing w:before="200"/>
      <w:outlineLvl w:val="7"/>
    </w:pPr>
    <w:rPr>
      <w:rFonts w:asciiTheme="majorHAnsi" w:eastAsiaTheme="majorEastAsia" w:hAnsiTheme="majorHAnsi" w:cstheme="majorBidi"/>
      <w:color w:val="404040" w:themeColor="text1" w:themeTint="BF"/>
    </w:rPr>
  </w:style>
  <w:style w:type="paragraph" w:styleId="9">
    <w:name w:val="heading 9"/>
    <w:link w:val="90"/>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style>
  <w:style w:type="character" w:customStyle="1" w:styleId="Heading1Char">
    <w:name w:val="Heading 1 Char"/>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uiPriority w:val="9"/>
    <w:rPr>
      <w:rFonts w:asciiTheme="majorHAnsi" w:eastAsiaTheme="majorEastAsia" w:hAnsiTheme="majorHAnsi" w:cstheme="majorBidi"/>
      <w:b/>
      <w:bCs/>
      <w:color w:val="4F81BD" w:themeColor="accent1"/>
    </w:rPr>
  </w:style>
  <w:style w:type="character" w:customStyle="1" w:styleId="Heading4Char">
    <w:name w:val="Heading 4 Char"/>
    <w:uiPriority w:val="9"/>
    <w:rPr>
      <w:rFonts w:asciiTheme="majorHAnsi" w:eastAsiaTheme="majorEastAsia" w:hAnsiTheme="majorHAnsi" w:cstheme="majorBidi"/>
      <w:b/>
      <w:bCs/>
      <w:i/>
      <w:iCs/>
      <w:color w:val="4F81BD" w:themeColor="accent1"/>
    </w:rPr>
  </w:style>
  <w:style w:type="character" w:customStyle="1" w:styleId="Heading5Char">
    <w:name w:val="Heading 5 Char"/>
    <w:uiPriority w:val="9"/>
    <w:rPr>
      <w:rFonts w:asciiTheme="majorHAnsi" w:eastAsiaTheme="majorEastAsia" w:hAnsiTheme="majorHAnsi" w:cstheme="majorBidi"/>
      <w:color w:val="243F60" w:themeColor="accent1" w:themeShade="7F"/>
    </w:rPr>
  </w:style>
  <w:style w:type="character" w:customStyle="1" w:styleId="Heading6Char">
    <w:name w:val="Heading 6 Char"/>
    <w:uiPriority w:val="9"/>
    <w:rPr>
      <w:rFonts w:asciiTheme="majorHAnsi" w:eastAsiaTheme="majorEastAsia" w:hAnsiTheme="majorHAnsi" w:cstheme="majorBidi"/>
      <w:i/>
      <w:iCs/>
      <w:color w:val="243F60" w:themeColor="accent1" w:themeShade="7F"/>
    </w:rPr>
  </w:style>
  <w:style w:type="character" w:customStyle="1" w:styleId="70">
    <w:name w:val="Заголовок 7 Знак"/>
    <w:link w:val="7"/>
    <w:uiPriority w:val="9"/>
    <w:rPr>
      <w:rFonts w:asciiTheme="majorHAnsi" w:eastAsiaTheme="majorEastAsia" w:hAnsiTheme="majorHAnsi" w:cstheme="majorBidi"/>
      <w:i/>
      <w:iCs/>
      <w:color w:val="404040" w:themeColor="text1" w:themeTint="BF"/>
    </w:rPr>
  </w:style>
  <w:style w:type="character" w:customStyle="1" w:styleId="80">
    <w:name w:val="Заголовок 8 Знак"/>
    <w:link w:val="8"/>
    <w:uiPriority w:val="9"/>
    <w:rPr>
      <w:rFonts w:asciiTheme="majorHAnsi" w:eastAsiaTheme="majorEastAsia" w:hAnsiTheme="majorHAnsi" w:cstheme="majorBidi"/>
      <w:color w:val="404040" w:themeColor="text1" w:themeTint="BF"/>
      <w:sz w:val="20"/>
      <w:szCs w:val="20"/>
    </w:rPr>
  </w:style>
  <w:style w:type="character" w:customStyle="1" w:styleId="90">
    <w:name w:val="Заголовок 9 Знак"/>
    <w:link w:val="9"/>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uiPriority w:val="10"/>
    <w:rPr>
      <w:rFonts w:asciiTheme="majorHAnsi" w:eastAsiaTheme="majorEastAsia" w:hAnsiTheme="majorHAnsi" w:cstheme="majorBidi"/>
      <w:color w:val="17365D" w:themeColor="text2" w:themeShade="BF"/>
      <w:spacing w:val="5"/>
      <w:sz w:val="52"/>
      <w:szCs w:val="52"/>
    </w:rPr>
  </w:style>
  <w:style w:type="character" w:customStyle="1" w:styleId="SubtitleChar">
    <w:name w:val="Subtitle Char"/>
    <w:uiPriority w:val="11"/>
    <w:rPr>
      <w:rFonts w:asciiTheme="majorHAnsi" w:eastAsiaTheme="majorEastAsia" w:hAnsiTheme="majorHAnsi" w:cstheme="majorBidi"/>
      <w:i/>
      <w:iCs/>
      <w:color w:val="4F81BD" w:themeColor="accent1"/>
      <w:spacing w:val="15"/>
      <w:sz w:val="24"/>
      <w:szCs w:val="24"/>
    </w:rPr>
  </w:style>
  <w:style w:type="character" w:styleId="a4">
    <w:name w:val="Subtle Emphasis"/>
    <w:uiPriority w:val="19"/>
    <w:qFormat/>
    <w:rPr>
      <w:i/>
      <w:iCs/>
      <w:color w:val="808080" w:themeColor="text1" w:themeTint="7F"/>
    </w:rPr>
  </w:style>
  <w:style w:type="character" w:styleId="a5">
    <w:name w:val="Emphasis"/>
    <w:uiPriority w:val="20"/>
    <w:qFormat/>
    <w:rPr>
      <w:i/>
      <w:iCs/>
    </w:rPr>
  </w:style>
  <w:style w:type="character" w:styleId="a6">
    <w:name w:val="Intense Emphasis"/>
    <w:uiPriority w:val="21"/>
    <w:qFormat/>
    <w:rPr>
      <w:b/>
      <w:bCs/>
      <w:i/>
      <w:iCs/>
      <w:color w:val="4F81BD" w:themeColor="accent1"/>
    </w:rPr>
  </w:style>
  <w:style w:type="character" w:styleId="a7">
    <w:name w:val="Strong"/>
    <w:uiPriority w:val="22"/>
    <w:qFormat/>
    <w:rPr>
      <w:b/>
      <w:bCs/>
    </w:rPr>
  </w:style>
  <w:style w:type="paragraph" w:styleId="20">
    <w:name w:val="Quote"/>
    <w:link w:val="21"/>
    <w:uiPriority w:val="29"/>
    <w:qFormat/>
    <w:rPr>
      <w:i/>
      <w:iCs/>
      <w:color w:val="000000" w:themeColor="text1"/>
    </w:rPr>
  </w:style>
  <w:style w:type="character" w:customStyle="1" w:styleId="21">
    <w:name w:val="Цитата 2 Знак"/>
    <w:link w:val="20"/>
    <w:uiPriority w:val="29"/>
    <w:rPr>
      <w:i/>
      <w:iCs/>
      <w:color w:val="000000" w:themeColor="text1"/>
    </w:rPr>
  </w:style>
  <w:style w:type="paragraph" w:styleId="a8">
    <w:name w:val="Intense Quote"/>
    <w:link w:val="a9"/>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9">
    <w:name w:val="Выделенная цитата Знак"/>
    <w:link w:val="a8"/>
    <w:uiPriority w:val="30"/>
    <w:rPr>
      <w:b/>
      <w:bCs/>
      <w:i/>
      <w:iCs/>
      <w:color w:val="4F81BD" w:themeColor="accent1"/>
    </w:rPr>
  </w:style>
  <w:style w:type="character" w:styleId="aa">
    <w:name w:val="Subtle Reference"/>
    <w:uiPriority w:val="31"/>
    <w:qFormat/>
    <w:rPr>
      <w:smallCaps/>
      <w:color w:val="C0504D" w:themeColor="accent2"/>
      <w:u w:val="single"/>
    </w:rPr>
  </w:style>
  <w:style w:type="character" w:styleId="ab">
    <w:name w:val="Intense Reference"/>
    <w:uiPriority w:val="32"/>
    <w:qFormat/>
    <w:rPr>
      <w:b/>
      <w:bCs/>
      <w:smallCaps/>
      <w:color w:val="C0504D" w:themeColor="accent2"/>
      <w:spacing w:val="5"/>
      <w:u w:val="single"/>
    </w:rPr>
  </w:style>
  <w:style w:type="character" w:styleId="ac">
    <w:name w:val="Book Title"/>
    <w:uiPriority w:val="33"/>
    <w:qFormat/>
    <w:rPr>
      <w:b/>
      <w:bCs/>
      <w:smallCaps/>
      <w:spacing w:val="5"/>
    </w:rPr>
  </w:style>
  <w:style w:type="paragraph" w:styleId="ad">
    <w:name w:val="footnote text"/>
    <w:link w:val="ae"/>
    <w:uiPriority w:val="99"/>
    <w:semiHidden/>
    <w:unhideWhenUsed/>
  </w:style>
  <w:style w:type="character" w:customStyle="1" w:styleId="ae">
    <w:name w:val="Текст сноски Знак"/>
    <w:link w:val="ad"/>
    <w:uiPriority w:val="99"/>
    <w:semiHidden/>
    <w:rPr>
      <w:sz w:val="20"/>
      <w:szCs w:val="20"/>
    </w:rPr>
  </w:style>
  <w:style w:type="character" w:styleId="af">
    <w:name w:val="footnote reference"/>
    <w:uiPriority w:val="99"/>
    <w:semiHidden/>
    <w:unhideWhenUsed/>
    <w:rPr>
      <w:vertAlign w:val="superscript"/>
    </w:rPr>
  </w:style>
  <w:style w:type="paragraph" w:styleId="af0">
    <w:name w:val="endnote text"/>
    <w:link w:val="af1"/>
    <w:uiPriority w:val="99"/>
    <w:semiHidden/>
    <w:unhideWhenUsed/>
  </w:style>
  <w:style w:type="character" w:customStyle="1" w:styleId="af1">
    <w:name w:val="Текст концевой сноски Знак"/>
    <w:link w:val="af0"/>
    <w:uiPriority w:val="99"/>
    <w:semiHidden/>
    <w:rPr>
      <w:sz w:val="20"/>
      <w:szCs w:val="20"/>
    </w:rPr>
  </w:style>
  <w:style w:type="character" w:styleId="af2">
    <w:name w:val="endnote reference"/>
    <w:uiPriority w:val="99"/>
    <w:semiHidden/>
    <w:unhideWhenUsed/>
    <w:rPr>
      <w:vertAlign w:val="superscript"/>
    </w:rPr>
  </w:style>
  <w:style w:type="character" w:styleId="af3">
    <w:name w:val="Hyperlink"/>
    <w:uiPriority w:val="99"/>
    <w:unhideWhenUsed/>
    <w:rPr>
      <w:color w:val="0000FF" w:themeColor="hyperlink"/>
      <w:u w:val="single"/>
    </w:rPr>
  </w:style>
  <w:style w:type="paragraph" w:styleId="af4">
    <w:name w:val="Plain Text"/>
    <w:link w:val="af5"/>
    <w:uiPriority w:val="99"/>
    <w:semiHidden/>
    <w:unhideWhenUsed/>
    <w:rPr>
      <w:rFonts w:ascii="Courier New" w:hAnsi="Courier New" w:cs="Courier New"/>
      <w:sz w:val="21"/>
      <w:szCs w:val="21"/>
    </w:rPr>
  </w:style>
  <w:style w:type="character" w:customStyle="1" w:styleId="af5">
    <w:name w:val="Текст Знак"/>
    <w:link w:val="af4"/>
    <w:uiPriority w:val="99"/>
    <w:rPr>
      <w:rFonts w:ascii="Courier New" w:hAnsi="Courier New" w:cs="Courier New"/>
      <w:sz w:val="21"/>
      <w:szCs w:val="21"/>
    </w:rPr>
  </w:style>
  <w:style w:type="paragraph" w:styleId="af6">
    <w:name w:val="header"/>
    <w:link w:val="af7"/>
    <w:uiPriority w:val="99"/>
    <w:unhideWhenUsed/>
  </w:style>
  <w:style w:type="character" w:customStyle="1" w:styleId="af7">
    <w:name w:val="Верхний колонтитул Знак"/>
    <w:link w:val="af6"/>
    <w:uiPriority w:val="99"/>
  </w:style>
  <w:style w:type="paragraph" w:styleId="af8">
    <w:name w:val="footer"/>
    <w:link w:val="af9"/>
    <w:uiPriority w:val="99"/>
    <w:unhideWhenUsed/>
  </w:style>
  <w:style w:type="character" w:customStyle="1" w:styleId="af9">
    <w:name w:val="Нижний колонтитул Знак"/>
    <w:link w:val="af8"/>
    <w:uiPriority w:val="99"/>
  </w:style>
  <w:style w:type="paragraph" w:styleId="afa">
    <w:name w:val="caption"/>
    <w:uiPriority w:val="35"/>
    <w:unhideWhenUsed/>
    <w:qFormat/>
    <w:pPr>
      <w:spacing w:after="200"/>
    </w:pPr>
    <w:rPr>
      <w:i/>
      <w:iCs/>
      <w:color w:val="1F497D" w:themeColor="text2"/>
      <w:sz w:val="18"/>
      <w:szCs w:val="18"/>
    </w:rPr>
  </w:style>
  <w:style w:type="table" w:customStyle="1" w:styleId="TableNormal">
    <w:name w:val="Table Normal"/>
    <w:uiPriority w:val="99"/>
    <w:tblPr>
      <w:tblCellMar>
        <w:top w:w="0" w:type="dxa"/>
        <w:left w:w="0" w:type="dxa"/>
        <w:bottom w:w="0" w:type="dxa"/>
        <w:right w:w="0" w:type="dxa"/>
      </w:tblCellMar>
    </w:tblPr>
  </w:style>
  <w:style w:type="paragraph" w:styleId="afb">
    <w:name w:val="Title"/>
    <w:basedOn w:val="a"/>
    <w:next w:val="a"/>
    <w:uiPriority w:val="99"/>
    <w:pPr>
      <w:keepNext/>
      <w:keepLines/>
      <w:spacing w:before="480" w:after="120"/>
    </w:pPr>
    <w:rPr>
      <w:b/>
      <w:sz w:val="72"/>
      <w:szCs w:val="72"/>
    </w:rPr>
  </w:style>
  <w:style w:type="paragraph" w:styleId="afc">
    <w:name w:val="Subtitle"/>
    <w:basedOn w:val="a"/>
    <w:next w:val="a"/>
    <w:uiPriority w:val="99"/>
    <w:pPr>
      <w:keepNext/>
      <w:keepLines/>
      <w:spacing w:before="360" w:after="80"/>
    </w:pPr>
    <w:rPr>
      <w:rFonts w:ascii="Georgia" w:eastAsia="Georgia" w:hAnsi="Georgia" w:cs="Georgia"/>
      <w:i/>
      <w:color w:val="666666"/>
      <w:sz w:val="48"/>
      <w:szCs w:val="48"/>
    </w:rPr>
  </w:style>
  <w:style w:type="table" w:customStyle="1" w:styleId="A50">
    <w:name w:val="A5"/>
    <w:basedOn w:val="TableNormal"/>
    <w:uiPriority w:val="99"/>
    <w:tblPr>
      <w:tblStyleRowBandSize w:val="1"/>
      <w:tblStyleColBandSize w:val="1"/>
    </w:tblPr>
  </w:style>
  <w:style w:type="table" w:customStyle="1" w:styleId="A60">
    <w:name w:val="A6"/>
    <w:basedOn w:val="TableNormal"/>
    <w:uiPriority w:val="99"/>
    <w:tblPr>
      <w:tblStyleRowBandSize w:val="1"/>
      <w:tblStyleColBandSize w:val="1"/>
    </w:tblPr>
  </w:style>
  <w:style w:type="table" w:customStyle="1" w:styleId="A70">
    <w:name w:val="A7"/>
    <w:basedOn w:val="TableNormal"/>
    <w:uiPriority w:val="99"/>
    <w:tblPr>
      <w:tblStyleRowBandSize w:val="1"/>
      <w:tblStyleColBandSize w:val="1"/>
    </w:tblPr>
  </w:style>
  <w:style w:type="table" w:customStyle="1" w:styleId="A80">
    <w:name w:val="A8"/>
    <w:basedOn w:val="TableNormal"/>
    <w:uiPriority w:val="99"/>
    <w:tblPr>
      <w:tblStyleRowBandSize w:val="1"/>
      <w:tblStyleColBandSize w:val="1"/>
    </w:tblPr>
  </w:style>
  <w:style w:type="paragraph" w:styleId="afd">
    <w:name w:val="List Paragraph"/>
    <w:basedOn w:val="a"/>
    <w:uiPriority w:val="34"/>
    <w:qFormat/>
    <w:pPr>
      <w:ind w:left="720"/>
      <w:contextualSpacing/>
    </w:pPr>
  </w:style>
  <w:style w:type="paragraph" w:styleId="afe">
    <w:name w:val="Normal (Web)"/>
    <w:basedOn w:val="a"/>
    <w:uiPriority w:val="99"/>
    <w:semiHidden/>
    <w:unhideWhenUse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720834">
      <w:bodyDiv w:val="1"/>
      <w:marLeft w:val="0"/>
      <w:marRight w:val="0"/>
      <w:marTop w:val="0"/>
      <w:marBottom w:val="0"/>
      <w:divBdr>
        <w:top w:val="none" w:sz="0" w:space="0" w:color="auto"/>
        <w:left w:val="none" w:sz="0" w:space="0" w:color="auto"/>
        <w:bottom w:val="none" w:sz="0" w:space="0" w:color="auto"/>
        <w:right w:val="none" w:sz="0" w:space="0" w:color="auto"/>
      </w:divBdr>
    </w:div>
    <w:div w:id="9719797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mbria"/>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2929</Words>
  <Characters>16701</Characters>
  <Application>Microsoft Office Word</Application>
  <DocSecurity>0</DocSecurity>
  <Lines>139</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dc:creator>
  <cp:lastModifiedBy>Evgeny Shchemelev</cp:lastModifiedBy>
  <cp:revision>2</cp:revision>
  <cp:lastPrinted>2024-12-13T12:40:00Z</cp:lastPrinted>
  <dcterms:created xsi:type="dcterms:W3CDTF">2026-03-23T11:19:00Z</dcterms:created>
  <dcterms:modified xsi:type="dcterms:W3CDTF">2026-03-23T11:19:00Z</dcterms:modified>
</cp:coreProperties>
</file>