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4E97" w:rsidRPr="000C3D81" w:rsidRDefault="00000000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center"/>
        <w:rPr>
          <w:b/>
          <w:color w:val="000000"/>
        </w:rPr>
      </w:pPr>
      <w:r w:rsidRPr="000C3D81">
        <w:rPr>
          <w:b/>
          <w:color w:val="000000"/>
        </w:rPr>
        <w:t>ДОГОВОР</w:t>
      </w:r>
    </w:p>
    <w:p w:rsidR="00784E97" w:rsidRPr="000C3D81" w:rsidRDefault="00521540" w:rsidP="000C3D81">
      <w:pPr>
        <w:tabs>
          <w:tab w:val="left" w:pos="426"/>
        </w:tabs>
        <w:spacing w:after="0" w:line="240" w:lineRule="auto"/>
        <w:jc w:val="center"/>
        <w:rPr>
          <w:b/>
        </w:rPr>
      </w:pPr>
      <w:r w:rsidRPr="000C3D81">
        <w:rPr>
          <w:b/>
        </w:rPr>
        <w:t xml:space="preserve">на проведение аудита профилей в социальных сетях </w:t>
      </w:r>
      <w:r w:rsidR="00000000" w:rsidRPr="000C3D81">
        <w:rPr>
          <w:b/>
        </w:rPr>
        <w:t>№___</w:t>
      </w:r>
    </w:p>
    <w:p w:rsidR="00784E97" w:rsidRPr="00521540" w:rsidRDefault="00784E97" w:rsidP="000C3D81">
      <w:pPr>
        <w:tabs>
          <w:tab w:val="left" w:pos="426"/>
        </w:tabs>
        <w:spacing w:after="0" w:line="240" w:lineRule="auto"/>
        <w:jc w:val="both"/>
        <w:rPr>
          <w:b/>
        </w:rPr>
      </w:pPr>
    </w:p>
    <w:tbl>
      <w:tblPr>
        <w:tblStyle w:val="afc"/>
        <w:tblW w:w="991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6"/>
        <w:gridCol w:w="4956"/>
      </w:tblGrid>
      <w:tr w:rsidR="00784E97" w:rsidRPr="00521540">
        <w:tc>
          <w:tcPr>
            <w:tcW w:w="4956" w:type="dxa"/>
          </w:tcPr>
          <w:p w:rsidR="00784E97" w:rsidRPr="00521540" w:rsidRDefault="00000000" w:rsidP="000C3D81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 w:rsidRPr="00521540">
              <w:rPr>
                <w:sz w:val="22"/>
                <w:szCs w:val="22"/>
              </w:rPr>
              <w:t>г. Москва</w:t>
            </w:r>
          </w:p>
        </w:tc>
        <w:tc>
          <w:tcPr>
            <w:tcW w:w="4956" w:type="dxa"/>
          </w:tcPr>
          <w:p w:rsidR="00784E97" w:rsidRPr="00521540" w:rsidRDefault="00000000" w:rsidP="000C3D81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 w:rsidRPr="00521540">
              <w:rPr>
                <w:sz w:val="22"/>
                <w:szCs w:val="22"/>
              </w:rPr>
              <w:t>«_</w:t>
            </w:r>
            <w:proofErr w:type="gramStart"/>
            <w:r w:rsidRPr="00521540">
              <w:rPr>
                <w:sz w:val="22"/>
                <w:szCs w:val="22"/>
              </w:rPr>
              <w:t>_»_</w:t>
            </w:r>
            <w:proofErr w:type="gramEnd"/>
            <w:r w:rsidRPr="00521540">
              <w:rPr>
                <w:sz w:val="22"/>
                <w:szCs w:val="22"/>
              </w:rPr>
              <w:t>_______</w:t>
            </w:r>
            <w:r w:rsidR="00521540" w:rsidRPr="00521540">
              <w:rPr>
                <w:sz w:val="22"/>
                <w:szCs w:val="22"/>
              </w:rPr>
              <w:t>2025</w:t>
            </w:r>
            <w:r w:rsidRPr="00521540">
              <w:rPr>
                <w:sz w:val="22"/>
                <w:szCs w:val="22"/>
              </w:rPr>
              <w:t xml:space="preserve"> г.</w:t>
            </w:r>
          </w:p>
        </w:tc>
      </w:tr>
    </w:tbl>
    <w:p w:rsidR="00784E97" w:rsidRPr="00521540" w:rsidRDefault="00784E97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</w:p>
    <w:p w:rsidR="00521540" w:rsidRDefault="00000000" w:rsidP="000C3D81">
      <w:pPr>
        <w:tabs>
          <w:tab w:val="left" w:pos="426"/>
        </w:tabs>
        <w:spacing w:after="0" w:line="240" w:lineRule="auto"/>
        <w:jc w:val="both"/>
      </w:pPr>
      <w:r w:rsidRPr="00521540">
        <w:t xml:space="preserve"> </w:t>
      </w:r>
      <w:r w:rsidRPr="00521540">
        <w:rPr>
          <w:b/>
        </w:rPr>
        <w:t>Общество с ограниченной ответственностью «________________»</w:t>
      </w:r>
      <w:r w:rsidRPr="00521540">
        <w:t xml:space="preserve">, именуемое в дальнейшем «Заказчик», в лице генерального директора ______________________________________, действующего на основании Устава, с одной стороны, и </w:t>
      </w:r>
    </w:p>
    <w:p w:rsidR="000C3D81" w:rsidRPr="00521540" w:rsidRDefault="000C3D81" w:rsidP="000C3D81">
      <w:pPr>
        <w:tabs>
          <w:tab w:val="left" w:pos="426"/>
        </w:tabs>
        <w:spacing w:after="0" w:line="240" w:lineRule="auto"/>
        <w:jc w:val="both"/>
      </w:pPr>
    </w:p>
    <w:p w:rsidR="00784E97" w:rsidRPr="00521540" w:rsidRDefault="00000000" w:rsidP="000C3D81">
      <w:pPr>
        <w:tabs>
          <w:tab w:val="left" w:pos="426"/>
        </w:tabs>
        <w:spacing w:after="0" w:line="240" w:lineRule="auto"/>
        <w:jc w:val="both"/>
      </w:pPr>
      <w:r w:rsidRPr="00521540">
        <w:rPr>
          <w:b/>
        </w:rPr>
        <w:t>Общество с ограниченной ответственностью «________________»</w:t>
      </w:r>
      <w:r w:rsidRPr="00521540">
        <w:t>, именуемое в дальнейшем «Исполнитель», в лице генерального директора _______________, действующего на основании Устава, с другой стороны, совместно именуемые «Стороны», а по отдельности «Сторона», заключили настоящий договор (далее – Договор) на нижеследующих условиях.</w:t>
      </w:r>
    </w:p>
    <w:p w:rsidR="00784E97" w:rsidRPr="00521540" w:rsidRDefault="00000000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 w:rsidRPr="00521540">
        <w:rPr>
          <w:color w:val="000000"/>
        </w:rPr>
        <w:t xml:space="preserve"> </w:t>
      </w:r>
    </w:p>
    <w:p w:rsidR="00784E97" w:rsidRPr="00521540" w:rsidRDefault="00000000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 w:rsidRPr="00521540">
        <w:rPr>
          <w:color w:val="000000"/>
        </w:rPr>
        <w:br/>
      </w:r>
    </w:p>
    <w:p w:rsidR="00784E97" w:rsidRPr="00521540" w:rsidRDefault="00000000" w:rsidP="000C3D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center"/>
        <w:rPr>
          <w:color w:val="000000"/>
        </w:rPr>
      </w:pPr>
      <w:r w:rsidRPr="00521540">
        <w:rPr>
          <w:b/>
          <w:color w:val="000000"/>
        </w:rPr>
        <w:t>Предмет договора</w:t>
      </w:r>
    </w:p>
    <w:p w:rsidR="00521540" w:rsidRPr="00521540" w:rsidRDefault="00521540" w:rsidP="000C3D81">
      <w:pPr>
        <w:pStyle w:val="af9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521540">
        <w:t>Исполнитель обязуется оказать Заказчику услуги по проведению аудита профилей Заказчика в социальных сетях (далее – «Аудит»), а Заказчик обязуется принять и оплатить оказанные услуги.</w:t>
      </w:r>
    </w:p>
    <w:p w:rsidR="00784E97" w:rsidRPr="00521540" w:rsidRDefault="00521540" w:rsidP="000C3D81">
      <w:pPr>
        <w:pStyle w:val="af9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521540">
        <w:t>Под Аудитом понимается комплекс аналитических мероприятий, направленных на оценку текущего состояния профилей Заказчика в социальных сетях, включая оформление, контент, статистику активности, вовлеченность аудитории, анализ конкурентов, а также предоставление рекомендаций по улучшению.</w:t>
      </w:r>
    </w:p>
    <w:p w:rsidR="00521540" w:rsidRPr="00521540" w:rsidRDefault="00521540" w:rsidP="000C3D81">
      <w:pPr>
        <w:pStyle w:val="af9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/>
        <w:jc w:val="both"/>
        <w:rPr>
          <w:color w:val="000000"/>
        </w:rPr>
      </w:pPr>
    </w:p>
    <w:p w:rsidR="00784E97" w:rsidRPr="00521540" w:rsidRDefault="00000000" w:rsidP="000C3D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center"/>
        <w:rPr>
          <w:color w:val="000000"/>
        </w:rPr>
      </w:pPr>
      <w:r w:rsidRPr="00521540">
        <w:rPr>
          <w:b/>
          <w:color w:val="000000"/>
        </w:rPr>
        <w:t>Порядок оказания услуг</w:t>
      </w:r>
    </w:p>
    <w:p w:rsidR="00521540" w:rsidRPr="00521540" w:rsidRDefault="00521540" w:rsidP="000C3D81">
      <w:pPr>
        <w:pStyle w:val="a5"/>
      </w:pPr>
      <w:r w:rsidRPr="000C3D81">
        <w:rPr>
          <w:rStyle w:val="aff2"/>
        </w:rPr>
        <w:t>2.1.</w:t>
      </w:r>
      <w:r w:rsidRPr="00521540">
        <w:rPr>
          <w:rStyle w:val="aff2"/>
        </w:rPr>
        <w:t xml:space="preserve"> Исполнитель обязуется:</w:t>
      </w:r>
    </w:p>
    <w:p w:rsidR="00521540" w:rsidRPr="00521540" w:rsidRDefault="000C3D81" w:rsidP="000C3D81">
      <w:pPr>
        <w:pStyle w:val="a5"/>
        <w:jc w:val="both"/>
      </w:pPr>
      <w:r>
        <w:t xml:space="preserve">- </w:t>
      </w:r>
      <w:r w:rsidR="00521540" w:rsidRPr="00521540">
        <w:t>Провести анализ профилей Заказчика в объеме, предусмотренном Приложением №2 к настоящему Договору;</w:t>
      </w:r>
    </w:p>
    <w:p w:rsidR="00521540" w:rsidRPr="00521540" w:rsidRDefault="000C3D81" w:rsidP="000C3D81">
      <w:pPr>
        <w:pStyle w:val="a5"/>
        <w:jc w:val="both"/>
      </w:pPr>
      <w:r>
        <w:t xml:space="preserve">- </w:t>
      </w:r>
      <w:r w:rsidR="00521540" w:rsidRPr="00521540">
        <w:t>Подготовить письменный отчет по результатам Аудита и передать его Заказчику в согласованной форме (электронный документ в формате презентации);</w:t>
      </w:r>
    </w:p>
    <w:p w:rsidR="00521540" w:rsidRPr="00521540" w:rsidRDefault="000C3D81" w:rsidP="000C3D81">
      <w:pPr>
        <w:pStyle w:val="a5"/>
        <w:jc w:val="both"/>
      </w:pPr>
      <w:r>
        <w:t xml:space="preserve">- </w:t>
      </w:r>
      <w:r w:rsidR="00521540" w:rsidRPr="00521540">
        <w:t>Соблюдать конфиденциальность информации, полученной от Заказчика.</w:t>
      </w:r>
    </w:p>
    <w:p w:rsidR="00521540" w:rsidRPr="00521540" w:rsidRDefault="00521540" w:rsidP="000C3D81">
      <w:pPr>
        <w:pStyle w:val="a5"/>
      </w:pPr>
      <w:r w:rsidRPr="000C3D81">
        <w:rPr>
          <w:rStyle w:val="aff2"/>
        </w:rPr>
        <w:t>2.2.</w:t>
      </w:r>
      <w:r w:rsidRPr="00521540">
        <w:rPr>
          <w:rStyle w:val="aff2"/>
        </w:rPr>
        <w:t xml:space="preserve"> Заказчик обязуется:</w:t>
      </w:r>
    </w:p>
    <w:p w:rsidR="00521540" w:rsidRPr="00521540" w:rsidRDefault="000C3D81" w:rsidP="000C3D81">
      <w:pPr>
        <w:pStyle w:val="a5"/>
        <w:jc w:val="both"/>
      </w:pPr>
      <w:r>
        <w:t xml:space="preserve">- </w:t>
      </w:r>
      <w:r w:rsidR="00521540" w:rsidRPr="00521540">
        <w:t>Предоставить Исполнителю необходимую информацию и доступы к профилям в социальных сетях (по согласованию);</w:t>
      </w:r>
    </w:p>
    <w:p w:rsidR="00521540" w:rsidRPr="00521540" w:rsidRDefault="000C3D81" w:rsidP="000C3D81">
      <w:pPr>
        <w:pStyle w:val="a5"/>
        <w:jc w:val="both"/>
      </w:pPr>
      <w:r>
        <w:t xml:space="preserve">- </w:t>
      </w:r>
      <w:r w:rsidR="00521540" w:rsidRPr="00521540">
        <w:t xml:space="preserve">Передать статистические данные (VK </w:t>
      </w:r>
      <w:proofErr w:type="spellStart"/>
      <w:r w:rsidR="00521540" w:rsidRPr="00521540">
        <w:t>Ads</w:t>
      </w:r>
      <w:proofErr w:type="spellEnd"/>
      <w:r w:rsidR="00521540" w:rsidRPr="00521540">
        <w:t xml:space="preserve">, </w:t>
      </w:r>
      <w:proofErr w:type="spellStart"/>
      <w:r w:rsidR="00521540" w:rsidRPr="00521540">
        <w:t>Telegram</w:t>
      </w:r>
      <w:proofErr w:type="spellEnd"/>
      <w:r w:rsidR="00521540" w:rsidRPr="00521540">
        <w:t>-аналитика, YouTube Studio и др.), а также внутренние материалы (гайд по бренду, контент-план и т.п.), необходимые для проведения Аудита;</w:t>
      </w:r>
    </w:p>
    <w:p w:rsidR="00521540" w:rsidRPr="000C3D81" w:rsidRDefault="000C3D81" w:rsidP="000C3D81">
      <w:pPr>
        <w:pStyle w:val="a5"/>
        <w:jc w:val="both"/>
      </w:pPr>
      <w:r>
        <w:t xml:space="preserve">- </w:t>
      </w:r>
      <w:r w:rsidR="00521540" w:rsidRPr="00521540">
        <w:t>Принять и оплатить услуги Исполнителя в порядке и сроки, установленные настоящим Договором.</w:t>
      </w:r>
    </w:p>
    <w:p w:rsidR="00784E97" w:rsidRPr="00521540" w:rsidRDefault="00784E97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</w:p>
    <w:p w:rsidR="00784E97" w:rsidRPr="00521540" w:rsidRDefault="00000000" w:rsidP="000C3D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center"/>
        <w:rPr>
          <w:color w:val="000000"/>
        </w:rPr>
      </w:pPr>
      <w:r w:rsidRPr="00521540">
        <w:rPr>
          <w:b/>
          <w:color w:val="000000"/>
        </w:rPr>
        <w:t>Порядок приёмки услуг</w:t>
      </w:r>
    </w:p>
    <w:p w:rsidR="00784E97" w:rsidRPr="00521540" w:rsidRDefault="00000000" w:rsidP="000C3D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color w:val="000000"/>
        </w:rPr>
      </w:pPr>
      <w:r w:rsidRPr="00521540">
        <w:rPr>
          <w:color w:val="000000"/>
        </w:rPr>
        <w:t xml:space="preserve">В течение 5 (пяти) рабочих дней после даты завершения оказания услуг, Исполнитель отправляет Заказчику по электронной почте Акт оказанных услуг. </w:t>
      </w:r>
    </w:p>
    <w:p w:rsidR="00784E97" w:rsidRPr="00521540" w:rsidRDefault="00000000" w:rsidP="000C3D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color w:val="000000"/>
        </w:rPr>
      </w:pPr>
      <w:bookmarkStart w:id="0" w:name="_heading=h.gjdgxs" w:colFirst="0" w:colLast="0"/>
      <w:bookmarkEnd w:id="0"/>
      <w:r w:rsidRPr="00521540">
        <w:rPr>
          <w:color w:val="000000"/>
        </w:rPr>
        <w:t xml:space="preserve">В Акте указываются: </w:t>
      </w:r>
    </w:p>
    <w:p w:rsidR="00784E97" w:rsidRPr="00521540" w:rsidRDefault="00000000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 w:rsidRPr="00521540">
        <w:rPr>
          <w:color w:val="000000"/>
        </w:rPr>
        <w:t xml:space="preserve">а) период оказания услуг, </w:t>
      </w:r>
    </w:p>
    <w:p w:rsidR="00784E97" w:rsidRPr="00521540" w:rsidRDefault="00000000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 w:rsidRPr="00521540">
        <w:rPr>
          <w:color w:val="000000"/>
        </w:rPr>
        <w:t xml:space="preserve">б) стоимость оказанных услуг, </w:t>
      </w:r>
    </w:p>
    <w:p w:rsidR="00784E97" w:rsidRPr="00521540" w:rsidRDefault="00000000" w:rsidP="000C3D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color w:val="000000"/>
        </w:rPr>
      </w:pPr>
      <w:r w:rsidRPr="00521540">
        <w:rPr>
          <w:color w:val="000000"/>
        </w:rPr>
        <w:t xml:space="preserve">Заказчик обязан подписать Акт оказанных услуг в течение 5 (пяти) рабочих дней после его получения или направить письменный мотивированный отказ от приемки, переданный посредством электронной почты. </w:t>
      </w:r>
    </w:p>
    <w:p w:rsidR="00784E97" w:rsidRPr="00521540" w:rsidRDefault="00000000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 w:rsidRPr="00521540">
        <w:rPr>
          <w:color w:val="000000"/>
        </w:rPr>
        <w:t xml:space="preserve">В случае не подписания Заказчиком Акта оказанных услуг в течение 5 (пяти) рабочих дней и не предоставления в течение этого периода письменного мотивированного отказа, Акт и указанные в нем услуги считаются принятыми. В дальнейшем претензии не принимаются, и Акт оказанных услуг приобретает юридическую силу за подписью Исполнителя. </w:t>
      </w:r>
    </w:p>
    <w:p w:rsidR="00784E97" w:rsidRPr="00521540" w:rsidRDefault="00000000" w:rsidP="000C3D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color w:val="000000"/>
        </w:rPr>
      </w:pPr>
      <w:r w:rsidRPr="00521540">
        <w:rPr>
          <w:color w:val="000000"/>
        </w:rPr>
        <w:t>При наличии обоснованных письменных требований Заказчика о несоответствии оказанных услуг Стороны устанавливают срок для их устранения. Доработка результата услуг исходя из новых данных и требований Заказчика, которые изначально не были указаны им, осуществляется за отдельную плату и в сроки, письменно согласованные Сторонами.</w:t>
      </w:r>
    </w:p>
    <w:p w:rsidR="00784E97" w:rsidRPr="00521540" w:rsidRDefault="00784E97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</w:p>
    <w:p w:rsidR="00784E97" w:rsidRPr="00521540" w:rsidRDefault="00000000" w:rsidP="000C3D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center"/>
        <w:rPr>
          <w:color w:val="000000"/>
        </w:rPr>
      </w:pPr>
      <w:r w:rsidRPr="00521540">
        <w:rPr>
          <w:b/>
          <w:color w:val="000000"/>
        </w:rPr>
        <w:t>Порядок оплаты услуг</w:t>
      </w:r>
    </w:p>
    <w:p w:rsidR="00784E97" w:rsidRPr="00521540" w:rsidRDefault="00000000" w:rsidP="000C3D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color w:val="000000"/>
        </w:rPr>
      </w:pPr>
      <w:r w:rsidRPr="00521540">
        <w:rPr>
          <w:color w:val="000000"/>
        </w:rPr>
        <w:t xml:space="preserve">Стоимость услуг Исполнителя по договору составляет </w:t>
      </w:r>
      <w:r w:rsidRPr="00521540">
        <w:rPr>
          <w:b/>
          <w:color w:val="000000"/>
        </w:rPr>
        <w:t xml:space="preserve">_______ </w:t>
      </w:r>
      <w:r w:rsidRPr="00521540">
        <w:rPr>
          <w:color w:val="000000"/>
        </w:rPr>
        <w:t xml:space="preserve">(________ тысяч) рублей. </w:t>
      </w:r>
    </w:p>
    <w:p w:rsidR="00784E97" w:rsidRPr="00521540" w:rsidRDefault="00000000" w:rsidP="000C3D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color w:val="000000"/>
        </w:rPr>
      </w:pPr>
      <w:r w:rsidRPr="00521540">
        <w:rPr>
          <w:color w:val="000000"/>
        </w:rPr>
        <w:t>Стороны согласовали авансовую систему расчетов. Исполнитель выставляет Заказчику счет на выплату аванса в размере 100 % (ста процентов). Заказчик обязуется оплатить счет не позднее двух рабочих дней после его получения. При нарушении Заказчиком установленного срока оплаты Исполнитель вправе аннулировать выставленный счет на оплату и выставить новый счет с уточненной ценой на Услуги.</w:t>
      </w:r>
    </w:p>
    <w:p w:rsidR="00784E97" w:rsidRPr="00521540" w:rsidRDefault="00000000" w:rsidP="000C3D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color w:val="000000"/>
        </w:rPr>
      </w:pPr>
      <w:r w:rsidRPr="00521540">
        <w:rPr>
          <w:color w:val="000000"/>
        </w:rPr>
        <w:t>Обязанность Заказчика по оплате считается исполненной в день зачисления денежных средств на расчетный счет Исполнителя.</w:t>
      </w:r>
    </w:p>
    <w:p w:rsidR="00784E97" w:rsidRPr="00521540" w:rsidRDefault="00784E97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</w:p>
    <w:p w:rsidR="00784E97" w:rsidRPr="00521540" w:rsidRDefault="00000000" w:rsidP="000C3D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center"/>
        <w:rPr>
          <w:color w:val="000000"/>
        </w:rPr>
      </w:pPr>
      <w:r w:rsidRPr="00521540">
        <w:rPr>
          <w:b/>
          <w:color w:val="000000"/>
        </w:rPr>
        <w:t>Ответственность сторон</w:t>
      </w:r>
    </w:p>
    <w:p w:rsidR="000C3D81" w:rsidRPr="000C3D81" w:rsidRDefault="00521540" w:rsidP="000C3D81">
      <w:pPr>
        <w:pStyle w:val="a5"/>
        <w:jc w:val="both"/>
      </w:pPr>
      <w:r w:rsidRPr="000C3D81">
        <w:rPr>
          <w:rStyle w:val="aff2"/>
        </w:rPr>
        <w:t>5.1.</w:t>
      </w:r>
      <w:r w:rsidRPr="000C3D81">
        <w:t xml:space="preserve"> Исполнитель несет ответственность только при наличии его вины и в пределах суммы настоящего Договора. Ответственность Исполнителя ограничивается возмещением фактически понесённых и документально подтверждённых убытков Заказчика в пределах стоимости услуг. Упущенная выгода возмещению не подлежит.</w:t>
      </w:r>
    </w:p>
    <w:p w:rsidR="00521540" w:rsidRPr="000C3D81" w:rsidRDefault="00521540" w:rsidP="000C3D81">
      <w:pPr>
        <w:pStyle w:val="a5"/>
        <w:jc w:val="both"/>
      </w:pPr>
      <w:r w:rsidRPr="000C3D81">
        <w:rPr>
          <w:rStyle w:val="aff2"/>
        </w:rPr>
        <w:t>5.2.</w:t>
      </w:r>
      <w:r w:rsidRPr="000C3D81">
        <w:t xml:space="preserve"> Заказчик несет полную ответственность за точность, полноту и достоверность предоставляемой для проведения Аудита информации, материалов и статистических данных. Исполнитель не отвечает за недостатки результатов Аудита, возникшие вследствие предоставления Заказчиком недостоверных и/или неполных данных.</w:t>
      </w:r>
    </w:p>
    <w:p w:rsidR="00521540" w:rsidRPr="000C3D81" w:rsidRDefault="00521540" w:rsidP="000C3D81">
      <w:pPr>
        <w:pStyle w:val="a5"/>
        <w:jc w:val="both"/>
      </w:pPr>
      <w:r w:rsidRPr="000C3D81">
        <w:rPr>
          <w:rStyle w:val="aff2"/>
        </w:rPr>
        <w:t>5.3.</w:t>
      </w:r>
      <w:r w:rsidRPr="000C3D81">
        <w:t xml:space="preserve"> В случае просрочки оплаты услуг Заказчик по письменному требованию обязан уплатить Исполнителю неустойку в размере 0,1% (ноль целых одна десятая процента) от стоимости услуг за каждый календарный день просрочки.</w:t>
      </w:r>
    </w:p>
    <w:p w:rsidR="00521540" w:rsidRPr="000C3D81" w:rsidRDefault="00521540" w:rsidP="000C3D81">
      <w:pPr>
        <w:pStyle w:val="a5"/>
        <w:jc w:val="both"/>
      </w:pPr>
      <w:r w:rsidRPr="000C3D81">
        <w:rPr>
          <w:rStyle w:val="aff2"/>
        </w:rPr>
        <w:t>5.4.</w:t>
      </w:r>
      <w:r w:rsidRPr="000C3D81">
        <w:t xml:space="preserve"> Исполнитель не несет ответственности за какие-либо действия или результаты, осуществляемые Заказчиком самостоятельно либо третьими лицами после предоставления отчета по Аудиту, а также за убытки, вызванные такими действиями.</w:t>
      </w:r>
    </w:p>
    <w:p w:rsidR="00521540" w:rsidRPr="000C3D81" w:rsidRDefault="00521540" w:rsidP="000C3D81">
      <w:pPr>
        <w:pStyle w:val="a5"/>
        <w:jc w:val="both"/>
      </w:pPr>
      <w:r w:rsidRPr="000C3D81">
        <w:rPr>
          <w:rStyle w:val="aff2"/>
        </w:rPr>
        <w:t>5.5.</w:t>
      </w:r>
      <w:r w:rsidRPr="000C3D81">
        <w:t xml:space="preserve"> Исполнитель не несет ответственности за последствия использования Заказчиком рекомендаций, изложенных в отчете, в том числе за возможные убытки, расходы или снижение эффективности маркетинговой деятельности.</w:t>
      </w:r>
    </w:p>
    <w:p w:rsidR="00521540" w:rsidRPr="000C3D81" w:rsidRDefault="00521540" w:rsidP="000C3D81">
      <w:pPr>
        <w:jc w:val="both"/>
      </w:pPr>
      <w:r w:rsidRPr="000C3D81">
        <w:rPr>
          <w:rStyle w:val="aff2"/>
        </w:rPr>
        <w:t>5.6.</w:t>
      </w:r>
      <w:r w:rsidRPr="000C3D81">
        <w:t xml:space="preserve"> Исполнитель не гарантирует Заказчику достижения определённых показателей (роста подписчиков, уровня вовлеченности, увеличения прибыли и т.п.) в предпринимательской деятельности и/или изменения его деловой репутации в связи с оказанием услуг по настоящему Договору.</w:t>
      </w:r>
    </w:p>
    <w:p w:rsidR="00784E97" w:rsidRPr="00521540" w:rsidRDefault="00784E97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</w:p>
    <w:p w:rsidR="00784E97" w:rsidRPr="00521540" w:rsidRDefault="00000000" w:rsidP="000C3D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center"/>
        <w:rPr>
          <w:color w:val="000000"/>
        </w:rPr>
      </w:pPr>
      <w:r w:rsidRPr="00521540">
        <w:rPr>
          <w:b/>
          <w:color w:val="000000"/>
        </w:rPr>
        <w:t>Разрешение споров</w:t>
      </w:r>
    </w:p>
    <w:p w:rsidR="00784E97" w:rsidRPr="00521540" w:rsidRDefault="00000000" w:rsidP="000C3D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color w:val="000000"/>
        </w:rPr>
      </w:pPr>
      <w:r w:rsidRPr="00521540">
        <w:rPr>
          <w:color w:val="000000"/>
        </w:rPr>
        <w:t>Все споры, возникающие в ходе исполнения Договора или в связи с ним, либо вытекающие из него, Стороны разрешают путем переговоров. Соблюдение претензионного (досудебного) порядка разрешения споров является обязательным. Срок рассмотрения претензии – 10 (десять) календарных дней с даты ее получения.</w:t>
      </w:r>
    </w:p>
    <w:p w:rsidR="00784E97" w:rsidRPr="00521540" w:rsidRDefault="00000000" w:rsidP="000C3D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color w:val="000000"/>
        </w:rPr>
      </w:pPr>
      <w:r w:rsidRPr="00521540">
        <w:rPr>
          <w:color w:val="000000"/>
        </w:rPr>
        <w:t xml:space="preserve">Если Стороны путем переговоров не пришли к согласию, спор может быть передан на рассмотрение в Арбитражный суд города Москвы. </w:t>
      </w:r>
    </w:p>
    <w:p w:rsidR="00784E97" w:rsidRPr="00521540" w:rsidRDefault="00784E97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</w:p>
    <w:p w:rsidR="00784E97" w:rsidRPr="00521540" w:rsidRDefault="00000000" w:rsidP="000C3D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center"/>
        <w:rPr>
          <w:color w:val="000000"/>
        </w:rPr>
      </w:pPr>
      <w:r w:rsidRPr="00521540">
        <w:rPr>
          <w:b/>
          <w:color w:val="000000"/>
        </w:rPr>
        <w:t>Заключительные положения</w:t>
      </w:r>
    </w:p>
    <w:p w:rsidR="00521540" w:rsidRPr="00521540" w:rsidRDefault="00521540" w:rsidP="000C3D81">
      <w:pPr>
        <w:pStyle w:val="a5"/>
        <w:jc w:val="both"/>
      </w:pPr>
      <w:r w:rsidRPr="00521540">
        <w:rPr>
          <w:rStyle w:val="aff2"/>
        </w:rPr>
        <w:t>7.1.</w:t>
      </w:r>
      <w:r w:rsidRPr="00521540">
        <w:t xml:space="preserve"> Настоящий Договор вступает в силу с момента его подписания Сторонами и действует до полного исполнения обязательств.</w:t>
      </w:r>
    </w:p>
    <w:p w:rsidR="00521540" w:rsidRPr="00521540" w:rsidRDefault="00521540" w:rsidP="000C3D81">
      <w:pPr>
        <w:pStyle w:val="a5"/>
        <w:jc w:val="both"/>
      </w:pPr>
      <w:r w:rsidRPr="00521540">
        <w:rPr>
          <w:rStyle w:val="aff2"/>
        </w:rPr>
        <w:t>7.2.</w:t>
      </w:r>
      <w:r w:rsidRPr="00521540">
        <w:t xml:space="preserve"> Исполнитель обязуется сохранять конфиденциальность информации, ставшей ему известной в результате исполнения Договора, при условии соблюдения Заказчиком режима конфиденциальности. К конфиденциальной информации не относится информация, находящаяся в свободном доступе.</w:t>
      </w:r>
    </w:p>
    <w:p w:rsidR="00521540" w:rsidRPr="00521540" w:rsidRDefault="00521540" w:rsidP="000C3D81">
      <w:pPr>
        <w:pStyle w:val="a5"/>
        <w:jc w:val="both"/>
      </w:pPr>
      <w:r w:rsidRPr="00521540">
        <w:rPr>
          <w:rStyle w:val="aff2"/>
        </w:rPr>
        <w:t>7.3.</w:t>
      </w:r>
      <w:r w:rsidRPr="00521540">
        <w:t xml:space="preserve"> Заказчик обязуется сохранять конфиденциальность сведений любого характера (производственных, технических, организационных и иных), ставших ему известными в связи с исполнением Договора, включая сведения о методах и результатах профессиональной деятельности Исполнителя (ноу-хау), а также условия Договора. Использование Заказчиком указанных сведений допускается исключительно в целях исполнения настоящего Договора.</w:t>
      </w:r>
    </w:p>
    <w:p w:rsidR="00521540" w:rsidRPr="00521540" w:rsidRDefault="00521540" w:rsidP="000C3D81">
      <w:pPr>
        <w:pStyle w:val="a5"/>
        <w:jc w:val="both"/>
      </w:pPr>
      <w:r w:rsidRPr="00521540">
        <w:rPr>
          <w:rStyle w:val="aff2"/>
        </w:rPr>
        <w:lastRenderedPageBreak/>
        <w:t>7.4.</w:t>
      </w:r>
      <w:r w:rsidRPr="00521540">
        <w:t xml:space="preserve"> В случае, если в процессе исполнения Договора создаются новые результаты интеллектуальной деятельности или секреты производства, права на такие объекты принадлежат Исполнителю, если иное не предусмотрено дополнительным соглашением Сторон.</w:t>
      </w:r>
    </w:p>
    <w:p w:rsidR="00521540" w:rsidRPr="00521540" w:rsidRDefault="00521540" w:rsidP="000C3D81">
      <w:pPr>
        <w:pStyle w:val="a5"/>
        <w:jc w:val="both"/>
      </w:pPr>
      <w:r w:rsidRPr="00521540">
        <w:rPr>
          <w:rStyle w:val="aff2"/>
        </w:rPr>
        <w:t>7.5.</w:t>
      </w:r>
      <w:r w:rsidRPr="00521540">
        <w:t xml:space="preserve"> Стороны устанавливают приоритет электронного документооборота (ЭДО). Обмен документами осуществляется посредством электронных систем (СБИС, </w:t>
      </w:r>
      <w:proofErr w:type="spellStart"/>
      <w:r w:rsidRPr="00521540">
        <w:t>Контур.Диадок</w:t>
      </w:r>
      <w:proofErr w:type="spellEnd"/>
      <w:r w:rsidRPr="00521540">
        <w:t xml:space="preserve"> и др.), с использованием квалифицированной электронной подписи. При невозможности обмена через ЭДО документы могут направляться в бумажной форме.</w:t>
      </w:r>
    </w:p>
    <w:p w:rsidR="00521540" w:rsidRPr="00521540" w:rsidRDefault="00521540" w:rsidP="000C3D81">
      <w:pPr>
        <w:pStyle w:val="a5"/>
        <w:jc w:val="both"/>
      </w:pPr>
      <w:r w:rsidRPr="00521540">
        <w:rPr>
          <w:rStyle w:val="aff2"/>
        </w:rPr>
        <w:t>7.6.</w:t>
      </w:r>
      <w:r w:rsidRPr="00521540">
        <w:t xml:space="preserve"> Официальные уведомления и корреспонденция со стороны Исполнителя признаются действительными, если направлены с электронного адреса, домен которого соответствует реквизитам Исполнителя.</w:t>
      </w:r>
    </w:p>
    <w:p w:rsidR="00521540" w:rsidRPr="00521540" w:rsidRDefault="00521540" w:rsidP="000C3D81">
      <w:pPr>
        <w:pStyle w:val="a5"/>
        <w:jc w:val="both"/>
      </w:pPr>
      <w:r w:rsidRPr="00521540">
        <w:rPr>
          <w:rStyle w:val="aff2"/>
        </w:rPr>
        <w:t>7.7.</w:t>
      </w:r>
      <w:r w:rsidRPr="00521540">
        <w:t xml:space="preserve"> Настоящий Договор составлен в двух экземплярах, имеющих одинаковую юридическую силу, по одному для каждой из Сторон. Приложения являются неотъемлемой частью Договора.</w:t>
      </w:r>
    </w:p>
    <w:p w:rsidR="00521540" w:rsidRPr="00521540" w:rsidRDefault="00521540" w:rsidP="000C3D81">
      <w:pPr>
        <w:pStyle w:val="a5"/>
        <w:jc w:val="both"/>
      </w:pPr>
      <w:r w:rsidRPr="00521540">
        <w:rPr>
          <w:rStyle w:val="aff2"/>
        </w:rPr>
        <w:t>7.8.</w:t>
      </w:r>
      <w:r w:rsidRPr="00521540">
        <w:t xml:space="preserve"> Заказчик соглашается с тем, что Исполнитель вправе использовать результаты оказанных услуг в качестве примеров своей работы (кейсов) в маркетинговых и рекламных материалах, в том числе с упоминанием товарных знаков, логотипов и фирменного наименования Заказчика. Такое использование возможно в течение срока действия Договора и после его прекращения, если иное не предусмотрено письменным соглашением Сторон.</w:t>
      </w:r>
    </w:p>
    <w:p w:rsidR="00521540" w:rsidRPr="00521540" w:rsidRDefault="00521540" w:rsidP="000C3D81">
      <w:pPr>
        <w:pStyle w:val="a5"/>
        <w:jc w:val="both"/>
      </w:pPr>
      <w:r w:rsidRPr="00521540">
        <w:rPr>
          <w:rStyle w:val="aff2"/>
        </w:rPr>
        <w:t>7.9.</w:t>
      </w:r>
      <w:r w:rsidRPr="00521540">
        <w:t xml:space="preserve"> Исполнитель вправе в одностороннем порядке отказаться от исполнения настоящего Договора, уведомив Заказчика посредством электронной почты не позднее чем за 10 (десять) календарных дней до даты расторжения.</w:t>
      </w:r>
    </w:p>
    <w:p w:rsidR="00521540" w:rsidRPr="00521540" w:rsidRDefault="00521540" w:rsidP="000C3D81">
      <w:pPr>
        <w:pStyle w:val="a5"/>
        <w:jc w:val="both"/>
      </w:pPr>
      <w:r w:rsidRPr="00521540">
        <w:rPr>
          <w:rStyle w:val="aff2"/>
        </w:rPr>
        <w:t>7.10.</w:t>
      </w:r>
      <w:r w:rsidRPr="00521540">
        <w:t xml:space="preserve"> Для целей исполнения настоящего Договора Стороны признают юридически значимой переписку и документы, направляемые по электронной почте, позволяющей достоверно установить отправителя сообщения.</w:t>
      </w:r>
    </w:p>
    <w:p w:rsidR="00784E97" w:rsidRPr="00521540" w:rsidRDefault="00784E97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</w:p>
    <w:p w:rsidR="00784E97" w:rsidRPr="00521540" w:rsidRDefault="00000000" w:rsidP="000C3D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center"/>
        <w:rPr>
          <w:color w:val="000000"/>
        </w:rPr>
      </w:pPr>
      <w:r w:rsidRPr="00521540">
        <w:rPr>
          <w:b/>
          <w:color w:val="000000"/>
        </w:rPr>
        <w:t>Реквизиты и подписи сторон.</w:t>
      </w:r>
    </w:p>
    <w:p w:rsidR="00784E97" w:rsidRPr="00521540" w:rsidRDefault="00784E97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</w:p>
    <w:tbl>
      <w:tblPr>
        <w:tblStyle w:val="afd"/>
        <w:tblW w:w="104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204"/>
        <w:gridCol w:w="5204"/>
      </w:tblGrid>
      <w:tr w:rsidR="00784E97" w:rsidRPr="00521540">
        <w:trPr>
          <w:trHeight w:val="3000"/>
        </w:trPr>
        <w:tc>
          <w:tcPr>
            <w:tcW w:w="5204" w:type="dxa"/>
          </w:tcPr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Исполнитель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___________________________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Юридический адрес: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>ИНН: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КПП: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Р/с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К/с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БИК </w:t>
            </w:r>
          </w:p>
          <w:p w:rsidR="00784E97" w:rsidRPr="00521540" w:rsidRDefault="00784E97" w:rsidP="000C3D81">
            <w:pPr>
              <w:spacing w:after="0" w:line="240" w:lineRule="auto"/>
              <w:jc w:val="both"/>
            </w:pP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__________________________/ </w:t>
            </w:r>
          </w:p>
        </w:tc>
        <w:tc>
          <w:tcPr>
            <w:tcW w:w="5204" w:type="dxa"/>
          </w:tcPr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Заказчик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___________________________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Юридический адрес: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ИНН: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КПП: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р/с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к/с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БИК </w:t>
            </w:r>
          </w:p>
          <w:p w:rsidR="00784E97" w:rsidRPr="00521540" w:rsidRDefault="00784E97" w:rsidP="000C3D81">
            <w:pPr>
              <w:spacing w:after="0" w:line="240" w:lineRule="auto"/>
              <w:jc w:val="both"/>
            </w:pP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______________________________/ </w:t>
            </w:r>
          </w:p>
        </w:tc>
      </w:tr>
    </w:tbl>
    <w:p w:rsidR="00784E97" w:rsidRPr="00521540" w:rsidRDefault="00000000" w:rsidP="000C3D81">
      <w:pPr>
        <w:pageBreakBefore/>
        <w:spacing w:after="0" w:line="240" w:lineRule="auto"/>
        <w:jc w:val="right"/>
        <w:rPr>
          <w:b/>
        </w:rPr>
      </w:pPr>
      <w:r w:rsidRPr="00521540">
        <w:rPr>
          <w:b/>
        </w:rPr>
        <w:lastRenderedPageBreak/>
        <w:t>Приложение №1</w:t>
      </w:r>
    </w:p>
    <w:p w:rsidR="00784E97" w:rsidRPr="00521540" w:rsidRDefault="00000000" w:rsidP="000C3D81">
      <w:pPr>
        <w:spacing w:after="0" w:line="240" w:lineRule="auto"/>
        <w:jc w:val="right"/>
        <w:rPr>
          <w:b/>
        </w:rPr>
      </w:pPr>
      <w:r w:rsidRPr="00521540">
        <w:rPr>
          <w:b/>
        </w:rPr>
        <w:t>к Договору №___ от ___________</w:t>
      </w:r>
    </w:p>
    <w:p w:rsidR="00784E97" w:rsidRPr="00521540" w:rsidRDefault="00784E97" w:rsidP="000C3D81">
      <w:pPr>
        <w:spacing w:after="0" w:line="240" w:lineRule="auto"/>
        <w:jc w:val="both"/>
      </w:pPr>
    </w:p>
    <w:tbl>
      <w:tblPr>
        <w:tblStyle w:val="afe"/>
        <w:tblW w:w="991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6"/>
        <w:gridCol w:w="4956"/>
      </w:tblGrid>
      <w:tr w:rsidR="00784E97" w:rsidRPr="00521540">
        <w:tc>
          <w:tcPr>
            <w:tcW w:w="4956" w:type="dxa"/>
          </w:tcPr>
          <w:p w:rsidR="00784E97" w:rsidRPr="00521540" w:rsidRDefault="00000000" w:rsidP="000C3D81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 w:rsidRPr="00521540">
              <w:rPr>
                <w:sz w:val="22"/>
                <w:szCs w:val="22"/>
              </w:rPr>
              <w:t>г. Москва</w:t>
            </w:r>
            <w:r w:rsidR="000C3D81">
              <w:rPr>
                <w:sz w:val="22"/>
                <w:szCs w:val="22"/>
              </w:rPr>
              <w:t xml:space="preserve">.           </w:t>
            </w:r>
          </w:p>
        </w:tc>
        <w:tc>
          <w:tcPr>
            <w:tcW w:w="4956" w:type="dxa"/>
          </w:tcPr>
          <w:p w:rsidR="00784E97" w:rsidRPr="00521540" w:rsidRDefault="000C3D81" w:rsidP="000C3D81">
            <w:pPr>
              <w:tabs>
                <w:tab w:val="left" w:pos="426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</w:t>
            </w:r>
            <w:r w:rsidR="00000000" w:rsidRPr="00521540">
              <w:rPr>
                <w:sz w:val="22"/>
                <w:szCs w:val="22"/>
              </w:rPr>
              <w:t>«_</w:t>
            </w:r>
            <w:proofErr w:type="gramStart"/>
            <w:r w:rsidR="00000000" w:rsidRPr="00521540">
              <w:rPr>
                <w:sz w:val="22"/>
                <w:szCs w:val="22"/>
              </w:rPr>
              <w:t>_»_</w:t>
            </w:r>
            <w:proofErr w:type="gramEnd"/>
            <w:r w:rsidR="00000000" w:rsidRPr="00521540">
              <w:rPr>
                <w:sz w:val="22"/>
                <w:szCs w:val="22"/>
              </w:rPr>
              <w:t>_______202</w:t>
            </w:r>
            <w:r>
              <w:rPr>
                <w:sz w:val="22"/>
                <w:szCs w:val="22"/>
              </w:rPr>
              <w:t>5</w:t>
            </w:r>
            <w:r w:rsidR="00000000" w:rsidRPr="00521540">
              <w:rPr>
                <w:sz w:val="22"/>
                <w:szCs w:val="22"/>
              </w:rPr>
              <w:t xml:space="preserve"> г.</w:t>
            </w:r>
          </w:p>
        </w:tc>
      </w:tr>
    </w:tbl>
    <w:p w:rsidR="00784E97" w:rsidRPr="00521540" w:rsidRDefault="00784E97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</w:p>
    <w:p w:rsidR="00521540" w:rsidRPr="00521540" w:rsidRDefault="00521540" w:rsidP="000C3D81">
      <w:pPr>
        <w:pStyle w:val="aff1"/>
        <w:jc w:val="both"/>
        <w:rPr>
          <w:rFonts w:ascii="Calibri" w:hAnsi="Calibri" w:cs="Calibri"/>
          <w:sz w:val="22"/>
          <w:szCs w:val="22"/>
        </w:rPr>
      </w:pPr>
      <w:r w:rsidRPr="00521540">
        <w:rPr>
          <w:rFonts w:ascii="Calibri" w:hAnsi="Calibri" w:cs="Calibri"/>
          <w:sz w:val="22"/>
          <w:szCs w:val="22"/>
        </w:rPr>
        <w:t>Перечень профилей Заказчика в социальных сетях, подлежащих аудиту:</w:t>
      </w:r>
    </w:p>
    <w:p w:rsidR="00521540" w:rsidRPr="00521540" w:rsidRDefault="00521540" w:rsidP="000C3D81">
      <w:pPr>
        <w:pStyle w:val="aff1"/>
        <w:numPr>
          <w:ilvl w:val="0"/>
          <w:numId w:val="7"/>
        </w:numPr>
        <w:ind w:left="0" w:firstLine="0"/>
        <w:jc w:val="both"/>
        <w:rPr>
          <w:rFonts w:ascii="Calibri" w:hAnsi="Calibri" w:cs="Calibri"/>
          <w:sz w:val="22"/>
          <w:szCs w:val="22"/>
        </w:rPr>
      </w:pPr>
      <w:r w:rsidRPr="00521540">
        <w:rPr>
          <w:rFonts w:ascii="Calibri" w:hAnsi="Calibri" w:cs="Calibri"/>
          <w:sz w:val="22"/>
          <w:szCs w:val="22"/>
        </w:rPr>
        <w:t>ВКонтакте — https://vk.com/__________</w:t>
      </w:r>
    </w:p>
    <w:p w:rsidR="00521540" w:rsidRPr="00521540" w:rsidRDefault="00521540" w:rsidP="000C3D81">
      <w:pPr>
        <w:pStyle w:val="aff1"/>
        <w:numPr>
          <w:ilvl w:val="0"/>
          <w:numId w:val="7"/>
        </w:numPr>
        <w:ind w:left="0" w:firstLine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521540">
        <w:rPr>
          <w:rFonts w:ascii="Calibri" w:hAnsi="Calibri" w:cs="Calibri"/>
          <w:sz w:val="22"/>
          <w:szCs w:val="22"/>
        </w:rPr>
        <w:t>Telegram</w:t>
      </w:r>
      <w:proofErr w:type="spellEnd"/>
      <w:r w:rsidRPr="00521540">
        <w:rPr>
          <w:rFonts w:ascii="Calibri" w:hAnsi="Calibri" w:cs="Calibri"/>
          <w:sz w:val="22"/>
          <w:szCs w:val="22"/>
        </w:rPr>
        <w:t xml:space="preserve"> — https://t.me/__________</w:t>
      </w:r>
    </w:p>
    <w:p w:rsidR="00521540" w:rsidRPr="00521540" w:rsidRDefault="00521540" w:rsidP="000C3D81">
      <w:pPr>
        <w:pStyle w:val="aff1"/>
        <w:numPr>
          <w:ilvl w:val="0"/>
          <w:numId w:val="7"/>
        </w:numPr>
        <w:ind w:left="0" w:firstLine="0"/>
        <w:jc w:val="both"/>
        <w:rPr>
          <w:rFonts w:ascii="Calibri" w:hAnsi="Calibri" w:cs="Calibri"/>
          <w:sz w:val="22"/>
          <w:szCs w:val="22"/>
        </w:rPr>
      </w:pPr>
      <w:r w:rsidRPr="00521540">
        <w:rPr>
          <w:rFonts w:ascii="Calibri" w:hAnsi="Calibri" w:cs="Calibri"/>
          <w:sz w:val="22"/>
          <w:szCs w:val="22"/>
        </w:rPr>
        <w:t xml:space="preserve">YouTube — </w:t>
      </w:r>
      <w:r w:rsidR="000C3D81">
        <w:rPr>
          <w:rFonts w:ascii="Calibri" w:eastAsia="Arial" w:hAnsi="Calibri" w:cs="Calibri"/>
          <w:sz w:val="22"/>
          <w:szCs w:val="22"/>
        </w:rPr>
        <w:fldChar w:fldCharType="begin"/>
      </w:r>
      <w:r w:rsidR="000C3D81">
        <w:rPr>
          <w:rFonts w:ascii="Calibri" w:eastAsia="Arial" w:hAnsi="Calibri" w:cs="Calibri"/>
          <w:sz w:val="22"/>
          <w:szCs w:val="22"/>
        </w:rPr>
        <w:instrText>HYPERLINK "</w:instrText>
      </w:r>
      <w:r w:rsidR="000C3D81" w:rsidRPr="000C3D81">
        <w:rPr>
          <w:rFonts w:ascii="Calibri" w:eastAsia="Arial" w:hAnsi="Calibri" w:cs="Calibri"/>
          <w:sz w:val="22"/>
          <w:szCs w:val="22"/>
        </w:rPr>
        <w:instrText>https://youtube.com/</w:instrText>
      </w:r>
      <w:r w:rsidR="000C3D81" w:rsidRPr="00521540">
        <w:rPr>
          <w:rFonts w:ascii="Calibri" w:hAnsi="Calibri" w:cs="Calibri"/>
          <w:sz w:val="22"/>
          <w:szCs w:val="22"/>
        </w:rPr>
        <w:instrText>__________</w:instrText>
      </w:r>
      <w:r w:rsidR="000C3D81">
        <w:rPr>
          <w:rFonts w:ascii="Calibri" w:eastAsia="Arial" w:hAnsi="Calibri" w:cs="Calibri"/>
          <w:sz w:val="22"/>
          <w:szCs w:val="22"/>
        </w:rPr>
        <w:instrText>"</w:instrText>
      </w:r>
      <w:r w:rsidR="000C3D81">
        <w:rPr>
          <w:rFonts w:ascii="Calibri" w:eastAsia="Arial" w:hAnsi="Calibri" w:cs="Calibri"/>
          <w:sz w:val="22"/>
          <w:szCs w:val="22"/>
        </w:rPr>
        <w:fldChar w:fldCharType="separate"/>
      </w:r>
      <w:r w:rsidR="000C3D81" w:rsidRPr="008437E2">
        <w:rPr>
          <w:rStyle w:val="af"/>
          <w:rFonts w:ascii="Calibri" w:eastAsia="Arial" w:hAnsi="Calibri" w:cs="Calibri"/>
          <w:sz w:val="22"/>
          <w:szCs w:val="22"/>
        </w:rPr>
        <w:t>https://youtube.com/</w:t>
      </w:r>
      <w:r w:rsidR="000C3D81" w:rsidRPr="008437E2">
        <w:rPr>
          <w:rStyle w:val="af"/>
          <w:rFonts w:ascii="Calibri" w:hAnsi="Calibri" w:cs="Calibri"/>
          <w:sz w:val="22"/>
          <w:szCs w:val="22"/>
        </w:rPr>
        <w:t>__________</w:t>
      </w:r>
      <w:r w:rsidR="000C3D81">
        <w:rPr>
          <w:rFonts w:ascii="Calibri" w:eastAsia="Arial" w:hAnsi="Calibri" w:cs="Calibri"/>
          <w:sz w:val="22"/>
          <w:szCs w:val="22"/>
        </w:rPr>
        <w:fldChar w:fldCharType="end"/>
      </w:r>
      <w:r w:rsidR="000C3D81">
        <w:rPr>
          <w:rFonts w:ascii="Calibri" w:hAnsi="Calibri" w:cs="Calibri"/>
          <w:sz w:val="22"/>
          <w:szCs w:val="22"/>
        </w:rPr>
        <w:t xml:space="preserve">  </w:t>
      </w:r>
      <w:r w:rsidRPr="00521540">
        <w:rPr>
          <w:rFonts w:ascii="Calibri" w:hAnsi="Calibri" w:cs="Calibri"/>
          <w:sz w:val="22"/>
          <w:szCs w:val="22"/>
        </w:rPr>
        <w:t>(перечень дополняется по согласованию).</w:t>
      </w:r>
    </w:p>
    <w:p w:rsidR="00784E97" w:rsidRPr="00521540" w:rsidRDefault="00784E97" w:rsidP="000C3D81">
      <w:pPr>
        <w:spacing w:after="0" w:line="240" w:lineRule="auto"/>
        <w:jc w:val="both"/>
      </w:pPr>
    </w:p>
    <w:p w:rsidR="00784E97" w:rsidRPr="00521540" w:rsidRDefault="00784E97" w:rsidP="000C3D81">
      <w:pPr>
        <w:spacing w:after="0" w:line="240" w:lineRule="auto"/>
        <w:jc w:val="both"/>
      </w:pPr>
    </w:p>
    <w:p w:rsidR="00784E97" w:rsidRPr="00521540" w:rsidRDefault="00784E97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</w:p>
    <w:p w:rsidR="00784E97" w:rsidRPr="00521540" w:rsidRDefault="00000000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 w:rsidRPr="00521540">
        <w:rPr>
          <w:color w:val="000000"/>
        </w:rPr>
        <w:br/>
      </w:r>
      <w:r w:rsidRPr="00521540">
        <w:rPr>
          <w:b/>
          <w:color w:val="000000"/>
        </w:rPr>
        <w:t>Реквизиты и подписи сторон.</w:t>
      </w:r>
    </w:p>
    <w:p w:rsidR="00784E97" w:rsidRPr="00521540" w:rsidRDefault="00784E97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</w:p>
    <w:tbl>
      <w:tblPr>
        <w:tblStyle w:val="aff"/>
        <w:tblW w:w="104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204"/>
        <w:gridCol w:w="5204"/>
      </w:tblGrid>
      <w:tr w:rsidR="00784E97" w:rsidRPr="00521540">
        <w:trPr>
          <w:trHeight w:val="3005"/>
        </w:trPr>
        <w:tc>
          <w:tcPr>
            <w:tcW w:w="5204" w:type="dxa"/>
          </w:tcPr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Исполнитель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___________________________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Юридический адрес: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>ИНН: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КПП: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Р/с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К/с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БИК </w:t>
            </w:r>
          </w:p>
          <w:p w:rsidR="00784E97" w:rsidRPr="00521540" w:rsidRDefault="00784E97" w:rsidP="000C3D81">
            <w:pPr>
              <w:spacing w:after="0" w:line="240" w:lineRule="auto"/>
              <w:jc w:val="both"/>
            </w:pP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__________________________/ </w:t>
            </w:r>
          </w:p>
        </w:tc>
        <w:tc>
          <w:tcPr>
            <w:tcW w:w="5204" w:type="dxa"/>
          </w:tcPr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Заказчик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___________________________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Юридический адрес: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ИНН: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КПП: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р/с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к/с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БИК </w:t>
            </w:r>
          </w:p>
          <w:p w:rsidR="00784E97" w:rsidRPr="00521540" w:rsidRDefault="00784E97" w:rsidP="000C3D81">
            <w:pPr>
              <w:spacing w:after="0" w:line="240" w:lineRule="auto"/>
              <w:jc w:val="both"/>
            </w:pP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______________________________/ </w:t>
            </w:r>
          </w:p>
        </w:tc>
      </w:tr>
    </w:tbl>
    <w:p w:rsidR="00784E97" w:rsidRPr="00521540" w:rsidRDefault="00000000" w:rsidP="000C3D81">
      <w:pPr>
        <w:pageBreakBefore/>
        <w:spacing w:after="0" w:line="240" w:lineRule="auto"/>
        <w:jc w:val="both"/>
        <w:rPr>
          <w:b/>
        </w:rPr>
      </w:pPr>
      <w:bookmarkStart w:id="1" w:name="_heading=h.30j0zll" w:colFirst="0" w:colLast="0"/>
      <w:bookmarkEnd w:id="1"/>
      <w:r w:rsidRPr="00521540">
        <w:rPr>
          <w:b/>
        </w:rPr>
        <w:lastRenderedPageBreak/>
        <w:t xml:space="preserve">Приложение №2 </w:t>
      </w:r>
    </w:p>
    <w:p w:rsidR="00784E97" w:rsidRPr="00521540" w:rsidRDefault="00000000" w:rsidP="000C3D81">
      <w:pPr>
        <w:spacing w:after="0" w:line="240" w:lineRule="auto"/>
        <w:jc w:val="both"/>
        <w:rPr>
          <w:b/>
        </w:rPr>
      </w:pPr>
      <w:r w:rsidRPr="00521540">
        <w:rPr>
          <w:b/>
        </w:rPr>
        <w:t>к Договору №___ от ___________</w:t>
      </w:r>
    </w:p>
    <w:p w:rsidR="00784E97" w:rsidRPr="00521540" w:rsidRDefault="00784E97" w:rsidP="000C3D81">
      <w:pPr>
        <w:spacing w:after="0" w:line="240" w:lineRule="auto"/>
        <w:jc w:val="both"/>
      </w:pPr>
    </w:p>
    <w:p w:rsidR="00521540" w:rsidRPr="00521540" w:rsidRDefault="00521540" w:rsidP="000C3D81">
      <w:pPr>
        <w:pStyle w:val="aff1"/>
        <w:jc w:val="both"/>
        <w:rPr>
          <w:rFonts w:ascii="Calibri" w:hAnsi="Calibri" w:cs="Calibri"/>
          <w:sz w:val="22"/>
          <w:szCs w:val="22"/>
        </w:rPr>
      </w:pPr>
      <w:r w:rsidRPr="00521540">
        <w:rPr>
          <w:rFonts w:ascii="Calibri" w:hAnsi="Calibri" w:cs="Calibri"/>
          <w:sz w:val="22"/>
          <w:szCs w:val="22"/>
        </w:rPr>
        <w:t>Состав работ по аудиту профилей в социальных сетях:</w:t>
      </w:r>
    </w:p>
    <w:p w:rsidR="00521540" w:rsidRPr="00521540" w:rsidRDefault="00521540" w:rsidP="000C3D81">
      <w:pPr>
        <w:pStyle w:val="aff1"/>
        <w:numPr>
          <w:ilvl w:val="0"/>
          <w:numId w:val="6"/>
        </w:numPr>
        <w:ind w:left="0" w:firstLine="0"/>
        <w:jc w:val="both"/>
        <w:rPr>
          <w:rFonts w:ascii="Calibri" w:hAnsi="Calibri" w:cs="Calibri"/>
          <w:sz w:val="22"/>
          <w:szCs w:val="22"/>
        </w:rPr>
      </w:pPr>
      <w:r w:rsidRPr="00521540">
        <w:rPr>
          <w:rFonts w:ascii="Calibri" w:hAnsi="Calibri" w:cs="Calibri"/>
          <w:sz w:val="22"/>
          <w:szCs w:val="22"/>
        </w:rPr>
        <w:t>Аудит оформления профиля (аватар, обложка, описание, закрепленные посты);</w:t>
      </w:r>
    </w:p>
    <w:p w:rsidR="00521540" w:rsidRPr="00521540" w:rsidRDefault="00521540" w:rsidP="000C3D81">
      <w:pPr>
        <w:pStyle w:val="aff1"/>
        <w:numPr>
          <w:ilvl w:val="0"/>
          <w:numId w:val="6"/>
        </w:numPr>
        <w:ind w:left="0" w:firstLine="0"/>
        <w:jc w:val="both"/>
        <w:rPr>
          <w:rFonts w:ascii="Calibri" w:hAnsi="Calibri" w:cs="Calibri"/>
          <w:sz w:val="22"/>
          <w:szCs w:val="22"/>
        </w:rPr>
      </w:pPr>
      <w:r w:rsidRPr="00521540">
        <w:rPr>
          <w:rFonts w:ascii="Calibri" w:hAnsi="Calibri" w:cs="Calibri"/>
          <w:sz w:val="22"/>
          <w:szCs w:val="22"/>
        </w:rPr>
        <w:t>Контент-анализ (тематика, стиль, регулярность публикаций, визуальное оформление);</w:t>
      </w:r>
    </w:p>
    <w:p w:rsidR="00521540" w:rsidRPr="00521540" w:rsidRDefault="00521540" w:rsidP="000C3D81">
      <w:pPr>
        <w:pStyle w:val="aff1"/>
        <w:numPr>
          <w:ilvl w:val="0"/>
          <w:numId w:val="6"/>
        </w:numPr>
        <w:ind w:left="0" w:firstLine="0"/>
        <w:jc w:val="both"/>
        <w:rPr>
          <w:rFonts w:ascii="Calibri" w:hAnsi="Calibri" w:cs="Calibri"/>
          <w:sz w:val="22"/>
          <w:szCs w:val="22"/>
        </w:rPr>
      </w:pPr>
      <w:r w:rsidRPr="00521540">
        <w:rPr>
          <w:rFonts w:ascii="Calibri" w:hAnsi="Calibri" w:cs="Calibri"/>
          <w:sz w:val="22"/>
          <w:szCs w:val="22"/>
        </w:rPr>
        <w:t>Анализ вовлеченности и динамики подписчиков (ER, активность, отклики);</w:t>
      </w:r>
    </w:p>
    <w:p w:rsidR="00521540" w:rsidRPr="00521540" w:rsidRDefault="00521540" w:rsidP="000C3D81">
      <w:pPr>
        <w:pStyle w:val="aff1"/>
        <w:numPr>
          <w:ilvl w:val="0"/>
          <w:numId w:val="6"/>
        </w:numPr>
        <w:ind w:left="0" w:firstLine="0"/>
        <w:jc w:val="both"/>
        <w:rPr>
          <w:rFonts w:ascii="Calibri" w:hAnsi="Calibri" w:cs="Calibri"/>
          <w:sz w:val="22"/>
          <w:szCs w:val="22"/>
        </w:rPr>
      </w:pPr>
      <w:r w:rsidRPr="00521540">
        <w:rPr>
          <w:rFonts w:ascii="Calibri" w:hAnsi="Calibri" w:cs="Calibri"/>
          <w:sz w:val="22"/>
          <w:szCs w:val="22"/>
        </w:rPr>
        <w:t xml:space="preserve">Анализ рекламной активности (VK </w:t>
      </w:r>
      <w:proofErr w:type="spellStart"/>
      <w:r w:rsidRPr="00521540">
        <w:rPr>
          <w:rFonts w:ascii="Calibri" w:hAnsi="Calibri" w:cs="Calibri"/>
          <w:sz w:val="22"/>
          <w:szCs w:val="22"/>
        </w:rPr>
        <w:t>Ads</w:t>
      </w:r>
      <w:proofErr w:type="spellEnd"/>
      <w:r w:rsidRPr="0052154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21540">
        <w:rPr>
          <w:rFonts w:ascii="Calibri" w:hAnsi="Calibri" w:cs="Calibri"/>
          <w:sz w:val="22"/>
          <w:szCs w:val="22"/>
        </w:rPr>
        <w:t>Telegram</w:t>
      </w:r>
      <w:proofErr w:type="spellEnd"/>
      <w:r w:rsidRPr="0052154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1540">
        <w:rPr>
          <w:rFonts w:ascii="Calibri" w:hAnsi="Calibri" w:cs="Calibri"/>
          <w:sz w:val="22"/>
          <w:szCs w:val="22"/>
        </w:rPr>
        <w:t>Ads</w:t>
      </w:r>
      <w:proofErr w:type="spellEnd"/>
      <w:r w:rsidRPr="00521540">
        <w:rPr>
          <w:rFonts w:ascii="Calibri" w:hAnsi="Calibri" w:cs="Calibri"/>
          <w:sz w:val="22"/>
          <w:szCs w:val="22"/>
        </w:rPr>
        <w:t>, иные доступные инструменты);</w:t>
      </w:r>
    </w:p>
    <w:p w:rsidR="00521540" w:rsidRPr="00521540" w:rsidRDefault="00521540" w:rsidP="000C3D81">
      <w:pPr>
        <w:pStyle w:val="aff1"/>
        <w:numPr>
          <w:ilvl w:val="0"/>
          <w:numId w:val="6"/>
        </w:numPr>
        <w:ind w:left="0" w:firstLine="0"/>
        <w:jc w:val="both"/>
        <w:rPr>
          <w:rFonts w:ascii="Calibri" w:hAnsi="Calibri" w:cs="Calibri"/>
          <w:sz w:val="22"/>
          <w:szCs w:val="22"/>
        </w:rPr>
      </w:pPr>
      <w:r w:rsidRPr="00521540">
        <w:rPr>
          <w:rFonts w:ascii="Calibri" w:hAnsi="Calibri" w:cs="Calibri"/>
          <w:sz w:val="22"/>
          <w:szCs w:val="22"/>
        </w:rPr>
        <w:t>Анализ конкурентов (сравнение контента и активности);</w:t>
      </w:r>
    </w:p>
    <w:p w:rsidR="00521540" w:rsidRPr="00521540" w:rsidRDefault="00521540" w:rsidP="000C3D81">
      <w:pPr>
        <w:pStyle w:val="aff1"/>
        <w:numPr>
          <w:ilvl w:val="0"/>
          <w:numId w:val="6"/>
        </w:numPr>
        <w:ind w:left="0" w:firstLine="0"/>
        <w:jc w:val="both"/>
        <w:rPr>
          <w:rFonts w:ascii="Calibri" w:hAnsi="Calibri" w:cs="Calibri"/>
          <w:sz w:val="22"/>
          <w:szCs w:val="22"/>
        </w:rPr>
      </w:pPr>
      <w:r w:rsidRPr="00521540">
        <w:rPr>
          <w:rFonts w:ascii="Calibri" w:hAnsi="Calibri" w:cs="Calibri"/>
          <w:sz w:val="22"/>
          <w:szCs w:val="22"/>
        </w:rPr>
        <w:t>Подготовка рекомендаций по улучшению стратегии присутствия в соцсетях.</w:t>
      </w:r>
    </w:p>
    <w:p w:rsidR="00784E97" w:rsidRPr="00521540" w:rsidRDefault="00784E97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</w:p>
    <w:p w:rsidR="00784E97" w:rsidRPr="00521540" w:rsidRDefault="00000000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 w:rsidRPr="00521540">
        <w:rPr>
          <w:color w:val="000000"/>
        </w:rPr>
        <w:br/>
      </w:r>
      <w:r w:rsidRPr="00521540">
        <w:rPr>
          <w:b/>
          <w:color w:val="000000"/>
        </w:rPr>
        <w:t>Реквизиты и подписи сторон.</w:t>
      </w:r>
    </w:p>
    <w:p w:rsidR="00784E97" w:rsidRPr="00521540" w:rsidRDefault="00784E97" w:rsidP="000C3D8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</w:p>
    <w:tbl>
      <w:tblPr>
        <w:tblStyle w:val="aff0"/>
        <w:tblW w:w="104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204"/>
        <w:gridCol w:w="5204"/>
      </w:tblGrid>
      <w:tr w:rsidR="00784E97" w:rsidRPr="00521540">
        <w:trPr>
          <w:trHeight w:val="3005"/>
        </w:trPr>
        <w:tc>
          <w:tcPr>
            <w:tcW w:w="5204" w:type="dxa"/>
          </w:tcPr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Исполнитель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___________________________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Юридический адрес: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>ИНН: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КПП: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Р/с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К/с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БИК </w:t>
            </w:r>
          </w:p>
          <w:p w:rsidR="00784E97" w:rsidRPr="00521540" w:rsidRDefault="00784E97" w:rsidP="000C3D81">
            <w:pPr>
              <w:spacing w:after="0" w:line="240" w:lineRule="auto"/>
              <w:jc w:val="both"/>
            </w:pP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__________________________/ </w:t>
            </w:r>
          </w:p>
        </w:tc>
        <w:tc>
          <w:tcPr>
            <w:tcW w:w="5204" w:type="dxa"/>
          </w:tcPr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Заказчик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___________________________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Юридический адрес: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ИНН: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КПП: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р/с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к/с </w:t>
            </w: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БИК </w:t>
            </w:r>
          </w:p>
          <w:p w:rsidR="00784E97" w:rsidRPr="00521540" w:rsidRDefault="00784E97" w:rsidP="000C3D81">
            <w:pPr>
              <w:spacing w:after="0" w:line="240" w:lineRule="auto"/>
              <w:jc w:val="both"/>
            </w:pPr>
          </w:p>
          <w:p w:rsidR="00784E97" w:rsidRPr="00521540" w:rsidRDefault="00000000" w:rsidP="000C3D81">
            <w:pPr>
              <w:spacing w:after="0" w:line="240" w:lineRule="auto"/>
              <w:jc w:val="both"/>
            </w:pPr>
            <w:r w:rsidRPr="00521540">
              <w:t xml:space="preserve">______________________________/ </w:t>
            </w:r>
          </w:p>
        </w:tc>
      </w:tr>
    </w:tbl>
    <w:p w:rsidR="00784E97" w:rsidRPr="00521540" w:rsidRDefault="00784E97" w:rsidP="000C3D81">
      <w:pPr>
        <w:spacing w:after="0" w:line="240" w:lineRule="auto"/>
        <w:jc w:val="both"/>
      </w:pPr>
    </w:p>
    <w:p w:rsidR="00784E97" w:rsidRPr="00521540" w:rsidRDefault="00000000" w:rsidP="000C3D81">
      <w:pPr>
        <w:spacing w:after="0" w:line="240" w:lineRule="auto"/>
        <w:jc w:val="both"/>
      </w:pPr>
      <w:r w:rsidRPr="00521540">
        <w:br/>
      </w:r>
      <w:r w:rsidRPr="00521540">
        <w:br/>
      </w:r>
    </w:p>
    <w:sectPr w:rsidR="00784E97" w:rsidRPr="00521540">
      <w:footerReference w:type="default" r:id="rId8"/>
      <w:pgSz w:w="11906" w:h="16838"/>
      <w:pgMar w:top="1134" w:right="850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2C4C" w:rsidRDefault="001E2C4C">
      <w:pPr>
        <w:spacing w:after="0" w:line="240" w:lineRule="auto"/>
      </w:pPr>
      <w:r>
        <w:separator/>
      </w:r>
    </w:p>
  </w:endnote>
  <w:endnote w:type="continuationSeparator" w:id="0">
    <w:p w:rsidR="001E2C4C" w:rsidRDefault="001E2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4E97" w:rsidRDefault="00784E97">
    <w:pPr>
      <w:pBdr>
        <w:top w:val="nil"/>
        <w:left w:val="nil"/>
        <w:bottom w:val="nil"/>
        <w:right w:val="nil"/>
        <w:between w:val="nil"/>
      </w:pBdr>
      <w:tabs>
        <w:tab w:val="center" w:pos="7143"/>
        <w:tab w:val="right" w:pos="14287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2C4C" w:rsidRDefault="001E2C4C">
      <w:pPr>
        <w:spacing w:after="0" w:line="240" w:lineRule="auto"/>
      </w:pPr>
      <w:r>
        <w:separator/>
      </w:r>
    </w:p>
  </w:footnote>
  <w:footnote w:type="continuationSeparator" w:id="0">
    <w:p w:rsidR="001E2C4C" w:rsidRDefault="001E2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14613"/>
    <w:multiLevelType w:val="multilevel"/>
    <w:tmpl w:val="2026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004D3"/>
    <w:multiLevelType w:val="multilevel"/>
    <w:tmpl w:val="07CC64A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816" w:hanging="390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38457CC6"/>
    <w:multiLevelType w:val="multilevel"/>
    <w:tmpl w:val="082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715D3"/>
    <w:multiLevelType w:val="multilevel"/>
    <w:tmpl w:val="092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35E0B"/>
    <w:multiLevelType w:val="multilevel"/>
    <w:tmpl w:val="2BE8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01CED"/>
    <w:multiLevelType w:val="multilevel"/>
    <w:tmpl w:val="E44A7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F7A3F"/>
    <w:multiLevelType w:val="multilevel"/>
    <w:tmpl w:val="283616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800566">
    <w:abstractNumId w:val="6"/>
  </w:num>
  <w:num w:numId="2" w16cid:durableId="93136634">
    <w:abstractNumId w:val="5"/>
  </w:num>
  <w:num w:numId="3" w16cid:durableId="1949122808">
    <w:abstractNumId w:val="1"/>
  </w:num>
  <w:num w:numId="4" w16cid:durableId="1361542807">
    <w:abstractNumId w:val="4"/>
  </w:num>
  <w:num w:numId="5" w16cid:durableId="134489134">
    <w:abstractNumId w:val="3"/>
  </w:num>
  <w:num w:numId="6" w16cid:durableId="902372339">
    <w:abstractNumId w:val="2"/>
  </w:num>
  <w:num w:numId="7" w16cid:durableId="173226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E97"/>
    <w:rsid w:val="000C3D81"/>
    <w:rsid w:val="001E2C4C"/>
    <w:rsid w:val="00521540"/>
    <w:rsid w:val="00784E97"/>
    <w:rsid w:val="00EB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1DD6F"/>
  <w15:docId w15:val="{EE378E49-CAC3-E74E-81FE-7A7E5522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No Spacing"/>
    <w:uiPriority w:val="1"/>
    <w:qFormat/>
    <w:pPr>
      <w:spacing w:after="0" w:line="240" w:lineRule="auto"/>
    </w:p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8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afa">
    <w:name w:val="Balloon Text"/>
    <w:basedOn w:val="a"/>
    <w:link w:val="afb"/>
    <w:uiPriority w:val="99"/>
    <w:semiHidden/>
    <w:unhideWhenUsed/>
    <w:rsid w:val="003A44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3A44B5"/>
    <w:rPr>
      <w:rFonts w:ascii="Segoe UI" w:hAnsi="Segoe UI" w:cs="Segoe UI"/>
      <w:sz w:val="18"/>
      <w:szCs w:val="18"/>
    </w:rPr>
  </w:style>
  <w:style w:type="table" w:customStyle="1" w:styleId="afc">
    <w:basedOn w:val="TableNormal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f1">
    <w:name w:val="Normal (Web)"/>
    <w:basedOn w:val="a"/>
    <w:uiPriority w:val="99"/>
    <w:semiHidden/>
    <w:unhideWhenUsed/>
    <w:rsid w:val="00521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0"/>
    <w:uiPriority w:val="22"/>
    <w:qFormat/>
    <w:rsid w:val="00521540"/>
    <w:rPr>
      <w:b/>
      <w:bCs/>
    </w:rPr>
  </w:style>
  <w:style w:type="character" w:styleId="aff3">
    <w:name w:val="FollowedHyperlink"/>
    <w:basedOn w:val="a0"/>
    <w:uiPriority w:val="99"/>
    <w:semiHidden/>
    <w:unhideWhenUsed/>
    <w:rsid w:val="000C3D81"/>
    <w:rPr>
      <w:color w:val="954F72" w:themeColor="followedHyperlink"/>
      <w:u w:val="single"/>
    </w:rPr>
  </w:style>
  <w:style w:type="character" w:styleId="aff4">
    <w:name w:val="Unresolved Mention"/>
    <w:basedOn w:val="a0"/>
    <w:uiPriority w:val="99"/>
    <w:semiHidden/>
    <w:unhideWhenUsed/>
    <w:rsid w:val="000C3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mabDoabm2ux/smoc8GK1SHzujw==">CgMxLjAyCGguZ2pkZ3hzMgloLjMwajB6bGw4AHIhMWlmZXF0M2F5cHFLQUxaclpqYUFOWWNzLXVxR1diSk9L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1490</Words>
  <Characters>8498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Малиновская</dc:creator>
  <cp:lastModifiedBy>Евгений Щемелёв</cp:lastModifiedBy>
  <cp:revision>2</cp:revision>
  <dcterms:created xsi:type="dcterms:W3CDTF">2025-08-27T03:51:00Z</dcterms:created>
  <dcterms:modified xsi:type="dcterms:W3CDTF">2025-08-27T03:51:00Z</dcterms:modified>
</cp:coreProperties>
</file>