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Бизнес-процесс по сбору дебиторской задолженности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Список сокращений: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АМ – аккаунт-менеджер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ДЗ – дебиторская задолженность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ДС – денежные средства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МП – медиаплан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Сотрудник, ответственный за отправку оригиналов документов клиенту – уполномоченный сотрудник бухгалтерии, иной уполномоченный сотрудник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ПФ - система Planfix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ЭДО – электронный документооборот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НК – некст клауд, https://4px.space/, корпоративный файлообменник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Закрывающие документы – счет, счет-фактура, акт, отчеты по оказанным услугам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Задача на закрытие – ежемесячная цикличная задача на закрытие клиента в ПФ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Общая информация</w:t>
      </w:r>
    </w:p>
    <w:p w:rsidR="00000000" w:rsidDel="00000000" w:rsidP="00000000" w:rsidRDefault="00000000" w:rsidRPr="00000000" w14:paraId="00000010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Первого числа каждого месяца АМ получает задачу в ПФ «Работа с дебиторской задолженностью месяц-год-АМ», в рамках которой отражаются действия по сбору ДЗ</w:t>
      </w:r>
    </w:p>
    <w:p w:rsidR="00000000" w:rsidDel="00000000" w:rsidP="00000000" w:rsidRDefault="00000000" w:rsidRPr="00000000" w14:paraId="00000011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Аккаунт формирует в 1С отчет «Задолженность клиентов – рассылка с просрочкой», из которого в задаче фиксируются клиенты с просроченной задолженностью (проект, к/а, сумма долга), а также клиенты, счета по которым выставлены, но срок платежа еще не наступил</w:t>
      </w:r>
    </w:p>
    <w:p w:rsidR="00000000" w:rsidDel="00000000" w:rsidP="00000000" w:rsidRDefault="00000000" w:rsidRPr="00000000" w14:paraId="00000012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реже двух раз в неделю АМ должен отражать в таблице действия, предпринимаемые по сбору ДЗ (просроченной и плановой)</w:t>
      </w:r>
    </w:p>
    <w:p w:rsidR="00000000" w:rsidDel="00000000" w:rsidP="00000000" w:rsidRDefault="00000000" w:rsidRPr="00000000" w14:paraId="00000013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реже одного раза в неделю Аккаунт-директор/руководитель группы аккаунт-менджеров проводит с АМ встречу по сбору ДЗ</w:t>
      </w:r>
    </w:p>
    <w:p w:rsidR="00000000" w:rsidDel="00000000" w:rsidP="00000000" w:rsidRDefault="00000000" w:rsidRPr="00000000" w14:paraId="00000014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Ежемесячно, до 15го числа, АМ проверяет наличие подписанных актов в 1С (статья на Wiki: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https://wiki.4px.tech/article/kak-proverity-nalichie-originalov-dokumentov-po-1s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</w:t>
      </w:r>
    </w:p>
    <w:p w:rsidR="00000000" w:rsidDel="00000000" w:rsidP="00000000" w:rsidRDefault="00000000" w:rsidRPr="00000000" w14:paraId="00000015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ВАЖНО: при наличии действующей просроченной задолженности продолжение оказания услуг возможно только после согласования Аккаунт-директора (необходимо поставить задачу в ПФ на Аккаунт-директора, Антона Василенко и Наталью Туманову с подробным описанием ситуации, наличия подписанных с клиентом первичных документов, актов оказания услуг и актов сверок для принятия решения о продолжении сотрудничества)</w:t>
      </w:r>
    </w:p>
    <w:p w:rsidR="00000000" w:rsidDel="00000000" w:rsidP="00000000" w:rsidRDefault="00000000" w:rsidRPr="00000000" w14:paraId="00000016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запуске нового направления по текущим клиентам АМ должен получить оригиналы подписанных документов (физический экземпляр, документ в ЭДО). Допускается запуск при наличии подписанных скан-копий документов, пришедших от клиента с почты, указанной в договоре, только по согласованию с Аккаунт-директором.</w:t>
        <w:br w:type="textWrapping"/>
        <w:t xml:space="preserve">АМ следит за тем,  чтобы оригиналы первичных документов (Договор, Приложение) были получены не позднее, чем в течение 10 дней после запуска. При непредоставлении оригиналов документов в срок 10 дней с момента запуска, АМ обращается к Аккаунт-директору с целью решения данного вопроса и инициировании вопроса остановки проекта</w:t>
      </w:r>
    </w:p>
    <w:p w:rsidR="00000000" w:rsidDel="00000000" w:rsidP="00000000" w:rsidRDefault="00000000" w:rsidRPr="00000000" w14:paraId="00000017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запуске нового клиента, пришедшего от отдела продаж, ответственность за получение подписанных Договора и Приложений лежит на менеджере по продажам</w:t>
      </w:r>
    </w:p>
    <w:p w:rsidR="00000000" w:rsidDel="00000000" w:rsidP="00000000" w:rsidRDefault="00000000" w:rsidRPr="00000000" w14:paraId="00000018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финансовые вопросы (согласование МП, согласование документов, согласование корректировок бюджетов) должны в обязательном порядке быть зафиксированы в почтовой переписке с клиентом (почта/ почтовый домен клиента должны совпадать с данными, указанными в Договоре)</w:t>
      </w:r>
    </w:p>
    <w:p w:rsidR="00000000" w:rsidDel="00000000" w:rsidP="00000000" w:rsidRDefault="00000000" w:rsidRPr="00000000" w14:paraId="00000019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заполнении заказов в 1С АМ должен корректно проставлять схему платежа (поле «Соглашение» в заказе: предоплата/постоплата, срок оплаты), исходя из условий, зафиксированных в Договоре/Приложении. После внесения данных АМ должен убедиться в корректности отображаемой даты оплаты в поле «Оплата», для корректного формирования отчета «Задолженность клиентов – рассылка с просрочкой».</w:t>
      </w:r>
    </w:p>
    <w:p w:rsidR="00000000" w:rsidDel="00000000" w:rsidP="00000000" w:rsidRDefault="00000000" w:rsidRPr="00000000" w14:paraId="0000001A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случае, если проект ведется напрямую сотрудниками производства (без участия АМ), сотрудник производства должен следовать всем шагам и положениям, указанным в данном бизнес-процессе и, при необходимости, подключать своего руководителя к обсуждению тех или иных вопросов, касающихся сбора задолженности.</w:t>
        <w:br w:type="textWrapping"/>
        <w:t xml:space="preserve">На сотрудника производства не распространяется требование о ведении ежемесячной задачи в ПФ «Работа с дебиторской задолженностью месяц-год-АМ». Контроль за соблюдением сотрудником производства данного бизнес-процесса и достаточность предпринимаемых им действий по недопущению возникновения просроченной ДЗ и сбора ДЗ возлагается на руководителя соответствующего отдела производства.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Фаза 1. Работа с плановой ДЗ (не вышедшей на просрочку)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Отправка закрывающих документов</w:t>
      </w:r>
    </w:p>
    <w:p w:rsidR="00000000" w:rsidDel="00000000" w:rsidP="00000000" w:rsidRDefault="00000000" w:rsidRPr="00000000" w14:paraId="0000001F">
      <w:pPr>
        <w:spacing w:after="240" w:before="240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АМ до 5го числа месяца, следующего за отчетным, направляет клиенту скан-копии закрывающих документов на электронную почту, указанную в договоре.</w:t>
      </w:r>
    </w:p>
    <w:p w:rsidR="00000000" w:rsidDel="00000000" w:rsidP="00000000" w:rsidRDefault="00000000" w:rsidRPr="00000000" w14:paraId="00000020">
      <w:pPr>
        <w:spacing w:after="240" w:before="240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Перед отправкой документов АМ должен убедиться в полноте и корректности отправляемых закрывающих документов.</w:t>
      </w:r>
    </w:p>
    <w:p w:rsidR="00000000" w:rsidDel="00000000" w:rsidP="00000000" w:rsidRDefault="00000000" w:rsidRPr="00000000" w14:paraId="00000021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АМ просит клиента в течение 1-3 дней проверить присланный комплект документов.</w:t>
      </w:r>
    </w:p>
    <w:p w:rsidR="00000000" w:rsidDel="00000000" w:rsidP="00000000" w:rsidRDefault="00000000" w:rsidRPr="00000000" w14:paraId="00000022">
      <w:pPr>
        <w:spacing w:after="240" w:before="240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получения от клиента подтверждения документов, АМ информирует бухгалтерию и сотрудника, ответственного за отправку оригиналов документов клиенту (в задачах на закрытие в ПФ) о необходимости направления клиенту оригиналов документов (почтой или посредствам ЭДО).</w:t>
      </w:r>
    </w:p>
    <w:p w:rsidR="00000000" w:rsidDel="00000000" w:rsidP="00000000" w:rsidRDefault="00000000" w:rsidRPr="00000000" w14:paraId="00000023">
      <w:pPr>
        <w:spacing w:after="240" w:before="240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случае отсутствия от клиента подтверждения проверки закрывающих документов в течении 3х рабочих дней с момента их подготовки, сотрудники, ответственные за отправку оригиналов документов клиенту, должны в обязательном порядке отправить оригиналы документов клиенту (оригиналы/ЭДО).</w:t>
      </w:r>
    </w:p>
    <w:p w:rsidR="00000000" w:rsidDel="00000000" w:rsidP="00000000" w:rsidRDefault="00000000" w:rsidRPr="00000000" w14:paraId="00000024">
      <w:pPr>
        <w:spacing w:after="240" w:before="240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с клиентом имеется договоренность о более длительных сроках проверки, связанных с особенностью внутренних процессов клиента, АМ уведомляет сотрудников, ответственных за отправку оригиналов документов, в задаче на закрытие в ПФ.</w:t>
      </w:r>
    </w:p>
    <w:p w:rsidR="00000000" w:rsidDel="00000000" w:rsidP="00000000" w:rsidRDefault="00000000" w:rsidRPr="00000000" w14:paraId="00000025">
      <w:pPr>
        <w:spacing w:after="240" w:before="240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 15го числа месяца, следующего за отчётным, АМ контролирует процесс подписания и передачи клиентами Актов по оказанным услугам (статья на Wiki: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https://wiki.4px.tech/article/kak-proverity-nalichie-originalov-dokumentov-po-1s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Контроль поступления платежей по оказанным услугам</w:t>
      </w:r>
    </w:p>
    <w:p w:rsidR="00000000" w:rsidDel="00000000" w:rsidP="00000000" w:rsidRDefault="00000000" w:rsidRPr="00000000" w14:paraId="00000028">
      <w:pPr>
        <w:spacing w:after="240" w:before="240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АМ звонит клиенту с целью получения информации по отгруженным услугам:</w:t>
      </w:r>
    </w:p>
    <w:p w:rsidR="00000000" w:rsidDel="00000000" w:rsidP="00000000" w:rsidRDefault="00000000" w:rsidRPr="00000000" w14:paraId="00000029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уточняет достаточность и корректность направленных документов для осуществления платежа;</w:t>
      </w:r>
    </w:p>
    <w:p w:rsidR="00000000" w:rsidDel="00000000" w:rsidP="00000000" w:rsidRDefault="00000000" w:rsidRPr="00000000" w14:paraId="0000002A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уточняет ориентировочную дату платежа;</w:t>
      </w:r>
    </w:p>
    <w:p w:rsidR="00000000" w:rsidDel="00000000" w:rsidP="00000000" w:rsidRDefault="00000000" w:rsidRPr="00000000" w14:paraId="0000002B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если указанная дата ожидаемого платежа не соответствует условиям Договора/Приложения, уточняет у клиента причины, предлагает помощь со своей стороны, обосновывает важность и необходимость своевременного проведения оплаты.</w:t>
      </w:r>
    </w:p>
    <w:p w:rsidR="00000000" w:rsidDel="00000000" w:rsidP="00000000" w:rsidRDefault="00000000" w:rsidRPr="00000000" w14:paraId="0000002C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АМ вносит информацию о выставленных счетах в задачу в ПФ («Работа с дебиторской задолженностью месяц-год-АМ»): проект, контрагент, сумма выставленных счетов, плановая дата платежа (со слов клиента), комментарии (заполняется при необходимости; каждый комментарий вносится в первоначальное сообщение через его редактирование; при добавлении комментария обязательно указать дату добавления комментария).</w:t>
      </w:r>
    </w:p>
    <w:p w:rsidR="00000000" w:rsidDel="00000000" w:rsidP="00000000" w:rsidRDefault="00000000" w:rsidRPr="00000000" w14:paraId="0000002E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 1 день до даты планового платежа, АМ проверяет поступления со стороны клиента.</w:t>
      </w:r>
    </w:p>
    <w:p w:rsidR="00000000" w:rsidDel="00000000" w:rsidP="00000000" w:rsidRDefault="00000000" w:rsidRPr="00000000" w14:paraId="00000030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ДС не поступили на наш счет, АМ инициирует звонок клиенту:</w:t>
      </w:r>
    </w:p>
    <w:p w:rsidR="00000000" w:rsidDel="00000000" w:rsidP="00000000" w:rsidRDefault="00000000" w:rsidRPr="00000000" w14:paraId="00000031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АМ звонит клиенту и напоминает о необходимости внесения платежа;</w:t>
      </w:r>
    </w:p>
    <w:p w:rsidR="00000000" w:rsidDel="00000000" w:rsidP="00000000" w:rsidRDefault="00000000" w:rsidRPr="00000000" w14:paraId="00000032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в случае, если клиент сообщает о переносе платежа, АМ уточняет причины переноса, предлагает свою помощь;</w:t>
      </w:r>
    </w:p>
    <w:p w:rsidR="00000000" w:rsidDel="00000000" w:rsidP="00000000" w:rsidRDefault="00000000" w:rsidRPr="00000000" w14:paraId="00000033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если клиент утверждает, что оплата была произведена, АМ просит клиента прислать скан-копии платежных поручений.</w:t>
      </w:r>
    </w:p>
    <w:p w:rsidR="00000000" w:rsidDel="00000000" w:rsidP="00000000" w:rsidRDefault="00000000" w:rsidRPr="00000000" w14:paraId="00000034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Фаза 2. Работа с просроченной задолженностью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Формирование информации о базе просроченной ДЗ</w:t>
      </w:r>
    </w:p>
    <w:p w:rsidR="00000000" w:rsidDel="00000000" w:rsidP="00000000" w:rsidRDefault="00000000" w:rsidRPr="00000000" w14:paraId="00000037">
      <w:pPr>
        <w:spacing w:after="240" w:before="240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Первого числа каждого месяца АМ получает в ПФ задачу по работе с ДЗ на текущий месяц («Работа с дебиторской задолженностью месяц-год-АМ»), в которой необходимо отразить текущую просроченную задолженность:</w:t>
      </w:r>
    </w:p>
    <w:p w:rsidR="00000000" w:rsidDel="00000000" w:rsidP="00000000" w:rsidRDefault="00000000" w:rsidRPr="00000000" w14:paraId="00000038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АМ формирует в 1С отчет «Задолженность клиентов – рассылка с просрочкой» на текущую дату из которой переносит в задачу;</w:t>
      </w:r>
    </w:p>
    <w:p w:rsidR="00000000" w:rsidDel="00000000" w:rsidP="00000000" w:rsidRDefault="00000000" w:rsidRPr="00000000" w14:paraId="00000039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АМ копирует имеющуюся строку с просроченной ДЗ в комментарий данной задачи и закрепляет этот комментарий (всю последующую работу по сбору ДЗ необходимо отражать в этом комментарии посредствам его редактирования);</w:t>
      </w:r>
    </w:p>
    <w:p w:rsidR="00000000" w:rsidDel="00000000" w:rsidP="00000000" w:rsidRDefault="00000000" w:rsidRPr="00000000" w14:paraId="0000003A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если просроченная ДЗ по проекту тянется с прошлого периода, необходимо скопировать комментарий по проделанной ранее работе, относящийся к данному долгу из задачи предыдущего месяца;</w:t>
      </w:r>
    </w:p>
    <w:p w:rsidR="00000000" w:rsidDel="00000000" w:rsidP="00000000" w:rsidRDefault="00000000" w:rsidRPr="00000000" w14:paraId="0000003B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также в комментарии обязательно нужно указать имеются ли у нас подписанные Договор, Приложения, акты;</w:t>
      </w:r>
    </w:p>
    <w:p w:rsidR="00000000" w:rsidDel="00000000" w:rsidP="00000000" w:rsidRDefault="00000000" w:rsidRPr="00000000" w14:paraId="0000003C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 работы в задаче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https://disk.yandex.ru/i/jYLwcZGfZo4MbA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реже 2х раз в неделю (вторник, пятница) АМ формирует отчет по долгам в 1С («Задолженность клиентов – рассылка с просрочкой») и добавляет в задачу по работе с ДЗ в ПФ актуальную информацию по долгам (добавляет данные о новых просроченных долгах, информацию о погашении ранее возникших долгов).</w:t>
      </w:r>
    </w:p>
    <w:p w:rsidR="00000000" w:rsidDel="00000000" w:rsidP="00000000" w:rsidRDefault="00000000" w:rsidRPr="00000000" w14:paraId="00000040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Работа по сбору просроченной ДЗ силами АМ</w:t>
      </w:r>
    </w:p>
    <w:p w:rsidR="00000000" w:rsidDel="00000000" w:rsidP="00000000" w:rsidRDefault="00000000" w:rsidRPr="00000000" w14:paraId="00000042">
      <w:pPr>
        <w:spacing w:after="240" w:before="240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день возникновения просроченной ДЗ АМ должен совершить звонок клиенту, в котором:</w:t>
      </w:r>
    </w:p>
    <w:p w:rsidR="00000000" w:rsidDel="00000000" w:rsidP="00000000" w:rsidRDefault="00000000" w:rsidRPr="00000000" w14:paraId="00000043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уведомить клиента о возникновении просрочки;</w:t>
      </w:r>
    </w:p>
    <w:p w:rsidR="00000000" w:rsidDel="00000000" w:rsidP="00000000" w:rsidRDefault="00000000" w:rsidRPr="00000000" w14:paraId="00000044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выяснить причины и сроки оплаты;</w:t>
      </w:r>
    </w:p>
    <w:p w:rsidR="00000000" w:rsidDel="00000000" w:rsidP="00000000" w:rsidRDefault="00000000" w:rsidRPr="00000000" w14:paraId="00000045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предположить клиенту свою помощь (например, продублировать счета, подготовить акт сверки и т.д.);</w:t>
      </w:r>
    </w:p>
    <w:p w:rsidR="00000000" w:rsidDel="00000000" w:rsidP="00000000" w:rsidRDefault="00000000" w:rsidRPr="00000000" w14:paraId="00000046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если клиент говорит, что счет был оплачен, запросить скан-копии платежных поручений;</w:t>
      </w:r>
    </w:p>
    <w:p w:rsidR="00000000" w:rsidDel="00000000" w:rsidP="00000000" w:rsidRDefault="00000000" w:rsidRPr="00000000" w14:paraId="00000047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запросить гарантийное письмо по оплате долга (при необходимости).</w:t>
      </w:r>
    </w:p>
    <w:p w:rsidR="00000000" w:rsidDel="00000000" w:rsidP="00000000" w:rsidRDefault="00000000" w:rsidRPr="00000000" w14:paraId="00000048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before="240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совершения звонка клиенту АМ должен зафиксировать в сообщении на почту клиента факт возникновения просроченной ДЗ, договоренности, которые были получены в ходе звонка.</w:t>
      </w:r>
    </w:p>
    <w:p w:rsidR="00000000" w:rsidDel="00000000" w:rsidP="00000000" w:rsidRDefault="00000000" w:rsidRPr="00000000" w14:paraId="0000004A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проведения звонка и отправки письма клиенту, АМ добавляет советующую запись под каждым долгом в задаче в ПФ, отразив дату комментария, дату ожидаемого поступления денежных средств, дату следующего контакта с клиентом, а также добавляет ссылки на полученные от клиента документы (копии платежных поручений, гарантийных писем и т.д.).</w:t>
        <w:br w:type="textWrapping"/>
        <w:br w:type="textWrapping"/>
        <w:t xml:space="preserve">Обновление информации по просроченной задолженности в задаче в ПФ должно производится не реже 2х раз в неделю (вторник, пятница).</w:t>
        <w:br w:type="textWrapping"/>
        <w:br w:type="textWrapping"/>
        <w:t xml:space="preserve">В случае, если длительность просроченной задолженности более 2х недель, одним из аргументов, который может быть озвучен клиенту, является потенциальная возможная пеня, которая может быть начислена по просроченному долгу по условиям Договора/Приложения. </w:t>
      </w:r>
    </w:p>
    <w:p w:rsidR="00000000" w:rsidDel="00000000" w:rsidP="00000000" w:rsidRDefault="00000000" w:rsidRPr="00000000" w14:paraId="0000004C">
      <w:pPr>
        <w:spacing w:after="240" w:before="240" w:lineRule="auto"/>
        <w:ind w:left="7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получения оплаты от клиента АМ добавляет соответствующую запись в комментарий, а строку с долгом, для наглядности, делаем зачеркнутой.</w:t>
      </w:r>
    </w:p>
    <w:p w:rsidR="00000000" w:rsidDel="00000000" w:rsidP="00000000" w:rsidRDefault="00000000" w:rsidRPr="00000000" w14:paraId="0000004D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 работы в задаче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u w:val="single"/>
          <w:rtl w:val="0"/>
        </w:rPr>
        <w:t xml:space="preserve">https://disk.yandex.ru/i/iZ40UM65vAmJGg</w:t>
      </w:r>
    </w:p>
    <w:p w:rsidR="00000000" w:rsidDel="00000000" w:rsidP="00000000" w:rsidRDefault="00000000" w:rsidRPr="00000000" w14:paraId="0000004F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Фаза 3. Принятие решения о продолжении работы с клиентом, у которого имеется просроченная ДЗ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При наличии у клиента просроченной ДЗ АМ должен инициировать вопрос о продолжении оказания услуг клиенту, для этого АМ создает задачу в ПФ (исполнитель: Аккаунт-директор, аудитор: Антон Василенко, Наталья Туманова), в которой указывает:</w:t>
      </w:r>
    </w:p>
    <w:p w:rsidR="00000000" w:rsidDel="00000000" w:rsidP="00000000" w:rsidRDefault="00000000" w:rsidRPr="00000000" w14:paraId="00000053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историю возникновения долга;</w:t>
      </w:r>
    </w:p>
    <w:p w:rsidR="00000000" w:rsidDel="00000000" w:rsidP="00000000" w:rsidRDefault="00000000" w:rsidRPr="00000000" w14:paraId="00000054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срок просроченной ДЗ;</w:t>
      </w:r>
    </w:p>
    <w:p w:rsidR="00000000" w:rsidDel="00000000" w:rsidP="00000000" w:rsidRDefault="00000000" w:rsidRPr="00000000" w14:paraId="00000055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наличие подписанных документов с клиентом (Договор, Приложения, акты сверок, акты выполненных работ);</w:t>
      </w:r>
    </w:p>
    <w:p w:rsidR="00000000" w:rsidDel="00000000" w:rsidP="00000000" w:rsidRDefault="00000000" w:rsidRPr="00000000" w14:paraId="00000056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проделанную работу по сбору просроченной ДЗ (переносит комментарии из задачи «Работа с дебиторской задолженностью месяц-год-АМ»;</w:t>
      </w:r>
    </w:p>
    <w:p w:rsidR="00000000" w:rsidDel="00000000" w:rsidP="00000000" w:rsidRDefault="00000000" w:rsidRPr="00000000" w14:paraId="00000057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прочие документы, полученные от клиента (скан-копии платежных поручений, гарантийные письма и т.п.).</w:t>
      </w:r>
    </w:p>
    <w:p w:rsidR="00000000" w:rsidDel="00000000" w:rsidP="00000000" w:rsidRDefault="00000000" w:rsidRPr="00000000" w14:paraId="0000005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Аккаунт-директор изучает предоставленную информацию и совместно с Антоном Василенко и Натальей Тумановой  принимается решение о дальнейших действиях по работе с данным клиентом, т.ч.:</w:t>
      </w:r>
    </w:p>
    <w:p w:rsidR="00000000" w:rsidDel="00000000" w:rsidP="00000000" w:rsidRDefault="00000000" w:rsidRPr="00000000" w14:paraId="0000005A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принимается решение о продлении сотрудничества с клиентом с текущей просроченной ДЗ;</w:t>
      </w:r>
    </w:p>
    <w:p w:rsidR="00000000" w:rsidDel="00000000" w:rsidP="00000000" w:rsidRDefault="00000000" w:rsidRPr="00000000" w14:paraId="0000005B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принимается решение о подключении юриста, подготовке и направлении клиенту досудебной претензии;</w:t>
      </w:r>
    </w:p>
    <w:p w:rsidR="00000000" w:rsidDel="00000000" w:rsidP="00000000" w:rsidRDefault="00000000" w:rsidRPr="00000000" w14:paraId="0000005C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принимается решение об остановке работ с клиентом и инициировании процесса взыскания долга через суд.</w:t>
        <w:br w:type="textWrapping"/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Фаза 4. Взаимодействие с юристом по взысканию просроченной задолженности через суд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В случае принятия решения об обращении в суд по взысканию просроченной задолженности, АМ инициирует задачу на юриста в ПФ. В задаче необходимо: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подробно описать ситуацию, сославшись на принятое решение (в рамках Фазы 3) о взыскании задолженности в судебном порядке;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приложить ссылки на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подписанные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документы по оказываемым услугам (Договор, Приложения, акты сверок, акты выполненных работ/оказанных услуг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по которым имеется задолженность (также указывает остаток долга по актам, по которым была частичная оплата)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гарантийные письма).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случае если акты не были подписаны - предоставить материалы (выгрузки из системы ЭДО, выгрузки электронных писем и иные аналогичные документы), подтверждающие направление актов и счетов на оплату в адрес должника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приложить иную информацию по запросу юриста (копию переписок с клиентом, скриншоты из мессенджеров и т.д.).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АМ и юрист должны максимально оперативно вести работу в рамках данной задачи и своевременно предоставлять запрашиваемую информацию.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Работа АМ по сбору просроченной ДЗ прекращается, после передачи дела в суд. Но, при необходимости, АМ может быть подключен к работе с целью предоставления дополнительных материалов, необходимых для взыскания задолженности.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В случае отсутствия документов (частично или полностью) из п.1 Фазы 4, необходимых для начала процедуры взыскания долга в судебном порядке, к задаче должен быть подключен руководитель (например, Антон Василенко), которым будет приниматься решение о том, необходимо ли начинать процедуру взыскания долга в судебном порядке с учетом рисков, вызванных отсутствием необходимых документов.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После получения всех необходимых документов юрист составляет досудебную претензию. В досудебной претензии указывается: должник, компания, описываются основания возникновения задолженности, осуществляется расчет неустойки;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После составления досудебная претензия размещается в задаче на взыскание. Направление досудебной претензии возможно как непосредственно юристом (при наличии доверенности), так и от лица генерального директора. Претензия направляется посредством официального сервиса Почты России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https://zakaznoe.pochta.ru/;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После истечения срока ответа на досудебную претензию (срок установлен в договоре), юрист запрашивает в задаче на взыскание информацию о наличии / отсутствии оплаты со стороны должника;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В случае, если от должника получена оплата суммы основного долга, то решение о подаче заявления в суд с целью взыскания неустойки в судебном порядке принимается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руководителем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В случае, если от должника не поступила оплата даже суммы основного долга, юрист составляет исковое заявление.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После составления исковое заявление и платежное поручение для оплаты госпошлины размещается в задаче на взыскание.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Сотрудник бухгалтерии принимает в работу платежное поручение и после проведения платежа платежное поручение с отметкой банка об исполнении размещается в задаче на взыскание.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Юрист, после получения платежного поручения из п.10 Фазы 4, направляет исковое заявление с приложениями в адрес должника посредством официального сервиса Почты России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https://zakaznoe.pochta.ru/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В случае, если размер файлов или количество документов не позволяет направить их посредством вышеуказанного сервиса, юрист размещает в задаче на взыскание все документы, необходимые для отправки должнику, в том числе - опись вложения.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Юрист направляет задачу по подписанию документов а адрес помощника Генерального директора. После подписания, оригинал документов направляется в Обособленное подразделение г. Кострома.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Любовь Иванова /сотрудник, в чьи обязанности входит направление документов в Костроме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направляет их в адрес должника посредством Почты России с описью вложения.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 После направления документов в адрес должника (если документы направлялись в бумажном виде) сотрудник, отправивший документы, размещает в задаче на взыскание скан-копию описи вложения с печатью и подписью сотрудника Почты России.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 Оригинал описи вложения прикрепляется к бумаге формата А4 (для снижения вероятности утери) и передается в отдел бухгалтерии.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16. После направления документов в адрес должника юрист посредством онлайн-сервиса направляет исковое заявление с приложениями в суд.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17. После вынесения судом решения (в случае, если исковое заявление удовлетворено в полном объеме) юрист ожидает вступления решения в законную силу.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18. В случае, если в удовлетворении искового заявления было отказано полностью или частично, юрист готовит апелляционную жалобу. Процедуры оплаты госпошлины, направление апелляционной жалобы и ее подача в суд аналогичны процедурам в отношении искового заявления.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19. До момента вступления решения в законную силу (в случае, если решение вынесено в пользу компании), сотрудник, осуществляющий забор почтовой корреспонденции, не реже чем 1 раз в 5 дней проверяет факт поступления в отделение Почты России письма от должника с апелляционной жалобой.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В случае подачи должником апелляционной жалобы и после ее получения, сотрудник, получивший соответствующее письмо в отделении Почты России, размещает в задаче на взыскание скан-копию апелляционной жалобы.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21. Юрист после получения апелляционной жалобы составляет и направляет в суд отзыв на апелляционную жалобу.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22. После вступления решения в законную силу, вынесенного в пользу компании, юрист направляет в суд заявление о выдаче исполнительного листа.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23. Сотрудник, осуществляющий забор почтовой корреспонденции, не реже чем 1 раз в 2 дня проверяет факт поступления в отделение Почты России письма с исполнительным листом от суда.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Внимание: судебная корреспонденция хранится в отделении Почты России 7 календарных дней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24. После получения исполнительного листа его скан-копия размещается в задаче на взыскание сотрудником, получившим письмо в отделении Почты России.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25. После получения скан-копии исполнительного листа юрист составляет заявление о взыскании денежных средств со счета должника в банке. Указывается банк, который указан в договоре с должником. В случае, если последние платежи поступали со счета в банке, не указанном в договоре, заявление о взыскании денежных средств со счета должника направляется в соответствующий банк, с которого осуществлялись последние платежи.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26. Сотрудник, осуществляющий отправку корреспонденции, формирует конверт, в который вкладывает оригинал исполнительного листа, заявление взыскании денежных средств со счета должника в банке, опись вложения, доверенность (если заявление подписано юристом, а не генеральным директором) и осуществляет отправку документов в соответствующий банк посредством Почты России.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27. После отправки документов сотрудник, отправивший документы, размещает скан-копию описи вложения с печатью и подписью сотрудника Почты России в задаче на взыскание.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28. После отправки документов в банк активная часть процедуры взыскания задолженности приостанавливается и ожидается либо поступление денежных средств на счет, либо ответ от банка об отсутствии денежных средств на счете должника. В случае, если в течение 40 календарных дней с даты направления исполнительного листа от банка не поступила вся сумма задолженности, юрист составляет и направляет в адрес банка заявление о возврате исполнительного листа.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29. В случае, если со счета должника банком не были списаны денежные средства, сотрудник, осуществляющий забор почтовой корреспонденции, не реже чем 1 раз в 2 дня проверяет факт поступления в отделение Почты России письма от банка с оригиналом исполнительного листа.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30. После получения исполнительного листа от банка, сотрудник, получивший соответствующее письмо в отделении Почты России, уведомляет в задаче на взыскание юриста о факте получения исполнительного листа.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31. Юрист составляет заявление о возбуждении исполнительного производства и иные необходимые документы, и размещает их в задаче на взыскание.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32. Сотрудник, осуществляющий отправку корреспонденции, формирует конверт, в который вкладывает оригинал исполнительного листа, заявление о возбуждении исполнительного производства, опись вложения, доверенность (если заявление подписано юристом, а не генеральным директором) и осуществляет отправку документов в соответствующее ФССП (указывается юристом) посредством Почты России.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33. После отправки документов сотрудник, отправивший документы и имеющий доступ к задаче на взыскание, размещает скан-копию описи вложения с печатью и подписью сотрудника Почты России в задаче на взыскание.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34. После отправки документов в ФССП активная часть процедуры взыскания задолженности завершается и ожидается либо поступление денежных средств на счет, либо постановления о прекращении исполнительного производства в связи с невозможностью установить местонахождение должника или его имущества.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35. В случае, если от ФССП поступило постановление о прекращении исполнительного производства в связи с невозможностью установить местонахождение должника или его имущества, дальнейшие действия (закрытие задачи, банкротство должника, иные процедуры) определяются юристом совместно с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руководителем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40" w:before="240" w:lineRule="auto"/>
        <w:ind w:left="1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isk.yandex.ru/i/jYLwcZGfZo4MbA" TargetMode="External"/><Relationship Id="rId10" Type="http://schemas.openxmlformats.org/officeDocument/2006/relationships/hyperlink" Target="https://disk.yandex.ru/i/jYLwcZGfZo4MbA" TargetMode="External"/><Relationship Id="rId12" Type="http://schemas.openxmlformats.org/officeDocument/2006/relationships/hyperlink" Target="https://disk.yandex.ru/i/jYLwcZGfZo4MbA" TargetMode="External"/><Relationship Id="rId9" Type="http://schemas.openxmlformats.org/officeDocument/2006/relationships/hyperlink" Target="https://wiki.4px.tech/article/kak-proverity-nalichie-originalov-dokumentov-po-1s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4px.tech/article/kak-proverity-nalichie-originalov-dokumentov-po-1s" TargetMode="External"/><Relationship Id="rId7" Type="http://schemas.openxmlformats.org/officeDocument/2006/relationships/hyperlink" Target="https://wiki.4px.tech/article/kak-proverity-nalichie-originalov-dokumentov-po-1s" TargetMode="External"/><Relationship Id="rId8" Type="http://schemas.openxmlformats.org/officeDocument/2006/relationships/hyperlink" Target="https://wiki.4px.tech/article/kak-proverity-nalichie-originalov-dokumentov-po-1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