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71C" w:rsidRDefault="00E30531">
      <w:pPr>
        <w:jc w:val="center"/>
        <w:rPr>
          <w:b/>
          <w:sz w:val="32"/>
          <w:szCs w:val="32"/>
        </w:rPr>
      </w:pPr>
      <w:r>
        <w:rPr>
          <w:b/>
          <w:sz w:val="32"/>
          <w:szCs w:val="32"/>
        </w:rPr>
        <w:t xml:space="preserve"> Vector Components and Vector Addition</w:t>
      </w:r>
    </w:p>
    <w:p w:rsidR="00CB271C" w:rsidRDefault="00CB271C"/>
    <w:p w:rsidR="00CB271C" w:rsidRDefault="00E30531">
      <w:pPr>
        <w:rPr>
          <w:color w:val="FF0000"/>
        </w:rPr>
      </w:pPr>
      <w:r>
        <w:rPr>
          <w:color w:val="FF0000"/>
        </w:rPr>
        <w:t>Estimated completion time: less than 60 minutes, including watching the background material videos.</w:t>
      </w:r>
    </w:p>
    <w:p w:rsidR="00CB271C" w:rsidRDefault="00E30531">
      <w:pPr>
        <w:rPr>
          <w:color w:val="FF0000"/>
        </w:rPr>
      </w:pPr>
      <w:r>
        <w:rPr>
          <w:color w:val="FF0000"/>
        </w:rPr>
        <w:t>Record your answers in this document and upload it to Canvas before the due date for credit.  When you paste in a screenshot of anything here, make sure it is large enough to read easily.</w:t>
      </w:r>
    </w:p>
    <w:p w:rsidR="00CB271C" w:rsidRDefault="00E30531">
      <w:r>
        <w:rPr>
          <w:b/>
        </w:rPr>
        <w:t>NOTE</w:t>
      </w:r>
      <w:r>
        <w:t>: Think of the activities at Pivot Interactives or any other sim</w:t>
      </w:r>
      <w:r>
        <w:t>ulation source as if they are equipment on your lab table.  You are encouraged to play with all the settings, change the trials, make your own measurements, do calculations, and explore as much as you like.  The only exception will be “locking in” your ans</w:t>
      </w:r>
      <w:r>
        <w:t>wers at Pivot Interactives, which we will cover later.</w:t>
      </w:r>
    </w:p>
    <w:p w:rsidR="00CB271C" w:rsidRDefault="00E30531">
      <w:pPr>
        <w:jc w:val="center"/>
        <w:rPr>
          <w:b/>
          <w:color w:val="538135"/>
        </w:rPr>
      </w:pPr>
      <w:r>
        <w:rPr>
          <w:b/>
          <w:color w:val="538135"/>
        </w:rPr>
        <w:t>Record units on all reported numbers.</w:t>
      </w:r>
    </w:p>
    <w:p w:rsidR="00CB271C" w:rsidRDefault="00E30531">
      <w:pPr>
        <w:rPr>
          <w:color w:val="C00000"/>
        </w:rPr>
      </w:pPr>
      <w:r>
        <w:t xml:space="preserve">Your Name: </w:t>
      </w:r>
      <w:r>
        <w:rPr>
          <w:color w:val="C00000"/>
        </w:rPr>
        <w:t>Answer here</w:t>
      </w:r>
    </w:p>
    <w:p w:rsidR="00CB271C" w:rsidRDefault="00E30531">
      <w:r>
        <w:t xml:space="preserve">At the end of this lab, you will be asked to record the time it takes to complete this lab. </w:t>
      </w:r>
    </w:p>
    <w:p w:rsidR="00CB271C" w:rsidRDefault="00E30531">
      <w:pPr>
        <w:rPr>
          <w:color w:val="C00000"/>
        </w:rPr>
      </w:pPr>
      <w:r>
        <w:rPr>
          <w:color w:val="C00000"/>
        </w:rPr>
        <w:t>Record starting time here</w:t>
      </w:r>
    </w:p>
    <w:p w:rsidR="00CB271C" w:rsidRDefault="00E30531">
      <w:r>
        <w:t xml:space="preserve">Lab Partner Names: </w:t>
      </w:r>
    </w:p>
    <w:p w:rsidR="00CB271C" w:rsidRDefault="00E30531">
      <w:pPr>
        <w:numPr>
          <w:ilvl w:val="0"/>
          <w:numId w:val="1"/>
        </w:numPr>
        <w:pBdr>
          <w:top w:val="nil"/>
          <w:left w:val="nil"/>
          <w:bottom w:val="nil"/>
          <w:right w:val="nil"/>
          <w:between w:val="nil"/>
        </w:pBdr>
        <w:spacing w:after="0"/>
      </w:pPr>
      <w:r>
        <w:rPr>
          <w:color w:val="000000"/>
        </w:rPr>
        <w:t>_</w:t>
      </w:r>
      <w:r>
        <w:rPr>
          <w:color w:val="000000"/>
        </w:rPr>
        <w:t>____________________</w:t>
      </w:r>
    </w:p>
    <w:p w:rsidR="00CB271C" w:rsidRDefault="00E30531">
      <w:pPr>
        <w:numPr>
          <w:ilvl w:val="0"/>
          <w:numId w:val="1"/>
        </w:numPr>
        <w:pBdr>
          <w:top w:val="nil"/>
          <w:left w:val="nil"/>
          <w:bottom w:val="nil"/>
          <w:right w:val="nil"/>
          <w:between w:val="nil"/>
        </w:pBdr>
        <w:spacing w:after="0"/>
      </w:pPr>
      <w:r>
        <w:rPr>
          <w:color w:val="000000"/>
        </w:rPr>
        <w:t>_____________________</w:t>
      </w:r>
    </w:p>
    <w:p w:rsidR="00CB271C" w:rsidRDefault="00E30531">
      <w:pPr>
        <w:numPr>
          <w:ilvl w:val="0"/>
          <w:numId w:val="1"/>
        </w:numPr>
        <w:pBdr>
          <w:top w:val="nil"/>
          <w:left w:val="nil"/>
          <w:bottom w:val="nil"/>
          <w:right w:val="nil"/>
          <w:between w:val="nil"/>
        </w:pBdr>
        <w:spacing w:after="0"/>
      </w:pPr>
      <w:r>
        <w:rPr>
          <w:color w:val="000000"/>
        </w:rPr>
        <w:t>_____________________</w:t>
      </w:r>
    </w:p>
    <w:p w:rsidR="00CB271C" w:rsidRDefault="00E30531">
      <w:pPr>
        <w:numPr>
          <w:ilvl w:val="0"/>
          <w:numId w:val="1"/>
        </w:numPr>
        <w:pBdr>
          <w:top w:val="nil"/>
          <w:left w:val="nil"/>
          <w:bottom w:val="nil"/>
          <w:right w:val="nil"/>
          <w:between w:val="nil"/>
        </w:pBdr>
      </w:pPr>
      <w:r>
        <w:rPr>
          <w:color w:val="000000"/>
        </w:rPr>
        <w:t>_____________________</w:t>
      </w:r>
    </w:p>
    <w:p w:rsidR="00CB271C" w:rsidRDefault="00E30531">
      <w:r>
        <w:rPr>
          <w:b/>
        </w:rPr>
        <w:t>These lab instructions</w:t>
      </w:r>
      <w:r>
        <w:t xml:space="preserve"> have </w:t>
      </w:r>
      <w:r>
        <w:rPr>
          <w:b/>
        </w:rPr>
        <w:t>Parts</w:t>
      </w:r>
      <w:r>
        <w:t xml:space="preserve"> and </w:t>
      </w:r>
      <w:r>
        <w:rPr>
          <w:b/>
        </w:rPr>
        <w:t>Tasks</w:t>
      </w:r>
      <w:r>
        <w:t xml:space="preserve"> that are in bold, while references to </w:t>
      </w:r>
      <w:r>
        <w:rPr>
          <w:u w:val="single"/>
        </w:rPr>
        <w:t>PI</w:t>
      </w:r>
      <w:r>
        <w:t xml:space="preserve"> have </w:t>
      </w:r>
      <w:r>
        <w:rPr>
          <w:u w:val="single"/>
        </w:rPr>
        <w:t>Parts</w:t>
      </w:r>
      <w:r>
        <w:t xml:space="preserve"> and </w:t>
      </w:r>
      <w:r>
        <w:rPr>
          <w:u w:val="single"/>
        </w:rPr>
        <w:t>Item numbers</w:t>
      </w:r>
      <w:r>
        <w:t xml:space="preserve"> that are all </w:t>
      </w:r>
      <w:r>
        <w:rPr>
          <w:u w:val="single"/>
        </w:rPr>
        <w:t>underlined</w:t>
      </w:r>
      <w:r>
        <w:t>.</w:t>
      </w:r>
    </w:p>
    <w:p w:rsidR="00CB271C" w:rsidRDefault="00E30531">
      <w:pPr>
        <w:rPr>
          <w:b/>
        </w:rPr>
      </w:pPr>
      <w:r>
        <w:rPr>
          <w:b/>
        </w:rPr>
        <w:t>Background Material (take notes</w:t>
      </w:r>
      <w:r>
        <w:rPr>
          <w:b/>
        </w:rPr>
        <w:t>!):</w:t>
      </w:r>
    </w:p>
    <w:p w:rsidR="00CB271C" w:rsidRDefault="00E30531">
      <w:r>
        <w:t>Vectors can be position, velocity, acceleration, forces, and more.  Here we investigate position vectors, vector addition, and force vectors.  We consider not only the result of vector addition, but for forces, the opposite of a resultant vector, calle</w:t>
      </w:r>
      <w:r>
        <w:t>d an equilibrant - or the vector that would bring a system into equilibrium if the other forces are known.</w:t>
      </w:r>
    </w:p>
    <w:p w:rsidR="00CB271C" w:rsidRDefault="00CB271C"/>
    <w:p w:rsidR="00CB271C" w:rsidRDefault="00E30531">
      <w:r>
        <w:t>Displacement Vectors and Adding Multiple Vectors (analyzed graphically)</w:t>
      </w:r>
    </w:p>
    <w:p w:rsidR="00CB271C" w:rsidRDefault="00E30531">
      <w:hyperlink r:id="rId6">
        <w:r>
          <w:rPr>
            <w:color w:val="0563C1"/>
            <w:u w:val="single"/>
          </w:rPr>
          <w:t>https://youtu.be/p1JeuN593qI</w:t>
        </w:r>
      </w:hyperlink>
    </w:p>
    <w:p w:rsidR="00CB271C" w:rsidRDefault="00E30531">
      <w:r>
        <w:t>Trig Review for 2D Vectors</w:t>
      </w:r>
    </w:p>
    <w:p w:rsidR="00CB271C" w:rsidRDefault="00E30531">
      <w:hyperlink r:id="rId7">
        <w:r>
          <w:rPr>
            <w:color w:val="0563C1"/>
            <w:u w:val="single"/>
          </w:rPr>
          <w:t>https://youtu.be/2E_O_CR9FA8</w:t>
        </w:r>
      </w:hyperlink>
    </w:p>
    <w:p w:rsidR="00CB271C" w:rsidRDefault="00E30531">
      <w:r>
        <w:t xml:space="preserve">Using the </w:t>
      </w:r>
      <w:proofErr w:type="spellStart"/>
      <w:r>
        <w:t>PhET</w:t>
      </w:r>
      <w:proofErr w:type="spellEnd"/>
      <w:r>
        <w:t xml:space="preserve"> Simulation:</w:t>
      </w:r>
    </w:p>
    <w:p w:rsidR="00CB271C" w:rsidRDefault="00E30531">
      <w:pPr>
        <w:rPr>
          <w:color w:val="0563C1"/>
          <w:u w:val="single"/>
        </w:rPr>
      </w:pPr>
      <w:hyperlink r:id="rId8">
        <w:r>
          <w:rPr>
            <w:color w:val="0563C1"/>
            <w:u w:val="single"/>
          </w:rPr>
          <w:t>https://youtu.be/EWMEVxhbRIM</w:t>
        </w:r>
      </w:hyperlink>
    </w:p>
    <w:p w:rsidR="00CB271C" w:rsidRDefault="00E30531">
      <w:r>
        <w:lastRenderedPageBreak/>
        <w:t>The Force Table:</w:t>
      </w:r>
    </w:p>
    <w:p w:rsidR="00CB271C" w:rsidRDefault="00E30531">
      <w:pPr>
        <w:rPr>
          <w:color w:val="0563C1"/>
          <w:u w:val="single"/>
        </w:rPr>
      </w:pPr>
      <w:hyperlink r:id="rId9">
        <w:r>
          <w:rPr>
            <w:color w:val="0563C1"/>
            <w:u w:val="single"/>
          </w:rPr>
          <w:t>https://youtu.be/-afmQUEG9BQ</w:t>
        </w:r>
      </w:hyperlink>
    </w:p>
    <w:p w:rsidR="00CB271C" w:rsidRDefault="00CB271C"/>
    <w:p w:rsidR="00CB271C" w:rsidRDefault="00CB271C"/>
    <w:p w:rsidR="00CB271C" w:rsidRDefault="00CB271C"/>
    <w:p w:rsidR="00CB271C" w:rsidRDefault="00CB271C"/>
    <w:p w:rsidR="00CB271C" w:rsidRDefault="00E30531">
      <w:pPr>
        <w:rPr>
          <w:b/>
        </w:rPr>
      </w:pPr>
      <w:r>
        <w:rPr>
          <w:b/>
        </w:rPr>
        <w:t>Part 1: Warm-Up Exercises “Vector Treasure Hunt”</w:t>
      </w:r>
    </w:p>
    <w:p w:rsidR="00CB271C" w:rsidRDefault="00E30531">
      <w:pPr>
        <w:rPr>
          <w:b/>
        </w:rPr>
      </w:pPr>
      <w:r>
        <w:rPr>
          <w:b/>
        </w:rPr>
        <w:t>Task 1: One Step Vector Treasure Hunt (10 points)</w:t>
      </w:r>
    </w:p>
    <w:p w:rsidR="00CB271C" w:rsidRDefault="00E30531">
      <w:r>
        <w:t>Goal: Demonstrate ability to determine the end point for a single vector</w:t>
      </w:r>
    </w:p>
    <w:p w:rsidR="00CB271C" w:rsidRDefault="00E30531">
      <w:r>
        <w:t xml:space="preserve">Link </w:t>
      </w:r>
      <w:r>
        <w:t xml:space="preserve">to simulation: </w:t>
      </w:r>
      <w:hyperlink r:id="rId10">
        <w:r>
          <w:rPr>
            <w:color w:val="0563C1"/>
            <w:u w:val="single"/>
          </w:rPr>
          <w:t>https://www.thephysicsaviary.com/Physics/Programs/Games/VectorTreasureHuntSimple/</w:t>
        </w:r>
      </w:hyperlink>
    </w:p>
    <w:p w:rsidR="00CB271C" w:rsidRDefault="00E30531">
      <w:r>
        <w:t>Click “Begin” and you will be presented with a vector of s</w:t>
      </w:r>
      <w:r>
        <w:t>ome length and some angle in degrees measured counterclockwise from the positive x-axis.</w:t>
      </w:r>
    </w:p>
    <w:p w:rsidR="00CB271C" w:rsidRDefault="00E30531">
      <w:r>
        <w:rPr>
          <w:b/>
        </w:rPr>
        <w:t xml:space="preserve">1.1.1: </w:t>
      </w:r>
      <w:r>
        <w:t>Read the directions in the simulation and click on the proper place in the grid to indicate the ending point of the vector. After you achieve proficiency, the s</w:t>
      </w:r>
      <w:r>
        <w:t>imulation will present you with a window where you input your name. Enter your name, and you will get a certificate of completion. It will look like this – note that your name will be shown.  For credit on this activity, remove this certificate and paste i</w:t>
      </w:r>
      <w:r>
        <w:t>n your own.  Make sure it is large enough for your name to be easily read.</w:t>
      </w:r>
    </w:p>
    <w:p w:rsidR="00CB271C" w:rsidRDefault="00E30531">
      <w:r>
        <w:rPr>
          <w:noProof/>
        </w:rPr>
        <w:drawing>
          <wp:inline distT="0" distB="0" distL="0" distR="0">
            <wp:extent cx="3050021" cy="2192365"/>
            <wp:effectExtent l="0" t="0" r="0" b="0"/>
            <wp:docPr id="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50021" cy="2192365"/>
                    </a:xfrm>
                    <a:prstGeom prst="rect">
                      <a:avLst/>
                    </a:prstGeom>
                    <a:ln/>
                  </pic:spPr>
                </pic:pic>
              </a:graphicData>
            </a:graphic>
          </wp:inline>
        </w:drawing>
      </w:r>
    </w:p>
    <w:p w:rsidR="00CB271C" w:rsidRDefault="00E30531">
      <w:pPr>
        <w:rPr>
          <w:b/>
        </w:rPr>
      </w:pPr>
      <w:r>
        <w:rPr>
          <w:b/>
        </w:rPr>
        <w:t>Task 1.</w:t>
      </w:r>
      <w:r>
        <w:rPr>
          <w:b/>
        </w:rPr>
        <w:t>2: Vector Treasure Hunt (20 points)</w:t>
      </w:r>
    </w:p>
    <w:p w:rsidR="00CB271C" w:rsidRDefault="00E30531">
      <w:r>
        <w:t>Goal: Demonstrate ability to determine the end point after adding three vectors</w:t>
      </w:r>
    </w:p>
    <w:p w:rsidR="00CB271C" w:rsidRDefault="00E30531">
      <w:r>
        <w:t xml:space="preserve">Link to simulation: </w:t>
      </w:r>
      <w:hyperlink r:id="rId12">
        <w:r>
          <w:rPr>
            <w:color w:val="0563C1"/>
            <w:u w:val="single"/>
          </w:rPr>
          <w:t>https://www.thephysicsaviary.com/Physics/Programs/Games/VectorTreasureHunt/</w:t>
        </w:r>
      </w:hyperlink>
    </w:p>
    <w:p w:rsidR="00CB271C" w:rsidRDefault="00E30531">
      <w:r>
        <w:t xml:space="preserve">Click “Begin” and you will be presented with </w:t>
      </w:r>
      <w:r>
        <w:rPr>
          <w:b/>
        </w:rPr>
        <w:t>three</w:t>
      </w:r>
      <w:r>
        <w:t xml:space="preserve"> vectors of some length and some angle in degrees measured counterclockwi</w:t>
      </w:r>
      <w:r>
        <w:t>se from the positive x-axis.</w:t>
      </w:r>
    </w:p>
    <w:p w:rsidR="00CB271C" w:rsidRDefault="00E30531">
      <w:r>
        <w:rPr>
          <w:b/>
        </w:rPr>
        <w:lastRenderedPageBreak/>
        <w:t xml:space="preserve">1.2.1: </w:t>
      </w:r>
      <w:r>
        <w:t>Read the directions in the simulation and click on the proper place in the grid to indicate the ending point of the sum of the three vectors. (Hint: find the x and y components of each of the three vectors, then add them</w:t>
      </w:r>
      <w:r>
        <w:t xml:space="preserve"> together to find the resultant vector) After you achieve proficiency, the simulation will present you with a window where you input your name. Enter your name, and you will get a certificate of completion. It will look like this – note that your name will</w:t>
      </w:r>
      <w:r>
        <w:t xml:space="preserve"> be shown.  For credit on this activity, remove this certificate and paste in your own.  Make sure it is large enough for your name to be easily read.</w:t>
      </w:r>
    </w:p>
    <w:p w:rsidR="00CB271C" w:rsidRDefault="00E30531">
      <w:r>
        <w:rPr>
          <w:noProof/>
        </w:rPr>
        <w:drawing>
          <wp:inline distT="0" distB="0" distL="0" distR="0">
            <wp:extent cx="3705588" cy="2696448"/>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05588" cy="2696448"/>
                    </a:xfrm>
                    <a:prstGeom prst="rect">
                      <a:avLst/>
                    </a:prstGeom>
                    <a:ln/>
                  </pic:spPr>
                </pic:pic>
              </a:graphicData>
            </a:graphic>
          </wp:inline>
        </w:drawing>
      </w:r>
    </w:p>
    <w:p w:rsidR="00CB271C" w:rsidRDefault="00CB271C"/>
    <w:p w:rsidR="00CB271C" w:rsidRDefault="00E30531">
      <w:pPr>
        <w:rPr>
          <w:b/>
        </w:rPr>
      </w:pPr>
      <w:r>
        <w:rPr>
          <w:b/>
        </w:rPr>
        <w:t>Part 2: Simulated Force Table</w:t>
      </w:r>
    </w:p>
    <w:p w:rsidR="00CB271C" w:rsidRDefault="00E30531">
      <w:r>
        <w:t>Normally we would do this lab with a force table as shown in the video a</w:t>
      </w:r>
      <w:r>
        <w:t xml:space="preserve">t the start of this lab.  </w:t>
      </w:r>
    </w:p>
    <w:p w:rsidR="00CB271C" w:rsidRDefault="00E30531">
      <w:r>
        <w:t>The resultant force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t xml:space="preserve">) of two forces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and</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 xml:space="preserve"> can be found by one of two methods:  by the analytical method or by graphical method. </w:t>
      </w:r>
    </w:p>
    <w:p w:rsidR="00CB271C" w:rsidRDefault="00E30531">
      <w:pPr>
        <w:rPr>
          <w:b/>
        </w:rPr>
      </w:pPr>
      <w:r>
        <w:t>The analytical method is using algebra and trigonometry to mathematically determine the resultant.</w:t>
      </w:r>
    </w:p>
    <w:p w:rsidR="00CB271C" w:rsidRDefault="00E30531">
      <w:r>
        <w:t>Each force vector such as those</w:t>
      </w:r>
      <w:r>
        <w:rPr>
          <w:b/>
        </w:rPr>
        <w:t xml:space="preserve"> </w:t>
      </w:r>
      <w:r>
        <w:t>shown below</w:t>
      </w:r>
      <w:r>
        <w:rPr>
          <w:b/>
        </w:rPr>
        <w:t>,</w:t>
      </w:r>
      <w:r>
        <w:t xml:space="preserve"> which makes an angle </w:t>
      </w:r>
      <m:oMath>
        <m:r>
          <w:rPr>
            <w:rFonts w:ascii="Cambria Math" w:hAnsi="Cambria Math"/>
          </w:rPr>
          <m:t>θ</m:t>
        </m:r>
      </m:oMath>
      <w:r>
        <w:t xml:space="preserve"> with horizontal +x- axis, can be resolved into two components. Those components are horizontal or x-component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oMath>
      <w:r>
        <w:t xml:space="preserve"> and vertical or y- components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m:t>
        </m:r>
      </m:oMath>
      <w:r>
        <w:t>. In this case, the components are given by:</w:t>
      </w:r>
    </w:p>
    <w:p w:rsidR="00CB271C" w:rsidRDefault="00E30531">
      <w:r>
        <w:t xml:space="preserve">                                                         </w:t>
      </w:r>
      <w: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3416300</wp:posOffset>
                </wp:positionH>
                <wp:positionV relativeFrom="paragraph">
                  <wp:posOffset>76200</wp:posOffset>
                </wp:positionV>
                <wp:extent cx="1493520" cy="796925"/>
                <wp:effectExtent l="0" t="0" r="0" b="0"/>
                <wp:wrapNone/>
                <wp:docPr id="47" name="Group 47"/>
                <wp:cNvGraphicFramePr/>
                <a:graphic xmlns:a="http://schemas.openxmlformats.org/drawingml/2006/main">
                  <a:graphicData uri="http://schemas.microsoft.com/office/word/2010/wordprocessingGroup">
                    <wpg:wgp>
                      <wpg:cNvGrpSpPr/>
                      <wpg:grpSpPr>
                        <a:xfrm>
                          <a:off x="0" y="0"/>
                          <a:ext cx="1493520" cy="796925"/>
                          <a:chOff x="4599240" y="3381538"/>
                          <a:chExt cx="1493520" cy="796925"/>
                        </a:xfrm>
                      </wpg:grpSpPr>
                      <wpg:grpSp>
                        <wpg:cNvPr id="1" name="Group 1"/>
                        <wpg:cNvGrpSpPr/>
                        <wpg:grpSpPr>
                          <a:xfrm>
                            <a:off x="4599240" y="3381538"/>
                            <a:ext cx="1493520" cy="796925"/>
                            <a:chOff x="4599240" y="3381538"/>
                            <a:chExt cx="1493520" cy="796925"/>
                          </a:xfrm>
                        </wpg:grpSpPr>
                        <wps:wsp>
                          <wps:cNvPr id="2" name="Rectangle 2"/>
                          <wps:cNvSpPr/>
                          <wps:spPr>
                            <a:xfrm>
                              <a:off x="4599240" y="3381538"/>
                              <a:ext cx="1493500" cy="796925"/>
                            </a:xfrm>
                            <a:prstGeom prst="rect">
                              <a:avLst/>
                            </a:prstGeom>
                            <a:noFill/>
                            <a:ln>
                              <a:noFill/>
                            </a:ln>
                          </wps:spPr>
                          <wps:txbx>
                            <w:txbxContent>
                              <w:p w:rsidR="00CB271C" w:rsidRDefault="00CB271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4599240" y="3381538"/>
                              <a:ext cx="1493520" cy="796925"/>
                              <a:chOff x="0" y="0"/>
                              <a:chExt cx="1493520" cy="796925"/>
                            </a:xfrm>
                          </wpg:grpSpPr>
                          <wps:wsp>
                            <wps:cNvPr id="4" name="Rectangle 4"/>
                            <wps:cNvSpPr/>
                            <wps:spPr>
                              <a:xfrm>
                                <a:off x="0" y="0"/>
                                <a:ext cx="1493500" cy="796925"/>
                              </a:xfrm>
                              <a:prstGeom prst="rect">
                                <a:avLst/>
                              </a:prstGeom>
                              <a:noFill/>
                              <a:ln>
                                <a:noFill/>
                              </a:ln>
                            </wps:spPr>
                            <wps:txbx>
                              <w:txbxContent>
                                <w:p w:rsidR="00CB271C" w:rsidRDefault="00CB271C">
                                  <w:pPr>
                                    <w:spacing w:line="258" w:lineRule="auto"/>
                                    <w:textDirection w:val="btLr"/>
                                  </w:pPr>
                                </w:p>
                              </w:txbxContent>
                            </wps:txbx>
                            <wps:bodyPr spcFirstLastPara="1" wrap="square" lIns="91425" tIns="91425" rIns="91425" bIns="91425" anchor="ctr" anchorCtr="0">
                              <a:noAutofit/>
                            </wps:bodyPr>
                          </wps:wsp>
                          <wps:wsp>
                            <wps:cNvPr id="5" name="Straight Arrow Connector 5"/>
                            <wps:cNvCnPr/>
                            <wps:spPr>
                              <a:xfrm rot="10800000">
                                <a:off x="477520" y="167005"/>
                                <a:ext cx="0" cy="451484"/>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6" name="Straight Arrow Connector 6"/>
                            <wps:cNvCnPr/>
                            <wps:spPr>
                              <a:xfrm rot="10800000" flipH="1">
                                <a:off x="477520" y="618490"/>
                                <a:ext cx="640080" cy="5715"/>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7" name="Straight Arrow Connector 7"/>
                            <wps:cNvCnPr/>
                            <wps:spPr>
                              <a:xfrm rot="10800000" flipH="1">
                                <a:off x="477520" y="167005"/>
                                <a:ext cx="640080" cy="457200"/>
                              </a:xfrm>
                              <a:prstGeom prst="straightConnector1">
                                <a:avLst/>
                              </a:prstGeom>
                              <a:solidFill>
                                <a:srgbClr val="FFFFFF"/>
                              </a:solidFill>
                              <a:ln w="12700" cap="flat" cmpd="sng">
                                <a:solidFill>
                                  <a:srgbClr val="000000"/>
                                </a:solidFill>
                                <a:prstDash val="solid"/>
                                <a:round/>
                                <a:headEnd type="none" w="sm" len="sm"/>
                                <a:tailEnd type="triangle" w="med" len="med"/>
                              </a:ln>
                            </wps:spPr>
                            <wps:bodyPr/>
                          </wps:wsp>
                          <wps:wsp>
                            <wps:cNvPr id="8" name="Straight Arrow Connector 8"/>
                            <wps:cNvCnPr/>
                            <wps:spPr>
                              <a:xfrm rot="10800000">
                                <a:off x="477520" y="167005"/>
                                <a:ext cx="548640" cy="0"/>
                              </a:xfrm>
                              <a:prstGeom prst="straightConnector1">
                                <a:avLst/>
                              </a:prstGeom>
                              <a:solidFill>
                                <a:srgbClr val="FFFFFF"/>
                              </a:solidFill>
                              <a:ln w="12700" cap="rnd" cmpd="sng">
                                <a:solidFill>
                                  <a:srgbClr val="000000"/>
                                </a:solidFill>
                                <a:prstDash val="dashDot"/>
                                <a:round/>
                                <a:headEnd type="none" w="sm" len="sm"/>
                                <a:tailEnd type="none" w="sm" len="sm"/>
                              </a:ln>
                            </wps:spPr>
                            <wps:bodyPr/>
                          </wps:wsp>
                          <wps:wsp>
                            <wps:cNvPr id="9" name="Straight Arrow Connector 9"/>
                            <wps:cNvCnPr/>
                            <wps:spPr>
                              <a:xfrm>
                                <a:off x="1089660" y="167005"/>
                                <a:ext cx="0" cy="457200"/>
                              </a:xfrm>
                              <a:prstGeom prst="straightConnector1">
                                <a:avLst/>
                              </a:prstGeom>
                              <a:solidFill>
                                <a:srgbClr val="FFFFFF"/>
                              </a:solidFill>
                              <a:ln w="12700" cap="rnd" cmpd="sng">
                                <a:solidFill>
                                  <a:srgbClr val="000000"/>
                                </a:solidFill>
                                <a:prstDash val="dashDot"/>
                                <a:round/>
                                <a:headEnd type="none" w="sm" len="sm"/>
                                <a:tailEnd type="none" w="sm" len="sm"/>
                              </a:ln>
                            </wps:spPr>
                            <wps:bodyPr/>
                          </wps:wsp>
                          <wps:wsp>
                            <wps:cNvPr id="10" name="Freeform 10"/>
                            <wps:cNvSpPr/>
                            <wps:spPr>
                              <a:xfrm>
                                <a:off x="1117600" y="88265"/>
                                <a:ext cx="375920" cy="353060"/>
                              </a:xfrm>
                              <a:custGeom>
                                <a:avLst/>
                                <a:gdLst/>
                                <a:ahLst/>
                                <a:cxnLst/>
                                <a:rect l="l" t="t" r="r" b="b"/>
                                <a:pathLst>
                                  <a:path w="375920" h="353060" extrusionOk="0">
                                    <a:moveTo>
                                      <a:pt x="0" y="0"/>
                                    </a:moveTo>
                                    <a:lnTo>
                                      <a:pt x="0" y="353060"/>
                                    </a:lnTo>
                                    <a:lnTo>
                                      <a:pt x="375920" y="353060"/>
                                    </a:lnTo>
                                    <a:lnTo>
                                      <a:pt x="375920" y="0"/>
                                    </a:lnTo>
                                    <a:close/>
                                  </a:path>
                                </a:pathLst>
                              </a:custGeom>
                              <a:noFill/>
                              <a:ln>
                                <a:noFill/>
                              </a:ln>
                            </wps:spPr>
                            <wps:txbx>
                              <w:txbxContent>
                                <w:p w:rsidR="00CB271C" w:rsidRDefault="00E30531">
                                  <w:pPr>
                                    <w:bidi/>
                                    <w:spacing w:line="258" w:lineRule="auto"/>
                                    <w:textDirection w:val="tbRl"/>
                                  </w:pPr>
                                  <w:r>
                                    <w:rPr>
                                      <w:b/>
                                      <w:color w:val="000000"/>
                                    </w:rPr>
                                    <w:t>F</w:t>
                                  </w:r>
                                </w:p>
                              </w:txbxContent>
                            </wps:txbx>
                            <wps:bodyPr spcFirstLastPara="1" wrap="square" lIns="88900" tIns="38100" rIns="88900" bIns="38100" anchor="t" anchorCtr="0">
                              <a:noAutofit/>
                            </wps:bodyPr>
                          </wps:wsp>
                          <wps:wsp>
                            <wps:cNvPr id="11" name="Freeform 11"/>
                            <wps:cNvSpPr/>
                            <wps:spPr>
                              <a:xfrm>
                                <a:off x="1003300" y="443865"/>
                                <a:ext cx="490219" cy="353060"/>
                              </a:xfrm>
                              <a:custGeom>
                                <a:avLst/>
                                <a:gdLst/>
                                <a:ahLst/>
                                <a:cxnLst/>
                                <a:rect l="l" t="t" r="r" b="b"/>
                                <a:pathLst>
                                  <a:path w="490219" h="353060" extrusionOk="0">
                                    <a:moveTo>
                                      <a:pt x="0" y="0"/>
                                    </a:moveTo>
                                    <a:lnTo>
                                      <a:pt x="0" y="353060"/>
                                    </a:lnTo>
                                    <a:lnTo>
                                      <a:pt x="490219" y="353060"/>
                                    </a:lnTo>
                                    <a:lnTo>
                                      <a:pt x="490219" y="0"/>
                                    </a:lnTo>
                                    <a:close/>
                                  </a:path>
                                </a:pathLst>
                              </a:custGeom>
                              <a:noFill/>
                              <a:ln>
                                <a:noFill/>
                              </a:ln>
                            </wps:spPr>
                            <wps:txbx>
                              <w:txbxContent>
                                <w:p w:rsidR="00CB271C" w:rsidRDefault="00E30531">
                                  <w:pPr>
                                    <w:bidi/>
                                    <w:spacing w:line="258" w:lineRule="auto"/>
                                    <w:textDirection w:val="tbRl"/>
                                  </w:pPr>
                                  <w:proofErr w:type="spellStart"/>
                                  <w:r>
                                    <w:rPr>
                                      <w:b/>
                                      <w:color w:val="000000"/>
                                    </w:rPr>
                                    <w:t>F</w:t>
                                  </w:r>
                                  <w:r>
                                    <w:rPr>
                                      <w:b/>
                                      <w:color w:val="000000"/>
                                      <w:vertAlign w:val="subscript"/>
                                    </w:rPr>
                                    <w:t>x</w:t>
                                  </w:r>
                                  <w:proofErr w:type="spellEnd"/>
                                </w:p>
                              </w:txbxContent>
                            </wps:txbx>
                            <wps:bodyPr spcFirstLastPara="1" wrap="square" lIns="88900" tIns="38100" rIns="88900" bIns="38100" anchor="t" anchorCtr="0">
                              <a:noAutofit/>
                            </wps:bodyPr>
                          </wps:wsp>
                          <wps:wsp>
                            <wps:cNvPr id="12" name="Freeform 12"/>
                            <wps:cNvSpPr/>
                            <wps:spPr>
                              <a:xfrm>
                                <a:off x="0" y="0"/>
                                <a:ext cx="490219" cy="353060"/>
                              </a:xfrm>
                              <a:custGeom>
                                <a:avLst/>
                                <a:gdLst/>
                                <a:ahLst/>
                                <a:cxnLst/>
                                <a:rect l="l" t="t" r="r" b="b"/>
                                <a:pathLst>
                                  <a:path w="490219" h="353060" extrusionOk="0">
                                    <a:moveTo>
                                      <a:pt x="0" y="0"/>
                                    </a:moveTo>
                                    <a:lnTo>
                                      <a:pt x="0" y="353060"/>
                                    </a:lnTo>
                                    <a:lnTo>
                                      <a:pt x="490219" y="353060"/>
                                    </a:lnTo>
                                    <a:lnTo>
                                      <a:pt x="490219" y="0"/>
                                    </a:lnTo>
                                    <a:close/>
                                  </a:path>
                                </a:pathLst>
                              </a:custGeom>
                              <a:noFill/>
                              <a:ln>
                                <a:noFill/>
                              </a:ln>
                            </wps:spPr>
                            <wps:txbx>
                              <w:txbxContent>
                                <w:p w:rsidR="00CB271C" w:rsidRDefault="00E30531">
                                  <w:pPr>
                                    <w:bidi/>
                                    <w:spacing w:line="258" w:lineRule="auto"/>
                                    <w:textDirection w:val="tbRl"/>
                                  </w:pPr>
                                  <w:proofErr w:type="spellStart"/>
                                  <w:r>
                                    <w:rPr>
                                      <w:b/>
                                      <w:color w:val="000000"/>
                                    </w:rPr>
                                    <w:t>F</w:t>
                                  </w:r>
                                  <w:r>
                                    <w:rPr>
                                      <w:b/>
                                      <w:color w:val="000000"/>
                                      <w:vertAlign w:val="subscript"/>
                                    </w:rPr>
                                    <w:t>y</w:t>
                                  </w:r>
                                  <w:proofErr w:type="spellEnd"/>
                                </w:p>
                              </w:txbxContent>
                            </wps:txbx>
                            <wps:bodyPr spcFirstLastPara="1" wrap="square" lIns="88900" tIns="38100" rIns="88900" bIns="381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1493520" cy="796925"/>
                <wp:effectExtent b="0" l="0" r="0" t="0"/>
                <wp:wrapNone/>
                <wp:docPr id="47"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493520" cy="796925"/>
                        </a:xfrm>
                        <a:prstGeom prst="rect"/>
                        <a:ln/>
                      </pic:spPr>
                    </pic:pic>
                  </a:graphicData>
                </a:graphic>
              </wp:anchor>
            </w:drawing>
          </mc:Fallback>
        </mc:AlternateContent>
      </w:r>
    </w:p>
    <w:p w:rsidR="00CB271C" w:rsidRDefault="00E30531">
      <w:pPr>
        <w:rPr>
          <w:b/>
        </w:rPr>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r>
          <w:rPr>
            <w:rFonts w:ascii="Cambria Math" w:eastAsia="Cambria Math" w:hAnsi="Cambria Math" w:cs="Cambria Math"/>
          </w:rPr>
          <m:t>Fcosθ</m:t>
        </m:r>
        <m:r>
          <w:rPr>
            <w:rFonts w:ascii="Cambria Math" w:eastAsia="Cambria Math" w:hAnsi="Cambria Math" w:cs="Cambria Math"/>
          </w:rPr>
          <m:t xml:space="preserve">, </m:t>
        </m:r>
        <m:r>
          <w:rPr>
            <w:rFonts w:ascii="Cambria Math" w:eastAsia="Cambria Math" w:hAnsi="Cambria Math" w:cs="Cambria Math"/>
          </w:rPr>
          <m:t>and</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m:t>
        </m:r>
        <m:r>
          <w:rPr>
            <w:rFonts w:ascii="Cambria Math" w:eastAsia="Cambria Math" w:hAnsi="Cambria Math" w:cs="Cambria Math"/>
          </w:rPr>
          <m:t>Fsinθ</m:t>
        </m:r>
      </m:oMath>
      <w:r>
        <w:rPr>
          <w:b/>
        </w:rPr>
        <w:t xml:space="preserve">                                                                                       </w:t>
      </w:r>
    </w:p>
    <w:p w:rsidR="00CB271C" w:rsidRDefault="00CB271C"/>
    <w:p w:rsidR="00CB271C" w:rsidRDefault="00E30531">
      <w:r>
        <w:t xml:space="preserve">Consider the case of three force vectors: </w:t>
      </w:r>
      <w:r>
        <w:rPr>
          <w:b/>
        </w:rPr>
        <w:t>F</w:t>
      </w:r>
      <w:r>
        <w:rPr>
          <w:b/>
          <w:vertAlign w:val="subscript"/>
        </w:rPr>
        <w:t>1</w:t>
      </w:r>
      <w:r>
        <w:rPr>
          <w:b/>
        </w:rPr>
        <w:t>, F</w:t>
      </w:r>
      <w:r>
        <w:rPr>
          <w:b/>
          <w:vertAlign w:val="subscript"/>
        </w:rPr>
        <w:t>2</w:t>
      </w:r>
      <w:r>
        <w:rPr>
          <w:b/>
        </w:rPr>
        <w:t>, F</w:t>
      </w:r>
      <w:r>
        <w:rPr>
          <w:b/>
          <w:vertAlign w:val="subscript"/>
        </w:rPr>
        <w:t>3</w:t>
      </w:r>
      <w:r>
        <w:t>. The result</w:t>
      </w:r>
      <w:r>
        <w:t xml:space="preserve">ant,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rPr>
          <w:b/>
        </w:rPr>
        <w:t>,</w:t>
      </w:r>
      <w:r>
        <w:t xml:space="preserve"> is still found in the following manner:</w:t>
      </w:r>
    </w:p>
    <w:p w:rsidR="00CB271C" w:rsidRDefault="00E30531">
      <w:pPr>
        <w:jc w:val="center"/>
        <w:rPr>
          <w:rFonts w:ascii="Cambria Math" w:eastAsia="Cambria Math" w:hAnsi="Cambria Math" w:cs="Cambria Math"/>
          <w:vertAlign w:val="subscript"/>
        </w:rPr>
      </w:pPr>
      <m:oMathPara>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Rx</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1</m:t>
              </m:r>
              <m:r>
                <w:rPr>
                  <w:rFonts w:ascii="Cambria Math" w:eastAsia="Cambria Math" w:hAnsi="Cambria Math" w:cs="Cambria Math"/>
                  <w:vertAlign w:val="subscript"/>
                </w:rPr>
                <m:t>x</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2</m:t>
              </m:r>
              <m:r>
                <w:rPr>
                  <w:rFonts w:ascii="Cambria Math" w:eastAsia="Cambria Math" w:hAnsi="Cambria Math" w:cs="Cambria Math"/>
                  <w:vertAlign w:val="subscript"/>
                </w:rPr>
                <m:t>x</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3</m:t>
              </m:r>
              <m:r>
                <w:rPr>
                  <w:rFonts w:ascii="Cambria Math" w:eastAsia="Cambria Math" w:hAnsi="Cambria Math" w:cs="Cambria Math"/>
                  <w:vertAlign w:val="subscript"/>
                </w:rPr>
                <m:t>x</m:t>
              </m:r>
            </m:sub>
          </m:sSub>
          <m:r>
            <w:rPr>
              <w:rFonts w:ascii="Cambria Math" w:eastAsia="Cambria Math" w:hAnsi="Cambria Math" w:cs="Cambria Math"/>
              <w:vertAlign w:val="subscript"/>
            </w:rPr>
            <m:t xml:space="preserve">  ;  </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Ry</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1</m:t>
              </m:r>
              <m:r>
                <w:rPr>
                  <w:rFonts w:ascii="Cambria Math" w:eastAsia="Cambria Math" w:hAnsi="Cambria Math" w:cs="Cambria Math"/>
                  <w:vertAlign w:val="subscript"/>
                </w:rPr>
                <m:t>y</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2</m:t>
              </m:r>
              <m:r>
                <w:rPr>
                  <w:rFonts w:ascii="Cambria Math" w:eastAsia="Cambria Math" w:hAnsi="Cambria Math" w:cs="Cambria Math"/>
                  <w:vertAlign w:val="subscript"/>
                </w:rPr>
                <m:t>y</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F</m:t>
              </m:r>
            </m:e>
            <m:sub>
              <m:r>
                <w:rPr>
                  <w:rFonts w:ascii="Cambria Math" w:eastAsia="Cambria Math" w:hAnsi="Cambria Math" w:cs="Cambria Math"/>
                  <w:vertAlign w:val="subscript"/>
                </w:rPr>
                <m:t>3</m:t>
              </m:r>
              <m:r>
                <w:rPr>
                  <w:rFonts w:ascii="Cambria Math" w:eastAsia="Cambria Math" w:hAnsi="Cambria Math" w:cs="Cambria Math"/>
                  <w:vertAlign w:val="subscript"/>
                </w:rPr>
                <m:t>y</m:t>
              </m:r>
            </m:sub>
          </m:sSub>
        </m:oMath>
      </m:oMathPara>
    </w:p>
    <w:p w:rsidR="00CB271C" w:rsidRDefault="00CB271C">
      <w:pPr>
        <w:rPr>
          <w:vertAlign w:val="subscript"/>
        </w:rPr>
      </w:pPr>
    </w:p>
    <w:p w:rsidR="00CB271C" w:rsidRDefault="00E30531">
      <w:pPr>
        <w:rPr>
          <w:vertAlign w:val="subscript"/>
        </w:rPr>
      </w:pPr>
      <w:r>
        <w:t xml:space="preserve">Where each component of the corresponding force vectors is found using </w:t>
      </w:r>
      <m:oMath>
        <m:r>
          <w:rPr>
            <w:rFonts w:ascii="Cambria Math" w:eastAsia="Cambria Math" w:hAnsi="Cambria Math" w:cs="Cambria Math"/>
          </w:rPr>
          <m:t>Sinθ</m:t>
        </m:r>
        <m:r>
          <w:rPr>
            <w:rFonts w:ascii="Cambria Math" w:eastAsia="Cambria Math" w:hAnsi="Cambria Math" w:cs="Cambria Math"/>
          </w:rPr>
          <m:t xml:space="preserve">, </m:t>
        </m:r>
        <m:r>
          <w:rPr>
            <w:rFonts w:ascii="Cambria Math" w:eastAsia="Cambria Math" w:hAnsi="Cambria Math" w:cs="Cambria Math"/>
          </w:rPr>
          <m:t>Cosθ</m:t>
        </m:r>
        <m:r>
          <w:rPr>
            <w:rFonts w:ascii="Cambria Math" w:eastAsia="Cambria Math" w:hAnsi="Cambria Math" w:cs="Cambria Math"/>
          </w:rPr>
          <m:t xml:space="preserve">, </m:t>
        </m:r>
        <m:r>
          <w:rPr>
            <w:rFonts w:ascii="Cambria Math" w:eastAsia="Cambria Math" w:hAnsi="Cambria Math" w:cs="Cambria Math"/>
          </w:rPr>
          <m:t>or</m:t>
        </m:r>
        <m:r>
          <w:rPr>
            <w:rFonts w:ascii="Cambria Math" w:eastAsia="Cambria Math" w:hAnsi="Cambria Math" w:cs="Cambria Math"/>
          </w:rPr>
          <m:t xml:space="preserve"> </m:t>
        </m:r>
        <m:r>
          <w:rPr>
            <w:rFonts w:ascii="Cambria Math" w:eastAsia="Cambria Math" w:hAnsi="Cambria Math" w:cs="Cambria Math"/>
          </w:rPr>
          <m:t>Tanθ</m:t>
        </m:r>
      </m:oMath>
      <w:r>
        <w:t xml:space="preserve"> in a manner similar shown previously.</w:t>
      </w:r>
    </w:p>
    <w:p w:rsidR="00CB271C" w:rsidRDefault="00E30531">
      <w:pPr>
        <w:rPr>
          <w:vertAlign w:val="subscript"/>
        </w:rPr>
      </w:pPr>
      <w:r>
        <w:t>The magnitude of the resultant vector (F</w:t>
      </w:r>
      <w:r>
        <w:rPr>
          <w:vertAlign w:val="subscript"/>
        </w:rPr>
        <w:t>R</w:t>
      </w:r>
      <w:r>
        <w:t xml:space="preserve">) is found using the following formula, because the components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Rx</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Ry</m:t>
            </m:r>
          </m:sub>
        </m:sSub>
      </m:oMath>
      <w:r>
        <w:t xml:space="preserve"> are at right angles:       </w:t>
      </w:r>
    </w:p>
    <w:p w:rsidR="00CB271C" w:rsidRDefault="00CB271C"/>
    <w:p w:rsidR="00CB271C" w:rsidRDefault="00E30531">
      <w:pPr>
        <w:jc w:val="center"/>
        <w:rPr>
          <w:rFonts w:ascii="Cambria Math" w:eastAsia="Cambria Math" w:hAnsi="Cambria Math" w:cs="Cambria Math"/>
        </w:rPr>
      </w:pPr>
      <m:oMathPara>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eastAsia="Cambria Math" w:hAnsi="Cambria Math" w:cs="Cambria Math"/>
            </w:rPr>
            <m:t>|=</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Rx</m:t>
                          </m:r>
                        </m:sub>
                      </m:sSub>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Ry</m:t>
                          </m:r>
                        </m:sub>
                      </m:sSub>
                    </m:e>
                  </m:d>
                </m:e>
                <m:sup>
                  <m:r>
                    <w:rPr>
                      <w:rFonts w:ascii="Cambria Math" w:eastAsia="Cambria Math" w:hAnsi="Cambria Math" w:cs="Cambria Math"/>
                    </w:rPr>
                    <m:t>2</m:t>
                  </m:r>
                </m:sup>
              </m:sSup>
            </m:e>
          </m:rad>
        </m:oMath>
      </m:oMathPara>
    </w:p>
    <w:p w:rsidR="00CB271C" w:rsidRDefault="00E30531">
      <w:r>
        <w:t xml:space="preserve">                                                              </w:t>
      </w:r>
    </w:p>
    <w:p w:rsidR="00CB271C" w:rsidRDefault="00E30531">
      <w:r>
        <w:t xml:space="preserve">and the angle, </w:t>
      </w:r>
      <m:oMath>
        <m:r>
          <w:rPr>
            <w:rFonts w:ascii="Cambria Math" w:hAnsi="Cambria Math"/>
          </w:rPr>
          <m:t>θ</m:t>
        </m:r>
      </m:oMath>
      <w:r>
        <w:t xml:space="preserve">, that the resultant force vector makes with the </w:t>
      </w:r>
      <m:oMath>
        <m:r>
          <w:rPr>
            <w:rFonts w:ascii="Cambria Math" w:eastAsia="Cambria Math" w:hAnsi="Cambria Math" w:cs="Cambria Math"/>
          </w:rPr>
          <m:t>+</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axis</m:t>
        </m:r>
        <m:r>
          <w:rPr>
            <w:rFonts w:ascii="Cambria Math" w:eastAsia="Cambria Math" w:hAnsi="Cambria Math" w:cs="Cambria Math"/>
          </w:rPr>
          <m:t xml:space="preserve"> </m:t>
        </m:r>
      </m:oMath>
      <w:r>
        <w:t xml:space="preserve">is given by reasoning from </w:t>
      </w:r>
    </w:p>
    <w:p w:rsidR="00CB271C" w:rsidRDefault="00E30531">
      <w:pPr>
        <w:jc w:val="center"/>
        <w:rPr>
          <w:rFonts w:ascii="Cambria Math" w:eastAsia="Cambria Math" w:hAnsi="Cambria Math" w:cs="Cambria Math"/>
        </w:rPr>
      </w:pPr>
      <m:oMathPara>
        <m:oMath>
          <m:r>
            <w:rPr>
              <w:rFonts w:ascii="Cambria Math" w:eastAsia="Cambria Math" w:hAnsi="Cambria Math" w:cs="Cambria Math"/>
            </w:rPr>
            <m:t>Tan</m:t>
          </m:r>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Ry</m:t>
                  </m:r>
                </m:sub>
              </m:sSub>
            </m:num>
            <m:den>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Rx</m:t>
                  </m:r>
                </m:sub>
              </m:sSub>
            </m:den>
          </m:f>
          <m:r>
            <w:rPr>
              <w:rFonts w:ascii="Cambria Math" w:eastAsia="Cambria Math" w:hAnsi="Cambria Math" w:cs="Cambria Math"/>
            </w:rPr>
            <m:t xml:space="preserve"> </m:t>
          </m:r>
        </m:oMath>
      </m:oMathPara>
    </w:p>
    <w:p w:rsidR="00CB271C" w:rsidRDefault="00E30531">
      <w:r>
        <w:t xml:space="preserve">In the graphical addition method, the resultant vector is the vector drawn from the tail of the first vector to the head of the last vector; </w:t>
      </w:r>
      <w:r>
        <w:t xml:space="preserve">the polygon method is illustrated for the case of three vectors as follows: </w:t>
      </w:r>
    </w:p>
    <w:p w:rsidR="00CB271C" w:rsidRDefault="00E30531">
      <w: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2870200</wp:posOffset>
                </wp:positionH>
                <wp:positionV relativeFrom="paragraph">
                  <wp:posOffset>368300</wp:posOffset>
                </wp:positionV>
                <wp:extent cx="3286759" cy="2524760"/>
                <wp:effectExtent l="0" t="0" r="0" b="0"/>
                <wp:wrapSquare wrapText="bothSides" distT="0" distB="0" distL="114300" distR="114300"/>
                <wp:docPr id="49" name="Group 49"/>
                <wp:cNvGraphicFramePr/>
                <a:graphic xmlns:a="http://schemas.openxmlformats.org/drawingml/2006/main">
                  <a:graphicData uri="http://schemas.microsoft.com/office/word/2010/wordprocessingGroup">
                    <wpg:wgp>
                      <wpg:cNvGrpSpPr/>
                      <wpg:grpSpPr>
                        <a:xfrm>
                          <a:off x="0" y="0"/>
                          <a:ext cx="3286759" cy="2524760"/>
                          <a:chOff x="3702621" y="2517620"/>
                          <a:chExt cx="3286759" cy="2524760"/>
                        </a:xfrm>
                      </wpg:grpSpPr>
                      <wpg:grpSp>
                        <wpg:cNvPr id="13" name="Group 13"/>
                        <wpg:cNvGrpSpPr/>
                        <wpg:grpSpPr>
                          <a:xfrm>
                            <a:off x="3702621" y="2517620"/>
                            <a:ext cx="3286759" cy="2524760"/>
                            <a:chOff x="3702621" y="2517620"/>
                            <a:chExt cx="3286758" cy="2524760"/>
                          </a:xfrm>
                        </wpg:grpSpPr>
                        <wps:wsp>
                          <wps:cNvPr id="14" name="Rectangle 14"/>
                          <wps:cNvSpPr/>
                          <wps:spPr>
                            <a:xfrm>
                              <a:off x="3702621" y="2517620"/>
                              <a:ext cx="3286750" cy="2524750"/>
                            </a:xfrm>
                            <a:prstGeom prst="rect">
                              <a:avLst/>
                            </a:prstGeom>
                            <a:noFill/>
                            <a:ln>
                              <a:noFill/>
                            </a:ln>
                          </wps:spPr>
                          <wps:txbx>
                            <w:txbxContent>
                              <w:p w:rsidR="00CB271C" w:rsidRDefault="00CB271C">
                                <w:pPr>
                                  <w:spacing w:after="0" w:line="240" w:lineRule="auto"/>
                                  <w:textDirection w:val="btLr"/>
                                </w:pPr>
                              </w:p>
                            </w:txbxContent>
                          </wps:txbx>
                          <wps:bodyPr spcFirstLastPara="1" wrap="square" lIns="91425" tIns="91425" rIns="91425" bIns="91425" anchor="ctr" anchorCtr="0">
                            <a:noAutofit/>
                          </wps:bodyPr>
                        </wps:wsp>
                        <wpg:grpSp>
                          <wpg:cNvPr id="15" name="Group 15"/>
                          <wpg:cNvGrpSpPr/>
                          <wpg:grpSpPr>
                            <a:xfrm>
                              <a:off x="3702621" y="2517620"/>
                              <a:ext cx="3286758" cy="2524760"/>
                              <a:chOff x="0" y="0"/>
                              <a:chExt cx="3286758" cy="2524760"/>
                            </a:xfrm>
                          </wpg:grpSpPr>
                          <wps:wsp>
                            <wps:cNvPr id="16" name="Rectangle 16"/>
                            <wps:cNvSpPr/>
                            <wps:spPr>
                              <a:xfrm>
                                <a:off x="0" y="0"/>
                                <a:ext cx="3286750" cy="2524750"/>
                              </a:xfrm>
                              <a:prstGeom prst="rect">
                                <a:avLst/>
                              </a:prstGeom>
                              <a:noFill/>
                              <a:ln>
                                <a:noFill/>
                              </a:ln>
                            </wps:spPr>
                            <wps:txbx>
                              <w:txbxContent>
                                <w:p w:rsidR="00CB271C" w:rsidRDefault="00CB271C">
                                  <w:pPr>
                                    <w:spacing w:line="258" w:lineRule="auto"/>
                                    <w:textDirection w:val="btLr"/>
                                  </w:pPr>
                                </w:p>
                              </w:txbxContent>
                            </wps:txbx>
                            <wps:bodyPr spcFirstLastPara="1" wrap="square" lIns="91425" tIns="91425" rIns="91425" bIns="91425" anchor="ctr" anchorCtr="0">
                              <a:noAutofit/>
                            </wps:bodyPr>
                          </wps:wsp>
                          <wps:wsp>
                            <wps:cNvPr id="17" name="Freeform 17"/>
                            <wps:cNvSpPr/>
                            <wps:spPr>
                              <a:xfrm>
                                <a:off x="2397759" y="522605"/>
                                <a:ext cx="888999" cy="744855"/>
                              </a:xfrm>
                              <a:custGeom>
                                <a:avLst/>
                                <a:gdLst/>
                                <a:ahLst/>
                                <a:cxnLst/>
                                <a:rect l="l" t="t" r="r" b="b"/>
                                <a:pathLst>
                                  <a:path w="888999" h="744855" extrusionOk="0">
                                    <a:moveTo>
                                      <a:pt x="0" y="0"/>
                                    </a:moveTo>
                                    <a:lnTo>
                                      <a:pt x="0" y="744855"/>
                                    </a:lnTo>
                                    <a:lnTo>
                                      <a:pt x="888999" y="744855"/>
                                    </a:lnTo>
                                    <a:lnTo>
                                      <a:pt x="888999" y="0"/>
                                    </a:lnTo>
                                    <a:close/>
                                  </a:path>
                                </a:pathLst>
                              </a:custGeom>
                              <a:noFill/>
                              <a:ln>
                                <a:noFill/>
                              </a:ln>
                            </wps:spPr>
                            <wps:txbx>
                              <w:txbxContent>
                                <w:p w:rsidR="00CB271C" w:rsidRDefault="00E30531">
                                  <w:pPr>
                                    <w:spacing w:line="258" w:lineRule="auto"/>
                                    <w:textDirection w:val="btLr"/>
                                  </w:pPr>
                                  <w:r>
                                    <w:rPr>
                                      <w:b/>
                                      <w:color w:val="000000"/>
                                      <w:sz w:val="32"/>
                                    </w:rPr>
                                    <w:t>C</w:t>
                                  </w:r>
                                </w:p>
                              </w:txbxContent>
                            </wps:txbx>
                            <wps:bodyPr spcFirstLastPara="1" wrap="square" lIns="88900" tIns="38100" rIns="88900" bIns="38100" anchor="t" anchorCtr="0">
                              <a:noAutofit/>
                            </wps:bodyPr>
                          </wps:wsp>
                          <wpg:grpSp>
                            <wpg:cNvPr id="18" name="Group 18"/>
                            <wpg:cNvGrpSpPr/>
                            <wpg:grpSpPr>
                              <a:xfrm>
                                <a:off x="0" y="0"/>
                                <a:ext cx="2743199" cy="2131060"/>
                                <a:chOff x="0" y="0"/>
                                <a:chExt cx="2743199" cy="2131060"/>
                              </a:xfrm>
                            </wpg:grpSpPr>
                            <wps:wsp>
                              <wps:cNvPr id="19" name="Straight Arrow Connector 19"/>
                              <wps:cNvCnPr/>
                              <wps:spPr>
                                <a:xfrm>
                                  <a:off x="0" y="1828800"/>
                                  <a:ext cx="1280159" cy="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20" name="Straight Arrow Connector 20"/>
                              <wps:cNvCnPr/>
                              <wps:spPr>
                                <a:xfrm rot="10800000" flipH="1">
                                  <a:off x="1280159" y="1280160"/>
                                  <a:ext cx="822959" cy="54864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21" name="Straight Arrow Connector 21"/>
                              <wps:cNvCnPr/>
                              <wps:spPr>
                                <a:xfrm rot="10800000" flipH="1">
                                  <a:off x="2103119" y="0"/>
                                  <a:ext cx="640079" cy="127000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22" name="Straight Arrow Connector 22"/>
                              <wps:cNvCnPr/>
                              <wps:spPr>
                                <a:xfrm rot="10800000" flipH="1">
                                  <a:off x="0" y="0"/>
                                  <a:ext cx="2743199" cy="1828800"/>
                                </a:xfrm>
                                <a:prstGeom prst="straightConnector1">
                                  <a:avLst/>
                                </a:prstGeom>
                                <a:solidFill>
                                  <a:srgbClr val="FFFFFF"/>
                                </a:solidFill>
                                <a:ln w="38100" cap="rnd" cmpd="sng">
                                  <a:solidFill>
                                    <a:srgbClr val="000000"/>
                                  </a:solidFill>
                                  <a:prstDash val="dashDot"/>
                                  <a:round/>
                                  <a:headEnd type="none" w="sm" len="sm"/>
                                  <a:tailEnd type="triangle" w="med" len="med"/>
                                </a:ln>
                              </wps:spPr>
                              <wps:bodyPr/>
                            </wps:wsp>
                            <wps:wsp>
                              <wps:cNvPr id="23" name="Straight Arrow Connector 23"/>
                              <wps:cNvCnPr/>
                              <wps:spPr>
                                <a:xfrm>
                                  <a:off x="1280159" y="1828800"/>
                                  <a:ext cx="548639" cy="0"/>
                                </a:xfrm>
                                <a:prstGeom prst="straightConnector1">
                                  <a:avLst/>
                                </a:prstGeom>
                                <a:solidFill>
                                  <a:srgbClr val="FFFFFF"/>
                                </a:solidFill>
                                <a:ln w="12700" cap="rnd" cmpd="sng">
                                  <a:solidFill>
                                    <a:srgbClr val="000000"/>
                                  </a:solidFill>
                                  <a:prstDash val="dashDot"/>
                                  <a:round/>
                                  <a:headEnd type="none" w="sm" len="sm"/>
                                  <a:tailEnd type="none" w="sm" len="sm"/>
                                </a:ln>
                              </wps:spPr>
                              <wps:bodyPr/>
                            </wps:wsp>
                            <wps:wsp>
                              <wps:cNvPr id="24" name="Straight Arrow Connector 24"/>
                              <wps:cNvCnPr/>
                              <wps:spPr>
                                <a:xfrm>
                                  <a:off x="2103119" y="1280160"/>
                                  <a:ext cx="548639" cy="0"/>
                                </a:xfrm>
                                <a:prstGeom prst="straightConnector1">
                                  <a:avLst/>
                                </a:prstGeom>
                                <a:solidFill>
                                  <a:srgbClr val="FFFFFF"/>
                                </a:solidFill>
                                <a:ln w="12700" cap="rnd" cmpd="sng">
                                  <a:solidFill>
                                    <a:srgbClr val="000000"/>
                                  </a:solidFill>
                                  <a:prstDash val="dashDot"/>
                                  <a:round/>
                                  <a:headEnd type="none" w="sm" len="sm"/>
                                  <a:tailEnd type="none" w="sm" len="sm"/>
                                </a:ln>
                              </wps:spPr>
                              <wps:bodyPr/>
                            </wps:wsp>
                            <wps:wsp>
                              <wps:cNvPr id="25" name="Freeform 25"/>
                              <wps:cNvSpPr/>
                              <wps:spPr>
                                <a:xfrm>
                                  <a:off x="1229359" y="522605"/>
                                  <a:ext cx="888999" cy="744855"/>
                                </a:xfrm>
                                <a:custGeom>
                                  <a:avLst/>
                                  <a:gdLst/>
                                  <a:ahLst/>
                                  <a:cxnLst/>
                                  <a:rect l="l" t="t" r="r" b="b"/>
                                  <a:pathLst>
                                    <a:path w="888999" h="744855" extrusionOk="0">
                                      <a:moveTo>
                                        <a:pt x="0" y="0"/>
                                      </a:moveTo>
                                      <a:lnTo>
                                        <a:pt x="0" y="744855"/>
                                      </a:lnTo>
                                      <a:lnTo>
                                        <a:pt x="888999" y="744855"/>
                                      </a:lnTo>
                                      <a:lnTo>
                                        <a:pt x="888999" y="0"/>
                                      </a:lnTo>
                                      <a:close/>
                                    </a:path>
                                  </a:pathLst>
                                </a:custGeom>
                                <a:noFill/>
                                <a:ln>
                                  <a:noFill/>
                                </a:ln>
                              </wps:spPr>
                              <wps:txbx>
                                <w:txbxContent>
                                  <w:p w:rsidR="00CB271C" w:rsidRDefault="00E30531">
                                    <w:pPr>
                                      <w:spacing w:line="258" w:lineRule="auto"/>
                                      <w:textDirection w:val="btLr"/>
                                    </w:pPr>
                                    <w:r>
                                      <w:rPr>
                                        <w:b/>
                                        <w:color w:val="000000"/>
                                        <w:sz w:val="32"/>
                                      </w:rPr>
                                      <w:t>R</w:t>
                                    </w:r>
                                  </w:p>
                                </w:txbxContent>
                              </wps:txbx>
                              <wps:bodyPr spcFirstLastPara="1" wrap="square" lIns="88900" tIns="38100" rIns="88900" bIns="38100" anchor="t" anchorCtr="0">
                                <a:noAutofit/>
                              </wps:bodyPr>
                            </wps:wsp>
                            <wps:wsp>
                              <wps:cNvPr id="26" name="Freeform 26"/>
                              <wps:cNvSpPr/>
                              <wps:spPr>
                                <a:xfrm>
                                  <a:off x="1775459" y="1386205"/>
                                  <a:ext cx="888999" cy="744855"/>
                                </a:xfrm>
                                <a:custGeom>
                                  <a:avLst/>
                                  <a:gdLst/>
                                  <a:ahLst/>
                                  <a:cxnLst/>
                                  <a:rect l="l" t="t" r="r" b="b"/>
                                  <a:pathLst>
                                    <a:path w="888999" h="744855" extrusionOk="0">
                                      <a:moveTo>
                                        <a:pt x="0" y="0"/>
                                      </a:moveTo>
                                      <a:lnTo>
                                        <a:pt x="0" y="744855"/>
                                      </a:lnTo>
                                      <a:lnTo>
                                        <a:pt x="888999" y="744855"/>
                                      </a:lnTo>
                                      <a:lnTo>
                                        <a:pt x="888999" y="0"/>
                                      </a:lnTo>
                                      <a:close/>
                                    </a:path>
                                  </a:pathLst>
                                </a:custGeom>
                                <a:noFill/>
                                <a:ln>
                                  <a:noFill/>
                                </a:ln>
                              </wps:spPr>
                              <wps:txbx>
                                <w:txbxContent>
                                  <w:p w:rsidR="00CB271C" w:rsidRDefault="00E30531">
                                    <w:pPr>
                                      <w:spacing w:line="258" w:lineRule="auto"/>
                                      <w:textDirection w:val="btLr"/>
                                    </w:pPr>
                                    <w:r>
                                      <w:rPr>
                                        <w:b/>
                                        <w:color w:val="000000"/>
                                        <w:sz w:val="32"/>
                                      </w:rPr>
                                      <w:t>B</w:t>
                                    </w:r>
                                  </w:p>
                                </w:txbxContent>
                              </wps:txbx>
                              <wps:bodyPr spcFirstLastPara="1" wrap="square" lIns="88900" tIns="38100" rIns="88900" bIns="38100" anchor="t" anchorCtr="0">
                                <a:noAutofit/>
                              </wps:bodyPr>
                            </wps:wsp>
                          </wpg:grpSp>
                          <wps:wsp>
                            <wps:cNvPr id="27" name="Freeform 27"/>
                            <wps:cNvSpPr/>
                            <wps:spPr>
                              <a:xfrm>
                                <a:off x="556259" y="1779905"/>
                                <a:ext cx="888999" cy="744855"/>
                              </a:xfrm>
                              <a:custGeom>
                                <a:avLst/>
                                <a:gdLst/>
                                <a:ahLst/>
                                <a:cxnLst/>
                                <a:rect l="l" t="t" r="r" b="b"/>
                                <a:pathLst>
                                  <a:path w="888999" h="744855" extrusionOk="0">
                                    <a:moveTo>
                                      <a:pt x="0" y="0"/>
                                    </a:moveTo>
                                    <a:lnTo>
                                      <a:pt x="0" y="744855"/>
                                    </a:lnTo>
                                    <a:lnTo>
                                      <a:pt x="888999" y="744855"/>
                                    </a:lnTo>
                                    <a:lnTo>
                                      <a:pt x="888999" y="0"/>
                                    </a:lnTo>
                                    <a:close/>
                                  </a:path>
                                </a:pathLst>
                              </a:custGeom>
                              <a:noFill/>
                              <a:ln>
                                <a:noFill/>
                              </a:ln>
                            </wps:spPr>
                            <wps:txbx>
                              <w:txbxContent>
                                <w:p w:rsidR="00CB271C" w:rsidRDefault="00E30531">
                                  <w:pPr>
                                    <w:spacing w:line="258" w:lineRule="auto"/>
                                    <w:textDirection w:val="btLr"/>
                                  </w:pPr>
                                  <w:r>
                                    <w:rPr>
                                      <w:b/>
                                      <w:color w:val="000000"/>
                                      <w:sz w:val="32"/>
                                    </w:rPr>
                                    <w:t>A</w:t>
                                  </w:r>
                                </w:p>
                              </w:txbxContent>
                            </wps:txbx>
                            <wps:bodyPr spcFirstLastPara="1" wrap="square" lIns="88900" tIns="38100" rIns="88900" bIns="381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2870200</wp:posOffset>
                </wp:positionH>
                <wp:positionV relativeFrom="paragraph">
                  <wp:posOffset>368300</wp:posOffset>
                </wp:positionV>
                <wp:extent cx="3286759" cy="2524760"/>
                <wp:effectExtent b="0" l="0" r="0" t="0"/>
                <wp:wrapSquare wrapText="bothSides" distB="0" distT="0" distL="114300" distR="114300"/>
                <wp:docPr id="4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286759" cy="2524760"/>
                        </a:xfrm>
                        <a:prstGeom prst="rect"/>
                        <a:ln/>
                      </pic:spPr>
                    </pic:pic>
                  </a:graphicData>
                </a:graphic>
              </wp:anchor>
            </w:drawing>
          </mc:Fallback>
        </mc:AlternateContent>
      </w:r>
    </w:p>
    <w:p w:rsidR="00CB271C" w:rsidRDefault="00CB271C"/>
    <w:p w:rsidR="00CB271C" w:rsidRDefault="00E30531">
      <w:r>
        <w:t xml:space="preserve">                                          </w:t>
      </w:r>
    </w:p>
    <w:p w:rsidR="00CB271C" w:rsidRDefault="00E30531">
      <w:r>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939800</wp:posOffset>
                </wp:positionH>
                <wp:positionV relativeFrom="paragraph">
                  <wp:posOffset>25400</wp:posOffset>
                </wp:positionV>
                <wp:extent cx="1513840" cy="1491615"/>
                <wp:effectExtent l="0" t="0" r="0" b="0"/>
                <wp:wrapNone/>
                <wp:docPr id="48" name="Group 48"/>
                <wp:cNvGraphicFramePr/>
                <a:graphic xmlns:a="http://schemas.openxmlformats.org/drawingml/2006/main">
                  <a:graphicData uri="http://schemas.microsoft.com/office/word/2010/wordprocessingGroup">
                    <wpg:wgp>
                      <wpg:cNvGrpSpPr/>
                      <wpg:grpSpPr>
                        <a:xfrm>
                          <a:off x="0" y="0"/>
                          <a:ext cx="1513840" cy="1491615"/>
                          <a:chOff x="4589080" y="3034193"/>
                          <a:chExt cx="1513840" cy="1491615"/>
                        </a:xfrm>
                      </wpg:grpSpPr>
                      <wpg:grpSp>
                        <wpg:cNvPr id="28" name="Group 28"/>
                        <wpg:cNvGrpSpPr/>
                        <wpg:grpSpPr>
                          <a:xfrm>
                            <a:off x="4589080" y="3034193"/>
                            <a:ext cx="1513840" cy="1491615"/>
                            <a:chOff x="4589080" y="3034193"/>
                            <a:chExt cx="1513840" cy="1491615"/>
                          </a:xfrm>
                        </wpg:grpSpPr>
                        <wps:wsp>
                          <wps:cNvPr id="29" name="Rectangle 29"/>
                          <wps:cNvSpPr/>
                          <wps:spPr>
                            <a:xfrm>
                              <a:off x="4589080" y="3034193"/>
                              <a:ext cx="1513825" cy="1491600"/>
                            </a:xfrm>
                            <a:prstGeom prst="rect">
                              <a:avLst/>
                            </a:prstGeom>
                            <a:noFill/>
                            <a:ln>
                              <a:noFill/>
                            </a:ln>
                          </wps:spPr>
                          <wps:txbx>
                            <w:txbxContent>
                              <w:p w:rsidR="00CB271C" w:rsidRDefault="00CB271C">
                                <w:pPr>
                                  <w:spacing w:after="0" w:line="240" w:lineRule="auto"/>
                                  <w:textDirection w:val="btLr"/>
                                </w:pPr>
                              </w:p>
                            </w:txbxContent>
                          </wps:txbx>
                          <wps:bodyPr spcFirstLastPara="1" wrap="square" lIns="91425" tIns="91425" rIns="91425" bIns="91425" anchor="ctr" anchorCtr="0">
                            <a:noAutofit/>
                          </wps:bodyPr>
                        </wps:wsp>
                        <wpg:grpSp>
                          <wpg:cNvPr id="30" name="Group 30"/>
                          <wpg:cNvGrpSpPr/>
                          <wpg:grpSpPr>
                            <a:xfrm>
                              <a:off x="4589080" y="3034193"/>
                              <a:ext cx="1513840" cy="1491615"/>
                              <a:chOff x="0" y="0"/>
                              <a:chExt cx="1513840" cy="1491615"/>
                            </a:xfrm>
                          </wpg:grpSpPr>
                          <wps:wsp>
                            <wps:cNvPr id="31" name="Rectangle 31"/>
                            <wps:cNvSpPr/>
                            <wps:spPr>
                              <a:xfrm>
                                <a:off x="0" y="0"/>
                                <a:ext cx="1513825" cy="1491600"/>
                              </a:xfrm>
                              <a:prstGeom prst="rect">
                                <a:avLst/>
                              </a:prstGeom>
                              <a:noFill/>
                              <a:ln>
                                <a:noFill/>
                              </a:ln>
                            </wps:spPr>
                            <wps:txbx>
                              <w:txbxContent>
                                <w:p w:rsidR="00CB271C" w:rsidRDefault="00CB271C">
                                  <w:pPr>
                                    <w:spacing w:line="258" w:lineRule="auto"/>
                                    <w:textDirection w:val="btLr"/>
                                  </w:pPr>
                                </w:p>
                              </w:txbxContent>
                            </wps:txbx>
                            <wps:bodyPr spcFirstLastPara="1" wrap="square" lIns="91425" tIns="91425" rIns="91425" bIns="91425" anchor="ctr" anchorCtr="0">
                              <a:noAutofit/>
                            </wps:bodyPr>
                          </wps:wsp>
                          <wps:wsp>
                            <wps:cNvPr id="32" name="Freeform 32"/>
                            <wps:cNvSpPr/>
                            <wps:spPr>
                              <a:xfrm>
                                <a:off x="594360" y="0"/>
                                <a:ext cx="342900" cy="351155"/>
                              </a:xfrm>
                              <a:custGeom>
                                <a:avLst/>
                                <a:gdLst/>
                                <a:ahLst/>
                                <a:cxnLst/>
                                <a:rect l="l" t="t" r="r" b="b"/>
                                <a:pathLst>
                                  <a:path w="342900" h="351155" extrusionOk="0">
                                    <a:moveTo>
                                      <a:pt x="0" y="0"/>
                                    </a:moveTo>
                                    <a:lnTo>
                                      <a:pt x="0" y="351155"/>
                                    </a:lnTo>
                                    <a:lnTo>
                                      <a:pt x="342900" y="351155"/>
                                    </a:lnTo>
                                    <a:lnTo>
                                      <a:pt x="342900" y="0"/>
                                    </a:lnTo>
                                    <a:close/>
                                  </a:path>
                                </a:pathLst>
                              </a:custGeom>
                              <a:noFill/>
                              <a:ln>
                                <a:noFill/>
                              </a:ln>
                            </wps:spPr>
                            <wps:txbx>
                              <w:txbxContent>
                                <w:p w:rsidR="00CB271C" w:rsidRDefault="00E30531">
                                  <w:pPr>
                                    <w:spacing w:line="258" w:lineRule="auto"/>
                                    <w:textDirection w:val="btLr"/>
                                  </w:pPr>
                                  <w:r>
                                    <w:rPr>
                                      <w:b/>
                                      <w:color w:val="000000"/>
                                      <w:sz w:val="32"/>
                                    </w:rPr>
                                    <w:t>C</w:t>
                                  </w:r>
                                </w:p>
                              </w:txbxContent>
                            </wps:txbx>
                            <wps:bodyPr spcFirstLastPara="1" wrap="square" lIns="88900" tIns="38100" rIns="88900" bIns="38100" anchor="t" anchorCtr="0">
                              <a:noAutofit/>
                            </wps:bodyPr>
                          </wps:wsp>
                          <wps:wsp>
                            <wps:cNvPr id="33" name="Freeform 33"/>
                            <wps:cNvSpPr/>
                            <wps:spPr>
                              <a:xfrm>
                                <a:off x="1229360" y="1181100"/>
                                <a:ext cx="284480" cy="310515"/>
                              </a:xfrm>
                              <a:custGeom>
                                <a:avLst/>
                                <a:gdLst/>
                                <a:ahLst/>
                                <a:cxnLst/>
                                <a:rect l="l" t="t" r="r" b="b"/>
                                <a:pathLst>
                                  <a:path w="284480" h="310515" extrusionOk="0">
                                    <a:moveTo>
                                      <a:pt x="0" y="0"/>
                                    </a:moveTo>
                                    <a:lnTo>
                                      <a:pt x="0" y="310515"/>
                                    </a:lnTo>
                                    <a:lnTo>
                                      <a:pt x="284480" y="310515"/>
                                    </a:lnTo>
                                    <a:lnTo>
                                      <a:pt x="284480" y="0"/>
                                    </a:lnTo>
                                    <a:close/>
                                  </a:path>
                                </a:pathLst>
                              </a:custGeom>
                              <a:noFill/>
                              <a:ln>
                                <a:noFill/>
                              </a:ln>
                            </wps:spPr>
                            <wps:txbx>
                              <w:txbxContent>
                                <w:p w:rsidR="00CB271C" w:rsidRDefault="00E30531">
                                  <w:pPr>
                                    <w:spacing w:line="258" w:lineRule="auto"/>
                                    <w:textDirection w:val="btLr"/>
                                  </w:pPr>
                                  <w:r>
                                    <w:rPr>
                                      <w:b/>
                                      <w:color w:val="000000"/>
                                      <w:sz w:val="32"/>
                                    </w:rPr>
                                    <w:t>A</w:t>
                                  </w:r>
                                </w:p>
                              </w:txbxContent>
                            </wps:txbx>
                            <wps:bodyPr spcFirstLastPara="1" wrap="square" lIns="88900" tIns="38100" rIns="88900" bIns="38100" anchor="t" anchorCtr="0">
                              <a:noAutofit/>
                            </wps:bodyPr>
                          </wps:wsp>
                          <wps:wsp>
                            <wps:cNvPr id="34" name="Straight Arrow Connector 34"/>
                            <wps:cNvCnPr/>
                            <wps:spPr>
                              <a:xfrm>
                                <a:off x="0" y="1356995"/>
                                <a:ext cx="1280160" cy="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35" name="Straight Arrow Connector 35"/>
                            <wps:cNvCnPr/>
                            <wps:spPr>
                              <a:xfrm rot="10800000" flipH="1">
                                <a:off x="17780" y="803275"/>
                                <a:ext cx="822960" cy="54864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36" name="Straight Arrow Connector 36"/>
                            <wps:cNvCnPr/>
                            <wps:spPr>
                              <a:xfrm rot="10800000" flipH="1">
                                <a:off x="7619" y="86995"/>
                                <a:ext cx="640080" cy="1270000"/>
                              </a:xfrm>
                              <a:prstGeom prst="straightConnector1">
                                <a:avLst/>
                              </a:prstGeom>
                              <a:solidFill>
                                <a:srgbClr val="FFFFFF"/>
                              </a:solidFill>
                              <a:ln w="28575" cap="flat" cmpd="sng">
                                <a:solidFill>
                                  <a:srgbClr val="000000"/>
                                </a:solidFill>
                                <a:prstDash val="solid"/>
                                <a:round/>
                                <a:headEnd type="none" w="sm" len="sm"/>
                                <a:tailEnd type="triangle" w="med" len="med"/>
                              </a:ln>
                            </wps:spPr>
                            <wps:bodyPr/>
                          </wps:wsp>
                          <wps:wsp>
                            <wps:cNvPr id="37" name="Freeform 37"/>
                            <wps:cNvSpPr/>
                            <wps:spPr>
                              <a:xfrm>
                                <a:off x="772160" y="609600"/>
                                <a:ext cx="327660" cy="393699"/>
                              </a:xfrm>
                              <a:custGeom>
                                <a:avLst/>
                                <a:gdLst/>
                                <a:ahLst/>
                                <a:cxnLst/>
                                <a:rect l="l" t="t" r="r" b="b"/>
                                <a:pathLst>
                                  <a:path w="327660" h="393699" extrusionOk="0">
                                    <a:moveTo>
                                      <a:pt x="0" y="0"/>
                                    </a:moveTo>
                                    <a:lnTo>
                                      <a:pt x="0" y="393699"/>
                                    </a:lnTo>
                                    <a:lnTo>
                                      <a:pt x="327660" y="393699"/>
                                    </a:lnTo>
                                    <a:lnTo>
                                      <a:pt x="327660" y="0"/>
                                    </a:lnTo>
                                    <a:close/>
                                  </a:path>
                                </a:pathLst>
                              </a:custGeom>
                              <a:noFill/>
                              <a:ln>
                                <a:noFill/>
                              </a:ln>
                            </wps:spPr>
                            <wps:txbx>
                              <w:txbxContent>
                                <w:p w:rsidR="00CB271C" w:rsidRDefault="00E30531">
                                  <w:pPr>
                                    <w:spacing w:line="258" w:lineRule="auto"/>
                                    <w:textDirection w:val="btLr"/>
                                  </w:pPr>
                                  <w:r>
                                    <w:rPr>
                                      <w:b/>
                                      <w:color w:val="000000"/>
                                      <w:sz w:val="32"/>
                                    </w:rPr>
                                    <w:t>B</w:t>
                                  </w:r>
                                </w:p>
                              </w:txbxContent>
                            </wps:txbx>
                            <wps:bodyPr spcFirstLastPara="1" wrap="square" lIns="88900" tIns="38100" rIns="88900" bIns="381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25400</wp:posOffset>
                </wp:positionV>
                <wp:extent cx="1513840" cy="1491615"/>
                <wp:effectExtent b="0" l="0" r="0" t="0"/>
                <wp:wrapNone/>
                <wp:docPr id="48"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513840" cy="1491615"/>
                        </a:xfrm>
                        <a:prstGeom prst="rect"/>
                        <a:ln/>
                      </pic:spPr>
                    </pic:pic>
                  </a:graphicData>
                </a:graphic>
              </wp:anchor>
            </w:drawing>
          </mc:Fallback>
        </mc:AlternateContent>
      </w:r>
    </w:p>
    <w:p w:rsidR="00CB271C" w:rsidRDefault="00E30531">
      <w:pPr>
        <w:rPr>
          <w:b/>
        </w:rPr>
      </w:pPr>
      <w:r>
        <w:t xml:space="preserve">                                                 </w:t>
      </w:r>
    </w:p>
    <w:p w:rsidR="00CB271C" w:rsidRDefault="00E30531">
      <w:r>
        <w:t xml:space="preserve">                                                        </w:t>
      </w:r>
    </w:p>
    <w:p w:rsidR="00CB271C" w:rsidRDefault="00E30531">
      <w:r>
        <w:t xml:space="preserve">                                                                                  </w:t>
      </w:r>
    </w:p>
    <w:p w:rsidR="00CB271C" w:rsidRDefault="00CB271C">
      <w:pPr>
        <w:rPr>
          <w:b/>
          <w:i/>
          <w:u w:val="single"/>
        </w:rPr>
      </w:pPr>
    </w:p>
    <w:p w:rsidR="00CB271C" w:rsidRDefault="00CB271C"/>
    <w:p w:rsidR="00CB271C" w:rsidRDefault="00CB271C"/>
    <w:p w:rsidR="00CB271C" w:rsidRDefault="00CB271C"/>
    <w:p w:rsidR="00CB271C" w:rsidRDefault="00E30531">
      <w:r>
        <w:t xml:space="preserve">To verify the objectives experimentally we will use PHET simulation software for two scenarios, the first where </w:t>
      </w:r>
      <w:r>
        <w:t xml:space="preserve">we have two forces and the second with three forces. Your goal will be to calculate the resultant by finding the equilibrant force,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m:t>
            </m:r>
          </m:sub>
        </m:sSub>
      </m:oMath>
      <w:r>
        <w:t xml:space="preserve">. </w:t>
      </w:r>
    </w:p>
    <w:p w:rsidR="00CB271C" w:rsidRDefault="00E30531">
      <w:r>
        <w:rPr>
          <w:b/>
        </w:rPr>
        <w:t>F</w:t>
      </w:r>
      <w:r>
        <w:rPr>
          <w:b/>
          <w:vertAlign w:val="subscript"/>
        </w:rPr>
        <w:t>E</w:t>
      </w:r>
      <w:r>
        <w:rPr>
          <w:vertAlign w:val="subscript"/>
        </w:rPr>
        <w:t xml:space="preserve"> </w:t>
      </w:r>
      <w:r>
        <w:t xml:space="preserve">is the equilibrant force that must be applied in order to keep an object in equilibrium or balanced. The magnitude and direction of this </w:t>
      </w:r>
      <w:r>
        <w:rPr>
          <w:b/>
        </w:rPr>
        <w:t>F</w:t>
      </w:r>
      <w:r>
        <w:rPr>
          <w:b/>
          <w:vertAlign w:val="subscript"/>
        </w:rPr>
        <w:t>E</w:t>
      </w:r>
      <w:r>
        <w:t xml:space="preserve"> can be found by trial and error experimentally. The resultant </w:t>
      </w:r>
      <w:proofErr w:type="gramStart"/>
      <w:r>
        <w:t xml:space="preserve">force  </w:t>
      </w:r>
      <w:r>
        <w:rPr>
          <w:b/>
        </w:rPr>
        <w:t>F</w:t>
      </w:r>
      <w:r>
        <w:rPr>
          <w:b/>
          <w:vertAlign w:val="subscript"/>
        </w:rPr>
        <w:t>R</w:t>
      </w:r>
      <w:proofErr w:type="gramEnd"/>
      <w:r>
        <w:t xml:space="preserve"> can be found from the premise that  </w:t>
      </w:r>
      <w:r>
        <w:rPr>
          <w:b/>
        </w:rPr>
        <w:t>F</w:t>
      </w:r>
      <w:r>
        <w:rPr>
          <w:b/>
          <w:vertAlign w:val="subscript"/>
        </w:rPr>
        <w:t>R</w:t>
      </w:r>
      <w:r>
        <w:t xml:space="preserve"> and </w:t>
      </w:r>
      <w:r>
        <w:rPr>
          <w:b/>
        </w:rPr>
        <w:t>F</w:t>
      </w:r>
      <w:r>
        <w:rPr>
          <w:b/>
          <w:vertAlign w:val="subscript"/>
        </w:rPr>
        <w:t>E</w:t>
      </w:r>
      <w:r>
        <w:t xml:space="preserve"> have the same magnitude but opposite direction.</w:t>
      </w:r>
    </w:p>
    <w:p w:rsidR="00CB271C" w:rsidRDefault="00E30531">
      <w:r>
        <w:lastRenderedPageBreak/>
        <w:t>This is because three vectors being superimposed act as if there is a single vector doing that same operation, which is what we call the resultant. So naturally, to balance this you need a vector of equal m</w:t>
      </w:r>
      <w:r>
        <w:t>agnitude but pointing in the opposite direction. Think of a tug-of-war between two sides, the rope is in equilibrium due to two equal, but opposite forces.</w:t>
      </w:r>
    </w:p>
    <w:p w:rsidR="00CB271C" w:rsidRDefault="00CB271C"/>
    <w:p w:rsidR="00CB271C" w:rsidRDefault="00E30531">
      <w:pPr>
        <w:rPr>
          <w:b/>
        </w:rPr>
      </w:pPr>
      <w:r>
        <w:rPr>
          <w:b/>
        </w:rPr>
        <w:t xml:space="preserve">Task </w:t>
      </w:r>
      <w:r w:rsidR="006F35AB">
        <w:rPr>
          <w:b/>
        </w:rPr>
        <w:t>2.</w:t>
      </w:r>
      <w:r>
        <w:rPr>
          <w:b/>
        </w:rPr>
        <w:t>1:  Two forces acting on a ring using the Force Table (Experimental Method) (10 points)</w:t>
      </w:r>
    </w:p>
    <w:p w:rsidR="00CB271C" w:rsidRDefault="00E30531">
      <w:r>
        <w:t xml:space="preserve">Link to simulation: </w:t>
      </w:r>
      <w:hyperlink r:id="rId18">
        <w:r>
          <w:rPr>
            <w:color w:val="0563C1"/>
            <w:u w:val="single"/>
          </w:rPr>
          <w:t>https://phet.colorado.edu/sims/html/vector-addition/latest/vector-addition_en.html</w:t>
        </w:r>
      </w:hyperlink>
    </w:p>
    <w:p w:rsidR="00CB271C" w:rsidRDefault="00E30531">
      <w:r>
        <w:t>Set up the simulation with the following steps.</w:t>
      </w:r>
    </w:p>
    <w:p w:rsidR="00CB271C" w:rsidRDefault="00E30531">
      <w:r>
        <w:t>Sel</w:t>
      </w:r>
      <w:r>
        <w:t>ect “Explore 2D”</w:t>
      </w:r>
      <w:r>
        <w:rPr>
          <w:noProof/>
        </w:rPr>
        <w:drawing>
          <wp:anchor distT="0" distB="0" distL="114300" distR="114300" simplePos="0" relativeHeight="251661312" behindDoc="0" locked="0" layoutInCell="1" hidden="0" allowOverlap="1">
            <wp:simplePos x="0" y="0"/>
            <wp:positionH relativeFrom="column">
              <wp:posOffset>5078837</wp:posOffset>
            </wp:positionH>
            <wp:positionV relativeFrom="paragraph">
              <wp:posOffset>231775</wp:posOffset>
            </wp:positionV>
            <wp:extent cx="464820" cy="48323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64820" cy="483235"/>
                    </a:xfrm>
                    <a:prstGeom prst="rect">
                      <a:avLst/>
                    </a:prstGeom>
                    <a:ln/>
                  </pic:spPr>
                </pic:pic>
              </a:graphicData>
            </a:graphic>
          </wp:anchor>
        </w:drawing>
      </w:r>
    </w:p>
    <w:p w:rsidR="00CB271C" w:rsidRDefault="00E30531">
      <w:r>
        <w:t xml:space="preserve">Click the icon next to the reset button that sets the sim for a length and an angle (polar coordinates): </w:t>
      </w:r>
    </w:p>
    <w:p w:rsidR="00CB271C" w:rsidRDefault="00E30531">
      <w:r>
        <w:t xml:space="preserve">Use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rPr>
          <w:vertAlign w:val="subscript"/>
        </w:rPr>
        <w:t xml:space="preserve"> </w:t>
      </w:r>
      <w:r>
        <w:t xml:space="preserve">as vector </w:t>
      </w:r>
      <w:r>
        <w:rPr>
          <w:b/>
        </w:rPr>
        <w:t>“d”</w:t>
      </w:r>
      <w:r>
        <w:t xml:space="preserve"> and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rPr>
          <w:b/>
          <w:vertAlign w:val="subscript"/>
        </w:rPr>
        <w:t xml:space="preserve"> </w:t>
      </w:r>
      <w:r>
        <w:t xml:space="preserve">as vector </w:t>
      </w:r>
      <w:r>
        <w:rPr>
          <w:b/>
        </w:rPr>
        <w:t>“e”</w:t>
      </w:r>
      <w:r>
        <w:t xml:space="preserve"> on the PHET simulation. The “ring” for this simulation will be the gray dot at the origi</w:t>
      </w:r>
      <w:r>
        <w:t xml:space="preserve">n of our coordinate system (you can drag and drop the vectors there). We are attempting to achieve equilibrium or a balance of force vectors on this dot. </w:t>
      </w:r>
    </w:p>
    <w:p w:rsidR="00CB271C" w:rsidRDefault="00E30531">
      <w:pPr>
        <w:rPr>
          <w:b/>
        </w:rPr>
      </w:pPr>
      <w:r>
        <w:t>Place the first vector (</w:t>
      </w:r>
      <w:r>
        <w:rPr>
          <w:b/>
        </w:rPr>
        <w:t>F</w:t>
      </w:r>
      <w:r>
        <w:rPr>
          <w:b/>
          <w:vertAlign w:val="subscript"/>
        </w:rPr>
        <w:t>1</w:t>
      </w:r>
      <w:r>
        <w:t>) at a 20</w:t>
      </w:r>
      <w:r>
        <w:rPr>
          <w:vertAlign w:val="superscript"/>
        </w:rPr>
        <w:t xml:space="preserve">o </w:t>
      </w:r>
      <w:r>
        <w:t xml:space="preserve">angle and make its magnitude 10N. </w:t>
      </w:r>
      <w:r>
        <w:rPr>
          <w:i/>
        </w:rPr>
        <w:t xml:space="preserve">(vector </w:t>
      </w:r>
      <w:r>
        <w:rPr>
          <w:b/>
          <w:i/>
        </w:rPr>
        <w:t>d</w:t>
      </w:r>
      <w:r>
        <w:rPr>
          <w:i/>
        </w:rPr>
        <w:t>)</w:t>
      </w:r>
    </w:p>
    <w:p w:rsidR="00CB271C" w:rsidRDefault="00E30531">
      <w:pPr>
        <w:rPr>
          <w:b/>
        </w:rPr>
      </w:pPr>
      <w:r>
        <w:t>Place the second ve</w:t>
      </w:r>
      <w:r>
        <w:t>ctor (</w:t>
      </w:r>
      <w:r>
        <w:rPr>
          <w:b/>
        </w:rPr>
        <w:t>F</w:t>
      </w:r>
      <w:r>
        <w:rPr>
          <w:b/>
          <w:vertAlign w:val="subscript"/>
        </w:rPr>
        <w:t>2</w:t>
      </w:r>
      <w:r>
        <w:t>) at a 90</w:t>
      </w:r>
      <w:r>
        <w:rPr>
          <w:vertAlign w:val="superscript"/>
        </w:rPr>
        <w:t>o</w:t>
      </w:r>
      <w:r>
        <w:t xml:space="preserve"> angle and make its magnitude 8N.</w:t>
      </w:r>
      <w:r>
        <w:rPr>
          <w:i/>
        </w:rPr>
        <w:t xml:space="preserve"> (vector </w:t>
      </w:r>
      <w:r>
        <w:rPr>
          <w:b/>
          <w:i/>
        </w:rPr>
        <w:t>e</w:t>
      </w:r>
      <w:r>
        <w:rPr>
          <w:i/>
        </w:rPr>
        <w:t>)</w:t>
      </w:r>
    </w:p>
    <w:p w:rsidR="00CB271C" w:rsidRDefault="00E30531">
      <w:r>
        <w:rPr>
          <w:noProof/>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285115</wp:posOffset>
            </wp:positionV>
            <wp:extent cx="4827905" cy="2653030"/>
            <wp:effectExtent l="0" t="0" r="0" b="0"/>
            <wp:wrapTopAndBottom distT="0" distB="0"/>
            <wp:docPr id="50" name="image4.png" descr="C:\Users\10523\Downloads\Vector Addition screenshot (1).png"/>
            <wp:cNvGraphicFramePr/>
            <a:graphic xmlns:a="http://schemas.openxmlformats.org/drawingml/2006/main">
              <a:graphicData uri="http://schemas.openxmlformats.org/drawingml/2006/picture">
                <pic:pic xmlns:pic="http://schemas.openxmlformats.org/drawingml/2006/picture">
                  <pic:nvPicPr>
                    <pic:cNvPr id="0" name="image4.png" descr="C:\Users\10523\Downloads\Vector Addition screenshot (1).png"/>
                    <pic:cNvPicPr preferRelativeResize="0"/>
                  </pic:nvPicPr>
                  <pic:blipFill>
                    <a:blip r:embed="rId20"/>
                    <a:srcRect/>
                    <a:stretch>
                      <a:fillRect/>
                    </a:stretch>
                  </pic:blipFill>
                  <pic:spPr>
                    <a:xfrm>
                      <a:off x="0" y="0"/>
                      <a:ext cx="4827905" cy="2653030"/>
                    </a:xfrm>
                    <a:prstGeom prst="rect">
                      <a:avLst/>
                    </a:prstGeom>
                    <a:ln/>
                  </pic:spPr>
                </pic:pic>
              </a:graphicData>
            </a:graphic>
          </wp:anchor>
        </w:drawing>
      </w:r>
    </w:p>
    <w:p w:rsidR="00CB271C" w:rsidRDefault="00CB271C"/>
    <w:p w:rsidR="00CB271C" w:rsidRDefault="00E30531">
      <w:pPr>
        <w:rPr>
          <w:b/>
        </w:rPr>
      </w:pPr>
      <w:r>
        <w:t xml:space="preserve">Use vector </w:t>
      </w:r>
      <w:r>
        <w:rPr>
          <w:b/>
          <w:i/>
        </w:rPr>
        <w:t>f</w:t>
      </w:r>
      <w:r>
        <w:rPr>
          <w:b/>
        </w:rPr>
        <w:t xml:space="preserve"> </w:t>
      </w:r>
      <w:r>
        <w:t xml:space="preserve">as a third force vector, (which will be </w:t>
      </w:r>
      <w:r>
        <w:rPr>
          <w:b/>
        </w:rPr>
        <w:t>F</w:t>
      </w:r>
      <w:r>
        <w:rPr>
          <w:b/>
          <w:vertAlign w:val="subscript"/>
        </w:rPr>
        <w:t>E</w:t>
      </w:r>
      <w:r>
        <w:t xml:space="preserve">) acting on the ring, click on the sum option on the simulation screen to show you the sum of the three forces </w:t>
      </w:r>
      <w:r>
        <w:rPr>
          <w:b/>
        </w:rPr>
        <w:t>F</w:t>
      </w:r>
      <w:r>
        <w:rPr>
          <w:b/>
          <w:vertAlign w:val="subscript"/>
        </w:rPr>
        <w:t>1</w:t>
      </w:r>
      <w:r>
        <w:t xml:space="preserve">, </w:t>
      </w:r>
      <w:r>
        <w:rPr>
          <w:b/>
        </w:rPr>
        <w:t>F</w:t>
      </w:r>
      <w:r>
        <w:rPr>
          <w:b/>
          <w:vertAlign w:val="subscript"/>
        </w:rPr>
        <w:t>2</w:t>
      </w:r>
      <w:r>
        <w:rPr>
          <w:vertAlign w:val="subscript"/>
        </w:rPr>
        <w:t xml:space="preserve"> </w:t>
      </w:r>
      <w:r>
        <w:t xml:space="preserve">and </w:t>
      </w:r>
      <w:r>
        <w:rPr>
          <w:b/>
        </w:rPr>
        <w:t>F</w:t>
      </w:r>
      <w:r>
        <w:rPr>
          <w:b/>
          <w:vertAlign w:val="subscript"/>
        </w:rPr>
        <w:t>E</w:t>
      </w:r>
      <w:r>
        <w:t>. The sum vector will show up as “</w:t>
      </w:r>
      <m:oMath>
        <m:r>
          <w:rPr>
            <w:rFonts w:ascii="Cambria Math" w:eastAsia="Cambria Math" w:hAnsi="Cambria Math" w:cs="Cambria Math"/>
          </w:rPr>
          <m:t>s</m:t>
        </m:r>
        <m:r>
          <w:rPr>
            <w:rFonts w:ascii="Cambria Math" w:eastAsia="Cambria Math" w:hAnsi="Cambria Math" w:cs="Cambria Math"/>
          </w:rPr>
          <m:t>"</m:t>
        </m:r>
      </m:oMath>
      <w:r>
        <w:t>.</w:t>
      </w:r>
    </w:p>
    <w:p w:rsidR="00CB271C" w:rsidRDefault="00E30531">
      <w:r>
        <w:lastRenderedPageBreak/>
        <w:t xml:space="preserve">Use simple trial and error to control the vector </w:t>
      </w:r>
      <w:r>
        <w:rPr>
          <w:b/>
          <w:i/>
        </w:rPr>
        <w:t>f</w:t>
      </w:r>
      <w:r>
        <w:rPr>
          <w:i/>
        </w:rPr>
        <w:t xml:space="preserve"> (</w:t>
      </w:r>
      <w:r>
        <w:rPr>
          <w:b/>
        </w:rPr>
        <w:t>F</w:t>
      </w:r>
      <w:r>
        <w:rPr>
          <w:b/>
          <w:vertAlign w:val="subscript"/>
        </w:rPr>
        <w:t>E</w:t>
      </w:r>
      <w:r>
        <w:t>) in magnitude and direction where the resultant force vector must be close to zero (“</w:t>
      </w:r>
      <w:r>
        <w:rPr>
          <w:b/>
        </w:rPr>
        <w:t>s</w:t>
      </w:r>
      <w:r>
        <w:t>” must have a magnitude of less than approximately 0.5.) Stop changing vecto</w:t>
      </w:r>
      <w:r>
        <w:t xml:space="preserve">r </w:t>
      </w:r>
      <w:r>
        <w:rPr>
          <w:b/>
          <w:i/>
        </w:rPr>
        <w:t>f</w:t>
      </w:r>
      <w:r>
        <w:rPr>
          <w:b/>
        </w:rPr>
        <w:t xml:space="preserve"> </w:t>
      </w:r>
      <w:r>
        <w:t>(</w:t>
      </w:r>
      <w:r>
        <w:rPr>
          <w:b/>
        </w:rPr>
        <w:t>F</w:t>
      </w:r>
      <w:r>
        <w:rPr>
          <w:b/>
          <w:vertAlign w:val="subscript"/>
        </w:rPr>
        <w:t>E</w:t>
      </w:r>
      <w:r>
        <w:t>) and then fill-in your findings below.</w:t>
      </w:r>
    </w:p>
    <w:p w:rsidR="00CB271C" w:rsidRDefault="00E30531">
      <w:r>
        <w:rPr>
          <w:b/>
        </w:rPr>
        <w:t>2.1.1:</w:t>
      </w:r>
      <w:r>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m:t>
            </m:r>
          </m:sub>
        </m:sSub>
      </m:oMath>
      <w:r>
        <w:rPr>
          <w:vertAlign w:val="subscript"/>
        </w:rPr>
        <w:t>(exp)</w:t>
      </w:r>
      <w:r>
        <w:t xml:space="preserve"> = ________________</w:t>
      </w:r>
    </w:p>
    <w:p w:rsidR="00CB271C" w:rsidRDefault="00E30531">
      <w:r>
        <w:rPr>
          <w:b/>
        </w:rPr>
        <w:t>2.1.2:</w:t>
      </w:r>
      <w:r>
        <w:t xml:space="preserv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E</m:t>
            </m:r>
          </m:sub>
        </m:sSub>
      </m:oMath>
      <w:r>
        <w:rPr>
          <w:vertAlign w:val="subscript"/>
        </w:rPr>
        <w:t>(exp)</w:t>
      </w:r>
      <w:r>
        <w:t xml:space="preserve"> = ________________</w:t>
      </w:r>
    </w:p>
    <w:p w:rsidR="00CB271C" w:rsidRDefault="00E30531">
      <w:r>
        <w:t xml:space="preserve">Find the resultant force,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rPr>
          <w:vertAlign w:val="subscript"/>
        </w:rPr>
        <w:t>(exp)</w:t>
      </w:r>
      <w:r>
        <w:t xml:space="preserve"> (magnitude and direction)</w:t>
      </w:r>
    </w:p>
    <w:p w:rsidR="00CB271C" w:rsidRDefault="00E30531">
      <w:r>
        <w:rPr>
          <w:b/>
        </w:rPr>
        <w:t>2.1.3:</w:t>
      </w:r>
      <w:r>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rPr>
          <w:vertAlign w:val="subscript"/>
        </w:rPr>
        <w:t>(exp)</w:t>
      </w:r>
      <w:r>
        <w:t xml:space="preserve"> = _____________ </w:t>
      </w:r>
    </w:p>
    <w:p w:rsidR="00CB271C" w:rsidRDefault="00E30531">
      <w:r>
        <w:rPr>
          <w:b/>
        </w:rPr>
        <w:t>2.1.4:</w:t>
      </w:r>
      <w:r>
        <w:t xml:space="preserv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R</m:t>
            </m:r>
          </m:sub>
        </m:sSub>
      </m:oMath>
      <w:r>
        <w:rPr>
          <w:vertAlign w:val="subscript"/>
        </w:rPr>
        <w:t xml:space="preserve">(exp) </w:t>
      </w:r>
      <w:r>
        <w:t>= _______________</w:t>
      </w:r>
    </w:p>
    <w:p w:rsidR="00CB271C" w:rsidRDefault="00CB271C"/>
    <w:p w:rsidR="00CB271C" w:rsidRDefault="00E30531">
      <w:pPr>
        <w:rPr>
          <w:b/>
        </w:rPr>
      </w:pPr>
      <w:r>
        <w:rPr>
          <w:b/>
        </w:rPr>
        <w:t xml:space="preserve">Task </w:t>
      </w:r>
      <w:r>
        <w:rPr>
          <w:b/>
        </w:rPr>
        <w:t>2</w:t>
      </w:r>
      <w:r w:rsidR="006F35AB">
        <w:rPr>
          <w:b/>
        </w:rPr>
        <w:t>.2</w:t>
      </w:r>
      <w:r>
        <w:rPr>
          <w:b/>
        </w:rPr>
        <w:t>: Two forces acting on a ring using the Force Table (Analytical Method) (10 points)</w:t>
      </w:r>
    </w:p>
    <w:p w:rsidR="00CB271C" w:rsidRDefault="00E30531">
      <w:r>
        <w:t>Using the PHET simulation, click on the x-y components button in the lower right corner, and then click on each vector shown on the graph to display the vectors’ component</w:t>
      </w:r>
      <w:r>
        <w:t xml:space="preserve">s </w:t>
      </w:r>
      <w:r>
        <w:rPr>
          <w:b/>
        </w:rPr>
        <w:t>F</w:t>
      </w:r>
      <w:r>
        <w:rPr>
          <w:b/>
          <w:vertAlign w:val="subscript"/>
        </w:rPr>
        <w:t>1x</w:t>
      </w:r>
      <w:r>
        <w:rPr>
          <w:b/>
        </w:rPr>
        <w:t>, F</w:t>
      </w:r>
      <w:r>
        <w:rPr>
          <w:b/>
          <w:vertAlign w:val="subscript"/>
        </w:rPr>
        <w:t>2x</w:t>
      </w:r>
      <w:r>
        <w:rPr>
          <w:b/>
        </w:rPr>
        <w:t>, F</w:t>
      </w:r>
      <w:r>
        <w:rPr>
          <w:b/>
          <w:vertAlign w:val="subscript"/>
        </w:rPr>
        <w:t>1y</w:t>
      </w:r>
      <w:r>
        <w:rPr>
          <w:b/>
        </w:rPr>
        <w:t>, F</w:t>
      </w:r>
      <w:r>
        <w:rPr>
          <w:b/>
          <w:vertAlign w:val="subscript"/>
        </w:rPr>
        <w:t xml:space="preserve">2y, </w:t>
      </w:r>
      <w:r>
        <w:t xml:space="preserve">then record your values in table 2.1 below. The component values will be visible at the top of the </w:t>
      </w:r>
      <w:proofErr w:type="spellStart"/>
      <w:r>
        <w:t>PhET</w:t>
      </w:r>
      <w:proofErr w:type="spellEnd"/>
      <w:r>
        <w:t xml:space="preserve"> page as shown here:</w:t>
      </w:r>
      <w:r w:rsidR="006F35AB">
        <w:t xml:space="preserve"> </w:t>
      </w:r>
      <w:r w:rsidRPr="006F35AB">
        <w:rPr>
          <w:b/>
          <w:noProof/>
          <w:u w:val="single"/>
        </w:rPr>
        <w:drawing>
          <wp:anchor distT="0" distB="0" distL="114300" distR="114300" simplePos="0" relativeHeight="251663360" behindDoc="0" locked="0" layoutInCell="1" hidden="0" allowOverlap="1" wp14:anchorId="1B88B50D" wp14:editId="66967941">
            <wp:simplePos x="0" y="0"/>
            <wp:positionH relativeFrom="column">
              <wp:posOffset>1</wp:posOffset>
            </wp:positionH>
            <wp:positionV relativeFrom="paragraph">
              <wp:posOffset>823943</wp:posOffset>
            </wp:positionV>
            <wp:extent cx="6400800" cy="711200"/>
            <wp:effectExtent l="0" t="0" r="0" b="0"/>
            <wp:wrapSquare wrapText="bothSides" distT="0" distB="0" distL="114300" distR="114300"/>
            <wp:docPr id="5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6400800" cy="711200"/>
                    </a:xfrm>
                    <a:prstGeom prst="rect">
                      <a:avLst/>
                    </a:prstGeom>
                    <a:ln/>
                  </pic:spPr>
                </pic:pic>
              </a:graphicData>
            </a:graphic>
          </wp:anchor>
        </w:drawing>
      </w:r>
      <w:r w:rsidR="006F35AB" w:rsidRPr="006F35AB">
        <w:rPr>
          <w:b/>
          <w:u w:val="single"/>
        </w:rPr>
        <w:t>BE CAREFUL:</w:t>
      </w:r>
      <w:r w:rsidR="006F35AB" w:rsidRPr="006F35AB">
        <w:rPr>
          <w:b/>
          <w:color w:val="FF0000"/>
          <w:u w:val="single"/>
        </w:rPr>
        <w:t xml:space="preserve"> VALUES SHOWN ARE JUST EXAMPLE.  You need same values as 2.1(ANALYTICAL)</w:t>
      </w:r>
    </w:p>
    <w:p w:rsidR="00CB271C" w:rsidRDefault="00E30531">
      <w:r>
        <w:t xml:space="preserve">Use the analytical method to find </w:t>
      </w:r>
      <w:r>
        <w:rPr>
          <w:b/>
        </w:rPr>
        <w:t>F</w:t>
      </w:r>
      <w:r>
        <w:rPr>
          <w:b/>
          <w:vertAlign w:val="subscript"/>
        </w:rPr>
        <w:t>R</w:t>
      </w:r>
      <w:r>
        <w:t xml:space="preserve"> (of the two forces </w:t>
      </w:r>
      <w:r>
        <w:rPr>
          <w:b/>
        </w:rPr>
        <w:t>F</w:t>
      </w:r>
      <w:r>
        <w:rPr>
          <w:b/>
          <w:vertAlign w:val="subscript"/>
        </w:rPr>
        <w:t>1</w:t>
      </w:r>
      <w:r>
        <w:t xml:space="preserve"> and </w:t>
      </w:r>
      <w:r>
        <w:rPr>
          <w:b/>
        </w:rPr>
        <w:t>F</w:t>
      </w:r>
      <w:r>
        <w:rPr>
          <w:b/>
          <w:vertAlign w:val="subscript"/>
        </w:rPr>
        <w:t>2</w:t>
      </w:r>
      <w:r>
        <w:t>) magnitude and direction. Record these as well in Table 2.1 below. This is essentially identical to the analytical methods performed in lecture problems or homework problems.</w:t>
      </w:r>
    </w:p>
    <w:p w:rsidR="00CB271C" w:rsidRDefault="00E30531">
      <w:pPr>
        <w:rPr>
          <w:color w:val="FF0000"/>
        </w:rPr>
      </w:pPr>
      <w:r>
        <w:rPr>
          <w:color w:val="FF0000"/>
        </w:rPr>
        <w:t>Show work here</w:t>
      </w:r>
    </w:p>
    <w:p w:rsidR="00CB271C" w:rsidRDefault="00E30531">
      <w:pPr>
        <w:rPr>
          <w:b/>
        </w:rPr>
      </w:pPr>
      <w:r>
        <w:rPr>
          <w:b/>
        </w:rPr>
        <w:t>Table 2.1 — Analytical Solution</w:t>
      </w:r>
    </w:p>
    <w:tbl>
      <w:tblPr>
        <w:tblStyle w:val="a2"/>
        <w:tblW w:w="8897"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108"/>
        <w:gridCol w:w="1294"/>
        <w:gridCol w:w="2127"/>
        <w:gridCol w:w="2126"/>
      </w:tblGrid>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Force</w:t>
            </w:r>
          </w:p>
        </w:tc>
        <w:tc>
          <w:tcPr>
            <w:tcW w:w="2108"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 xml:space="preserve">Force Magnitude (N) </w:t>
            </w:r>
          </w:p>
        </w:tc>
        <w:tc>
          <w:tcPr>
            <w:tcW w:w="1294"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Direct</w:t>
            </w:r>
            <w:r>
              <w:rPr>
                <w:b/>
              </w:rPr>
              <w:t xml:space="preserve">ion </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x-component</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y-component</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1</w:t>
            </w:r>
          </w:p>
        </w:tc>
        <w:tc>
          <w:tcPr>
            <w:tcW w:w="2108"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294"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20</w:t>
            </w:r>
            <w:r>
              <w:rPr>
                <w:b/>
                <w:vertAlign w:val="superscript"/>
              </w:rPr>
              <w:t>o</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2</w:t>
            </w:r>
          </w:p>
        </w:tc>
        <w:tc>
          <w:tcPr>
            <w:tcW w:w="2108"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294"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90</w:t>
            </w:r>
            <w:r>
              <w:rPr>
                <w:b/>
                <w:vertAlign w:val="superscript"/>
              </w:rPr>
              <w:t>o</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R</w:t>
            </w:r>
          </w:p>
        </w:tc>
        <w:tc>
          <w:tcPr>
            <w:tcW w:w="2108"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294"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bl>
    <w:p w:rsidR="006F35AB" w:rsidRDefault="006F35AB">
      <w:pPr>
        <w:rPr>
          <w:b/>
        </w:rPr>
      </w:pPr>
    </w:p>
    <w:p w:rsidR="00CB271C" w:rsidRDefault="00E30531">
      <w:r>
        <w:t xml:space="preserve">Calculate the percentage error of the magnitude of the experimental value of </w:t>
      </w:r>
      <w:proofErr w:type="spellStart"/>
      <w:r>
        <w:rPr>
          <w:b/>
        </w:rPr>
        <w:t>F</w:t>
      </w:r>
      <w:r>
        <w:rPr>
          <w:b/>
          <w:vertAlign w:val="subscript"/>
        </w:rPr>
        <w:t>Rexp</w:t>
      </w:r>
      <w:proofErr w:type="spellEnd"/>
      <w:r>
        <w:rPr>
          <w:b/>
          <w:vertAlign w:val="subscript"/>
        </w:rPr>
        <w:t>.</w:t>
      </w:r>
      <w:r>
        <w:t xml:space="preserve"> compared to analytical solution (analytical can be theoretical in this case) for </w:t>
      </w:r>
      <w:r>
        <w:rPr>
          <w:b/>
        </w:rPr>
        <w:t>F</w:t>
      </w:r>
      <w:r>
        <w:rPr>
          <w:b/>
          <w:vertAlign w:val="subscript"/>
        </w:rPr>
        <w:t>R</w:t>
      </w:r>
      <w:r>
        <w:t xml:space="preserve">. </w:t>
      </w:r>
      <m:oMath>
        <m:r>
          <w:rPr>
            <w:rFonts w:ascii="Cambria Math" w:eastAsia="Cambria Math" w:hAnsi="Cambria Math" w:cs="Cambria Math"/>
          </w:rPr>
          <m:t xml:space="preserve">(% </m:t>
        </m:r>
        <m:r>
          <w:rPr>
            <w:rFonts w:ascii="Cambria Math" w:eastAsia="Cambria Math" w:hAnsi="Cambria Math" w:cs="Cambria Math"/>
          </w:rPr>
          <m:t>Error</m:t>
        </m:r>
        <m:r>
          <w:rPr>
            <w:rFonts w:ascii="Cambria Math" w:eastAsia="Cambria Math" w:hAnsi="Cambria Math" w:cs="Cambria Math"/>
          </w:rPr>
          <m:t>=</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Exp</m:t>
                </m:r>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eo</m:t>
                </m:r>
              </m:num>
              <m:den>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eo</m:t>
                </m:r>
              </m:den>
            </m:f>
          </m:e>
        </m:d>
        <m:r>
          <w:rPr>
            <w:rFonts w:ascii="Cambria Math" w:eastAsia="Cambria Math" w:hAnsi="Cambria Math" w:cs="Cambria Math"/>
          </w:rPr>
          <m:t>*</m:t>
        </m:r>
        <m:r>
          <w:rPr>
            <w:rFonts w:ascii="Cambria Math" w:eastAsia="Cambria Math" w:hAnsi="Cambria Math" w:cs="Cambria Math"/>
          </w:rPr>
          <m:t>100%)</m:t>
        </m:r>
      </m:oMath>
    </w:p>
    <w:p w:rsidR="006F35AB" w:rsidRDefault="006F35AB">
      <w:pPr>
        <w:rPr>
          <w:b/>
        </w:rPr>
      </w:pPr>
    </w:p>
    <w:p w:rsidR="006F35AB" w:rsidRDefault="006F35AB">
      <w:pPr>
        <w:rPr>
          <w:b/>
        </w:rPr>
      </w:pPr>
    </w:p>
    <w:p w:rsidR="00CB271C" w:rsidRDefault="00E30531">
      <w:pPr>
        <w:rPr>
          <w:b/>
        </w:rPr>
      </w:pPr>
      <w:r>
        <w:rPr>
          <w:b/>
        </w:rPr>
        <w:lastRenderedPageBreak/>
        <w:t>Task 3: Three forces acting on a ring on a force table. (10 points)</w:t>
      </w:r>
    </w:p>
    <w:p w:rsidR="00CB271C" w:rsidRDefault="00E30531">
      <w:pPr>
        <w:rPr>
          <w:b/>
        </w:rPr>
      </w:pPr>
      <w:r>
        <w:t>Place the first vector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 at approximately 30</w:t>
      </w:r>
      <w:r>
        <w:rPr>
          <w:vertAlign w:val="superscript"/>
        </w:rPr>
        <w:t>0</w:t>
      </w:r>
      <w:r>
        <w:t xml:space="preserve"> make its magnitude 6N.</w:t>
      </w:r>
    </w:p>
    <w:p w:rsidR="00CB271C" w:rsidRDefault="00E30531">
      <w:pPr>
        <w:rPr>
          <w:b/>
        </w:rPr>
      </w:pPr>
      <w:r>
        <w:t>Place the second vector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 at approximately 100</w:t>
      </w:r>
      <w:r>
        <w:rPr>
          <w:vertAlign w:val="superscript"/>
        </w:rPr>
        <w:t>o</w:t>
      </w:r>
      <w:r>
        <w:t xml:space="preserve"> angle make its magnitude 8N.</w:t>
      </w:r>
      <w:r>
        <w:rPr>
          <w:i/>
        </w:rPr>
        <w:t xml:space="preserve"> </w:t>
      </w:r>
    </w:p>
    <w:p w:rsidR="00CB271C" w:rsidRDefault="00E30531">
      <w:pPr>
        <w:rPr>
          <w:b/>
        </w:rPr>
      </w:pPr>
      <w:r>
        <w:t>Place a third vector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3</m:t>
            </m:r>
          </m:sub>
        </m:sSub>
      </m:oMath>
      <w:r>
        <w:t>), at approximately 145</w:t>
      </w:r>
      <w:r>
        <w:rPr>
          <w:vertAlign w:val="superscript"/>
        </w:rPr>
        <w:t>o</w:t>
      </w:r>
      <w:r>
        <w:t xml:space="preserve"> and make its magnitude 11N.</w:t>
      </w:r>
      <w:r>
        <w:rPr>
          <w:i/>
        </w:rPr>
        <w:t xml:space="preserve"> </w:t>
      </w:r>
    </w:p>
    <w:p w:rsidR="00CB271C" w:rsidRDefault="00E30531">
      <w:pPr>
        <w:rPr>
          <w:b/>
        </w:rPr>
      </w:pPr>
      <w:r>
        <w:t xml:space="preserve">This time, find the resultant force,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t xml:space="preserve">, of these three forces using </w:t>
      </w:r>
      <w:r>
        <w:t>the PHET simulation. Record your values below.</w:t>
      </w:r>
    </w:p>
    <w:p w:rsidR="00CB271C" w:rsidRDefault="006F35AB">
      <w:r>
        <w:rPr>
          <w:b/>
        </w:rPr>
        <w:t>3.</w:t>
      </w:r>
      <w:r w:rsidR="00E30531">
        <w:rPr>
          <w:b/>
        </w:rPr>
        <w:t>3.1:</w:t>
      </w:r>
      <w:r w:rsidR="00E30531">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R</m:t>
            </m:r>
          </m:sub>
        </m:sSub>
      </m:oMath>
      <w:r w:rsidR="00E30531">
        <w:rPr>
          <w:vertAlign w:val="subscript"/>
        </w:rPr>
        <w:t>(exp)</w:t>
      </w:r>
      <w:r w:rsidR="00E30531">
        <w:t xml:space="preserve"> = _____________ </w:t>
      </w:r>
    </w:p>
    <w:p w:rsidR="00CB271C" w:rsidRDefault="006F35AB">
      <w:r>
        <w:rPr>
          <w:b/>
        </w:rPr>
        <w:t>3</w:t>
      </w:r>
      <w:r w:rsidR="00E30531">
        <w:rPr>
          <w:b/>
        </w:rPr>
        <w:t>.3.2:</w:t>
      </w:r>
      <w:r w:rsidR="00E30531">
        <w:t xml:space="preserv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R</m:t>
            </m:r>
          </m:sub>
        </m:sSub>
      </m:oMath>
      <w:r w:rsidR="00E30531">
        <w:rPr>
          <w:vertAlign w:val="subscript"/>
        </w:rPr>
        <w:t xml:space="preserve">(exp) </w:t>
      </w:r>
      <w:r w:rsidR="00E30531">
        <w:t>= _______________</w:t>
      </w:r>
    </w:p>
    <w:p w:rsidR="00CB271C" w:rsidRDefault="00E30531">
      <w:pPr>
        <w:pBdr>
          <w:top w:val="nil"/>
          <w:left w:val="nil"/>
          <w:bottom w:val="nil"/>
          <w:right w:val="nil"/>
          <w:between w:val="nil"/>
        </w:pBdr>
        <w:spacing w:after="0" w:line="240" w:lineRule="auto"/>
        <w:rPr>
          <w:b/>
          <w:color w:val="000000"/>
        </w:rPr>
      </w:pPr>
      <w:r>
        <w:rPr>
          <w:color w:val="000000"/>
        </w:rPr>
        <w:t xml:space="preserve">Write down the value of </w:t>
      </w:r>
      <w:r>
        <w:rPr>
          <w:b/>
          <w:color w:val="000000"/>
        </w:rPr>
        <w:t>F</w:t>
      </w:r>
      <w:r>
        <w:rPr>
          <w:b/>
          <w:color w:val="000000"/>
          <w:vertAlign w:val="subscript"/>
        </w:rPr>
        <w:t>E</w:t>
      </w:r>
      <w:r>
        <w:rPr>
          <w:color w:val="000000"/>
        </w:rPr>
        <w:t xml:space="preserve"> and it is direction. (Remember the relationship to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R</m:t>
            </m:r>
          </m:sub>
        </m:sSub>
      </m:oMath>
      <w:r>
        <w:rPr>
          <w:color w:val="000000"/>
        </w:rPr>
        <w:t>.)</w:t>
      </w:r>
    </w:p>
    <w:p w:rsidR="00CB271C" w:rsidRDefault="00CB271C">
      <w:pPr>
        <w:rPr>
          <w:b/>
        </w:rPr>
      </w:pPr>
    </w:p>
    <w:p w:rsidR="00CB271C" w:rsidRDefault="006F35AB">
      <w:r>
        <w:rPr>
          <w:b/>
        </w:rPr>
        <w:t>3</w:t>
      </w:r>
      <w:r w:rsidR="00E30531">
        <w:rPr>
          <w:b/>
        </w:rPr>
        <w:t>.3.3:</w:t>
      </w:r>
      <w:r w:rsidR="00E30531">
        <w:t xml:space="preserv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m:t>
            </m:r>
          </m:sub>
        </m:sSub>
      </m:oMath>
      <w:r w:rsidR="00E30531">
        <w:rPr>
          <w:vertAlign w:val="subscript"/>
        </w:rPr>
        <w:t>(exp)</w:t>
      </w:r>
      <w:r w:rsidR="00E30531">
        <w:t xml:space="preserve"> = _____________ </w:t>
      </w:r>
    </w:p>
    <w:p w:rsidR="00CB271C" w:rsidRDefault="006F35AB">
      <w:r>
        <w:rPr>
          <w:b/>
        </w:rPr>
        <w:t>3</w:t>
      </w:r>
      <w:r w:rsidR="00E30531">
        <w:rPr>
          <w:b/>
        </w:rPr>
        <w:t>.3.4:</w:t>
      </w:r>
      <w:r w:rsidR="00E30531">
        <w:t xml:space="preserve"> </w:t>
      </w:r>
      <m:oMath>
        <m:sSub>
          <m:sSubPr>
            <m:ctrlPr>
              <w:rPr>
                <w:rFonts w:ascii="Cambria Math" w:eastAsia="Cambria Math" w:hAnsi="Cambria Math" w:cs="Cambria Math"/>
              </w:rPr>
            </m:ctrlPr>
          </m:sSubPr>
          <m:e>
            <m:r>
              <w:rPr>
                <w:rFonts w:ascii="Cambria Math" w:hAnsi="Cambria Math"/>
              </w:rPr>
              <m:t>θ</m:t>
            </m:r>
          </m:e>
          <m:sub>
            <m:r>
              <w:rPr>
                <w:rFonts w:ascii="Cambria Math" w:eastAsia="Cambria Math" w:hAnsi="Cambria Math" w:cs="Cambria Math"/>
              </w:rPr>
              <m:t>E</m:t>
            </m:r>
          </m:sub>
        </m:sSub>
      </m:oMath>
      <w:r w:rsidR="00E30531">
        <w:rPr>
          <w:vertAlign w:val="subscript"/>
        </w:rPr>
        <w:t xml:space="preserve">(exp) </w:t>
      </w:r>
      <w:r w:rsidR="00E30531">
        <w:t>= _______________</w:t>
      </w:r>
    </w:p>
    <w:p w:rsidR="00CB271C" w:rsidRDefault="00CB271C"/>
    <w:p w:rsidR="00CB271C" w:rsidRDefault="00E30531">
      <w:r>
        <w:t xml:space="preserve">Click on the x-y components button shown above and then click on each vector shown on the graph paper to display the vectors’ components </w:t>
      </w:r>
      <w:r>
        <w:rPr>
          <w:b/>
        </w:rPr>
        <w:t>F</w:t>
      </w:r>
      <w:r>
        <w:rPr>
          <w:b/>
          <w:vertAlign w:val="subscript"/>
        </w:rPr>
        <w:t>1x</w:t>
      </w:r>
      <w:r>
        <w:rPr>
          <w:b/>
        </w:rPr>
        <w:t>, F</w:t>
      </w:r>
      <w:r>
        <w:rPr>
          <w:b/>
          <w:vertAlign w:val="subscript"/>
        </w:rPr>
        <w:t>2x</w:t>
      </w:r>
      <w:r>
        <w:rPr>
          <w:b/>
        </w:rPr>
        <w:t>, F</w:t>
      </w:r>
      <w:r>
        <w:rPr>
          <w:b/>
          <w:vertAlign w:val="subscript"/>
        </w:rPr>
        <w:t>1y</w:t>
      </w:r>
      <w:r>
        <w:rPr>
          <w:b/>
        </w:rPr>
        <w:t>, F</w:t>
      </w:r>
      <w:r>
        <w:rPr>
          <w:b/>
          <w:vertAlign w:val="subscript"/>
        </w:rPr>
        <w:t xml:space="preserve">2y, </w:t>
      </w:r>
      <w:r>
        <w:rPr>
          <w:b/>
        </w:rPr>
        <w:t>F</w:t>
      </w:r>
      <w:r>
        <w:rPr>
          <w:b/>
          <w:vertAlign w:val="subscript"/>
        </w:rPr>
        <w:t>3x</w:t>
      </w:r>
      <w:r>
        <w:t xml:space="preserve">, </w:t>
      </w:r>
      <w:r>
        <w:rPr>
          <w:b/>
        </w:rPr>
        <w:t>F</w:t>
      </w:r>
      <w:r>
        <w:rPr>
          <w:b/>
          <w:vertAlign w:val="subscript"/>
        </w:rPr>
        <w:t xml:space="preserve">3y. </w:t>
      </w:r>
      <w:r>
        <w:t xml:space="preserve">Use the analytical method to find </w:t>
      </w:r>
      <w:r>
        <w:rPr>
          <w:b/>
        </w:rPr>
        <w:t>F</w:t>
      </w:r>
      <w:r>
        <w:rPr>
          <w:b/>
          <w:vertAlign w:val="subscript"/>
        </w:rPr>
        <w:t>R</w:t>
      </w:r>
      <w:r>
        <w:t xml:space="preserve"> (of the three forces </w:t>
      </w:r>
      <w:r>
        <w:rPr>
          <w:b/>
        </w:rPr>
        <w:t>F</w:t>
      </w:r>
      <w:r>
        <w:rPr>
          <w:b/>
          <w:vertAlign w:val="subscript"/>
        </w:rPr>
        <w:t>1</w:t>
      </w:r>
      <w:r>
        <w:t xml:space="preserve">, </w:t>
      </w:r>
      <w:r>
        <w:rPr>
          <w:b/>
        </w:rPr>
        <w:t>F</w:t>
      </w:r>
      <w:r>
        <w:rPr>
          <w:b/>
          <w:vertAlign w:val="subscript"/>
        </w:rPr>
        <w:t>2</w:t>
      </w:r>
      <w:r>
        <w:t xml:space="preserve"> and </w:t>
      </w:r>
      <w:r>
        <w:rPr>
          <w:b/>
        </w:rPr>
        <w:t>F</w:t>
      </w:r>
      <w:r>
        <w:rPr>
          <w:b/>
          <w:vertAlign w:val="subscript"/>
        </w:rPr>
        <w:t>3</w:t>
      </w:r>
      <w:r>
        <w:t xml:space="preserve">) magnitude and direction. Record your values in table </w:t>
      </w:r>
      <w:r w:rsidR="006F35AB">
        <w:t>3</w:t>
      </w:r>
      <w:r>
        <w:t>.2.</w:t>
      </w:r>
    </w:p>
    <w:p w:rsidR="00CB271C" w:rsidRDefault="006F35AB">
      <w:pPr>
        <w:rPr>
          <w:b/>
        </w:rPr>
      </w:pPr>
      <w:r>
        <w:rPr>
          <w:b/>
        </w:rPr>
        <w:t>Table 3</w:t>
      </w:r>
      <w:r w:rsidR="00E30531">
        <w:rPr>
          <w:b/>
        </w:rPr>
        <w:t>.2 — Resultant from Three vectors</w:t>
      </w:r>
      <w:r>
        <w:rPr>
          <w:b/>
        </w:rPr>
        <w:t xml:space="preserve"> (Analytical Solution)</w:t>
      </w:r>
    </w:p>
    <w:p w:rsidR="00CB271C" w:rsidRDefault="00CB271C">
      <w:pPr>
        <w:rPr>
          <w:b/>
        </w:rPr>
      </w:pPr>
    </w:p>
    <w:tbl>
      <w:tblPr>
        <w:tblStyle w:val="a3"/>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843"/>
        <w:gridCol w:w="1559"/>
        <w:gridCol w:w="2127"/>
        <w:gridCol w:w="2126"/>
      </w:tblGrid>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Force</w:t>
            </w:r>
          </w:p>
        </w:tc>
        <w:tc>
          <w:tcPr>
            <w:tcW w:w="1843"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Force ( N )</w:t>
            </w:r>
          </w:p>
        </w:tc>
        <w:tc>
          <w:tcPr>
            <w:tcW w:w="1559"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Direction</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x-component</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y-component</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1</w:t>
            </w:r>
          </w:p>
        </w:tc>
        <w:tc>
          <w:tcPr>
            <w:tcW w:w="1843"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559"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30</w:t>
            </w:r>
            <w:r>
              <w:rPr>
                <w:b/>
                <w:vertAlign w:val="superscript"/>
              </w:rPr>
              <w:t>o</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2</w:t>
            </w:r>
          </w:p>
        </w:tc>
        <w:tc>
          <w:tcPr>
            <w:tcW w:w="1843"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559"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100</w:t>
            </w:r>
            <w:r>
              <w:rPr>
                <w:b/>
                <w:vertAlign w:val="superscript"/>
              </w:rPr>
              <w:t>o</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3</w:t>
            </w:r>
          </w:p>
        </w:tc>
        <w:tc>
          <w:tcPr>
            <w:tcW w:w="1843"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559"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b/>
              </w:rPr>
              <w:t>145</w:t>
            </w:r>
            <w:r>
              <w:rPr>
                <w:b/>
                <w:vertAlign w:val="superscript"/>
              </w:rPr>
              <w:t>o</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r w:rsidR="00CB271C">
        <w:tc>
          <w:tcPr>
            <w:tcW w:w="1242" w:type="dxa"/>
            <w:tcBorders>
              <w:top w:val="single" w:sz="4" w:space="0" w:color="000000"/>
              <w:left w:val="single" w:sz="4" w:space="0" w:color="000000"/>
              <w:bottom w:val="single" w:sz="4" w:space="0" w:color="000000"/>
              <w:right w:val="single" w:sz="4" w:space="0" w:color="000000"/>
            </w:tcBorders>
          </w:tcPr>
          <w:p w:rsidR="00CB271C" w:rsidRDefault="00E30531">
            <w:pPr>
              <w:rPr>
                <w:b/>
              </w:rPr>
            </w:pPr>
            <w:r>
              <w:rPr>
                <w:b/>
              </w:rPr>
              <w:t>F</w:t>
            </w:r>
            <w:r>
              <w:rPr>
                <w:b/>
                <w:vertAlign w:val="subscript"/>
              </w:rPr>
              <w:t>R</w:t>
            </w:r>
          </w:p>
        </w:tc>
        <w:tc>
          <w:tcPr>
            <w:tcW w:w="1843"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1559"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7"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c>
          <w:tcPr>
            <w:tcW w:w="2126" w:type="dxa"/>
            <w:tcBorders>
              <w:top w:val="single" w:sz="4" w:space="0" w:color="000000"/>
              <w:left w:val="single" w:sz="4" w:space="0" w:color="000000"/>
              <w:bottom w:val="single" w:sz="4" w:space="0" w:color="000000"/>
              <w:right w:val="single" w:sz="4" w:space="0" w:color="000000"/>
            </w:tcBorders>
          </w:tcPr>
          <w:p w:rsidR="00CB271C" w:rsidRDefault="00E30531">
            <w:pPr>
              <w:jc w:val="center"/>
              <w:rPr>
                <w:b/>
              </w:rPr>
            </w:pPr>
            <w:r>
              <w:rPr>
                <w:color w:val="FF0000"/>
              </w:rPr>
              <w:t>Answer</w:t>
            </w:r>
          </w:p>
        </w:tc>
      </w:tr>
    </w:tbl>
    <w:p w:rsidR="00CB271C" w:rsidRDefault="00CB271C"/>
    <w:p w:rsidR="006F35AB" w:rsidRDefault="006F35AB"/>
    <w:p w:rsidR="006F35AB" w:rsidRDefault="006F35AB" w:rsidP="006F35AB">
      <w:r w:rsidRPr="006F35AB">
        <w:rPr>
          <w:b/>
        </w:rPr>
        <w:t>3.3.</w:t>
      </w:r>
      <w:r w:rsidR="00641C60">
        <w:rPr>
          <w:b/>
        </w:rPr>
        <w:t>5</w:t>
      </w:r>
      <w:r>
        <w:t xml:space="preserve"> </w:t>
      </w:r>
      <w:r>
        <w:t xml:space="preserve">Calculate the percentage error of the magnitude of the experimental value of </w:t>
      </w:r>
      <w:proofErr w:type="spellStart"/>
      <w:r>
        <w:rPr>
          <w:b/>
        </w:rPr>
        <w:t>F</w:t>
      </w:r>
      <w:r>
        <w:rPr>
          <w:b/>
          <w:vertAlign w:val="subscript"/>
        </w:rPr>
        <w:t>Rexp</w:t>
      </w:r>
      <w:proofErr w:type="spellEnd"/>
      <w:r>
        <w:rPr>
          <w:b/>
          <w:vertAlign w:val="subscript"/>
        </w:rPr>
        <w:t>.</w:t>
      </w:r>
      <w:r>
        <w:t xml:space="preserve"> compared to analytical solution for </w:t>
      </w:r>
      <w:r>
        <w:rPr>
          <w:b/>
        </w:rPr>
        <w:t>F</w:t>
      </w:r>
      <w:r>
        <w:rPr>
          <w:b/>
          <w:vertAlign w:val="subscript"/>
        </w:rPr>
        <w:t>R</w:t>
      </w:r>
      <w:r>
        <w:t xml:space="preserve">. </w:t>
      </w:r>
    </w:p>
    <w:p w:rsidR="00641C60" w:rsidRDefault="00641C60" w:rsidP="006F35AB"/>
    <w:p w:rsidR="00E30531" w:rsidRDefault="00E30531" w:rsidP="006F35AB"/>
    <w:p w:rsidR="00E30531" w:rsidRDefault="00E30531" w:rsidP="006F35AB">
      <w:bookmarkStart w:id="0" w:name="_GoBack"/>
      <w:bookmarkEnd w:id="0"/>
    </w:p>
    <w:p w:rsidR="006F35AB" w:rsidRDefault="006F35AB" w:rsidP="006F35AB">
      <w:pPr>
        <w:rPr>
          <w:b/>
        </w:rPr>
      </w:pPr>
      <w:r>
        <w:rPr>
          <w:b/>
        </w:rPr>
        <w:lastRenderedPageBreak/>
        <w:t>3</w:t>
      </w:r>
      <w:r w:rsidR="00641C60">
        <w:rPr>
          <w:b/>
        </w:rPr>
        <w:t>.3.6</w:t>
      </w:r>
      <w:r>
        <w:rPr>
          <w:b/>
        </w:rPr>
        <w:t>:</w:t>
      </w:r>
      <w:r>
        <w:t xml:space="preserve"> Attach a screenshot of your resulting simulation at the end for this part as well.</w:t>
      </w:r>
    </w:p>
    <w:p w:rsidR="006F35AB" w:rsidRDefault="006F35AB" w:rsidP="006F35AB">
      <w:pPr>
        <w:rPr>
          <w:b/>
        </w:rPr>
      </w:pPr>
      <w:r>
        <w:rPr>
          <w:color w:val="FF0000"/>
        </w:rPr>
        <w:t>Screen shot here</w:t>
      </w:r>
    </w:p>
    <w:p w:rsidR="006F35AB" w:rsidRDefault="006F35AB"/>
    <w:p w:rsidR="006F35AB" w:rsidRDefault="006F35AB"/>
    <w:p w:rsidR="00CB271C" w:rsidRDefault="006F35AB">
      <w:r>
        <w:rPr>
          <w:b/>
        </w:rPr>
        <w:t>3.3.7</w:t>
      </w:r>
      <w:r w:rsidR="00E30531">
        <w:rPr>
          <w:b/>
        </w:rPr>
        <w:t>:</w:t>
      </w:r>
      <w:r w:rsidR="00E30531">
        <w:t xml:space="preserve"> Write a paragraph (Conclusions) for this lab with your statements about what you learned in this lab. Include the equilibrant vector (magnitude and direction) for the three- vector activity.</w:t>
      </w:r>
    </w:p>
    <w:p w:rsidR="00CB271C" w:rsidRDefault="00E30531">
      <w:r>
        <w:t xml:space="preserve">  </w:t>
      </w:r>
    </w:p>
    <w:p w:rsidR="00CB271C" w:rsidRDefault="00E30531">
      <w:pPr>
        <w:rPr>
          <w:color w:val="FF0000"/>
        </w:rPr>
      </w:pPr>
      <w:r>
        <w:rPr>
          <w:color w:val="FF0000"/>
        </w:rPr>
        <w:t>Answer here</w:t>
      </w:r>
    </w:p>
    <w:p w:rsidR="00CB271C" w:rsidRDefault="00CB271C"/>
    <w:p w:rsidR="00CB271C" w:rsidRDefault="00E30531">
      <w:r>
        <w:t xml:space="preserve">Tell </w:t>
      </w:r>
      <w:r>
        <w:rPr>
          <w:b/>
        </w:rPr>
        <w:t>how much time</w:t>
      </w:r>
      <w:r>
        <w:t xml:space="preserve"> it took you to complete this </w:t>
      </w:r>
      <w:r>
        <w:t xml:space="preserve">lab. Please tell </w:t>
      </w:r>
      <w:r>
        <w:rPr>
          <w:b/>
        </w:rPr>
        <w:t>what device</w:t>
      </w:r>
      <w:r>
        <w:t xml:space="preserve"> you used to complete this lab. Please tell if your </w:t>
      </w:r>
      <w:r>
        <w:rPr>
          <w:b/>
        </w:rPr>
        <w:t>device</w:t>
      </w:r>
      <w:r>
        <w:t xml:space="preserve"> caused you any </w:t>
      </w:r>
      <w:r>
        <w:rPr>
          <w:b/>
        </w:rPr>
        <w:t>troubles</w:t>
      </w:r>
      <w:r>
        <w:t xml:space="preserve">.  Please tell if any of the </w:t>
      </w:r>
      <w:r>
        <w:rPr>
          <w:b/>
        </w:rPr>
        <w:t>instructions</w:t>
      </w:r>
      <w:r>
        <w:t xml:space="preserve"> or </w:t>
      </w:r>
      <w:r>
        <w:rPr>
          <w:b/>
        </w:rPr>
        <w:t>parts of the simulation</w:t>
      </w:r>
      <w:r>
        <w:t xml:space="preserve"> were not clear. We will use this feedback to improve the activity. Thank you!</w:t>
      </w:r>
    </w:p>
    <w:p w:rsidR="00CB271C" w:rsidRDefault="00E30531">
      <w:pPr>
        <w:rPr>
          <w:color w:val="C00000"/>
        </w:rPr>
      </w:pPr>
      <w:r>
        <w:rPr>
          <w:color w:val="C00000"/>
        </w:rPr>
        <w:t>Record the total amount of time spent completing this lab activity here</w:t>
      </w:r>
    </w:p>
    <w:p w:rsidR="00CB271C" w:rsidRDefault="00E30531">
      <w:pPr>
        <w:rPr>
          <w:color w:val="C00000"/>
        </w:rPr>
      </w:pPr>
      <w:r>
        <w:rPr>
          <w:color w:val="C00000"/>
        </w:rPr>
        <w:t>Additional answer here</w:t>
      </w:r>
    </w:p>
    <w:p w:rsidR="00CB271C" w:rsidRDefault="00CB271C"/>
    <w:p w:rsidR="00CB271C" w:rsidRDefault="00CB271C"/>
    <w:sectPr w:rsidR="00CB27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6207"/>
    <w:multiLevelType w:val="multilevel"/>
    <w:tmpl w:val="0172E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1C"/>
    <w:rsid w:val="00641C60"/>
    <w:rsid w:val="006F35AB"/>
    <w:rsid w:val="00CB271C"/>
    <w:rsid w:val="00E3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5C1F"/>
  <w15:docId w15:val="{39285AFC-EEC7-4EC0-A60A-244BEF0A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03E"/>
    <w:pPr>
      <w:ind w:left="720"/>
      <w:contextualSpacing/>
    </w:pPr>
  </w:style>
  <w:style w:type="character" w:styleId="Hyperlink">
    <w:name w:val="Hyperlink"/>
    <w:basedOn w:val="DefaultParagraphFont"/>
    <w:unhideWhenUsed/>
    <w:rsid w:val="00AD69CF"/>
    <w:rPr>
      <w:color w:val="0563C1" w:themeColor="hyperlink"/>
      <w:u w:val="single"/>
    </w:rPr>
  </w:style>
  <w:style w:type="character" w:customStyle="1" w:styleId="UnresolvedMention">
    <w:name w:val="Unresolved Mention"/>
    <w:basedOn w:val="DefaultParagraphFont"/>
    <w:uiPriority w:val="99"/>
    <w:semiHidden/>
    <w:unhideWhenUsed/>
    <w:rsid w:val="00AD69C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55B8F"/>
    <w:rPr>
      <w:color w:val="954F72" w:themeColor="followedHyperlink"/>
      <w:u w:val="single"/>
    </w:rPr>
  </w:style>
  <w:style w:type="character" w:styleId="PlaceholderText">
    <w:name w:val="Placeholder Text"/>
    <w:basedOn w:val="DefaultParagraphFont"/>
    <w:uiPriority w:val="99"/>
    <w:semiHidden/>
    <w:rsid w:val="00C0489F"/>
    <w:rPr>
      <w:color w:val="80808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EWMEVxhbRIM" TargetMode="External"/><Relationship Id="rId13" Type="http://schemas.openxmlformats.org/officeDocument/2006/relationships/image" Target="media/image2.png"/><Relationship Id="rId18" Type="http://schemas.openxmlformats.org/officeDocument/2006/relationships/hyperlink" Target="https://phet.colorado.edu/sims/html/vector-addition/latest/vector-addition_en.html"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hyperlink" Target="https://youtu.be/2E_O_CR9FA8" TargetMode="External"/><Relationship Id="rId12" Type="http://schemas.openxmlformats.org/officeDocument/2006/relationships/hyperlink" Target="https://www.thephysicsaviary.com/Physics/Programs/Games/VectorTreasureHun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youtu.be/p1JeuN593q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thephysicsaviary.com/Physics/Programs/Games/VectorTreasureHuntSimpl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youtu.be/-afmQUEG9B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RSI20GHNEtWA7hGFdLkZnXvcOA==">AMUW2mXLD5WZDMtYvg9nke5iIv0y1vP+Tx9mrAq+L3IIqQN2QVubemxZrwyN6w/PaJTywmRZ+qQmkPShQmVycHkDZxbCDMBoPA7xfgLiOnB30+mLqtLSKDQ=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Key</dc:creator>
  <cp:lastModifiedBy>Windows User</cp:lastModifiedBy>
  <cp:revision>3</cp:revision>
  <dcterms:created xsi:type="dcterms:W3CDTF">2021-02-09T21:52:00Z</dcterms:created>
  <dcterms:modified xsi:type="dcterms:W3CDTF">2021-02-09T21:57:00Z</dcterms:modified>
</cp:coreProperties>
</file>