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507065">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507065">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507065">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507065">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507065">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507065">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507065">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507065">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507065">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507065">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507065">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7388D06" w:rsidR="00531FBF" w:rsidRPr="00B7788F" w:rsidRDefault="00086E1A" w:rsidP="00B7788F">
            <w:pPr>
              <w:contextualSpacing/>
              <w:jc w:val="center"/>
              <w:rPr>
                <w:rFonts w:eastAsia="Times New Roman" w:cstheme="minorHAnsi"/>
                <w:b/>
                <w:bCs/>
                <w:sz w:val="22"/>
                <w:szCs w:val="22"/>
              </w:rPr>
            </w:pPr>
            <w:r>
              <w:rPr>
                <w:rFonts w:eastAsia="Times New Roman" w:cstheme="minorHAnsi"/>
                <w:b/>
                <w:bCs/>
                <w:sz w:val="22"/>
                <w:szCs w:val="22"/>
              </w:rPr>
              <w:t>April 14, 2022</w:t>
            </w:r>
          </w:p>
        </w:tc>
        <w:tc>
          <w:tcPr>
            <w:tcW w:w="2338" w:type="dxa"/>
            <w:tcMar>
              <w:left w:w="115" w:type="dxa"/>
              <w:right w:w="115" w:type="dxa"/>
            </w:tcMar>
          </w:tcPr>
          <w:p w14:paraId="07699096" w14:textId="1041CECA" w:rsidR="00531FBF" w:rsidRPr="00B7788F" w:rsidRDefault="00086E1A" w:rsidP="00B7788F">
            <w:pPr>
              <w:contextualSpacing/>
              <w:jc w:val="center"/>
              <w:rPr>
                <w:rFonts w:eastAsia="Times New Roman" w:cstheme="minorHAnsi"/>
                <w:b/>
                <w:bCs/>
                <w:sz w:val="22"/>
                <w:szCs w:val="22"/>
              </w:rPr>
            </w:pPr>
            <w:r>
              <w:rPr>
                <w:rFonts w:eastAsia="Times New Roman" w:cstheme="minorHAnsi"/>
                <w:b/>
                <w:bCs/>
                <w:sz w:val="22"/>
                <w:szCs w:val="22"/>
              </w:rPr>
              <w:t>Johnny Lingafelter</w:t>
            </w:r>
          </w:p>
        </w:tc>
        <w:tc>
          <w:tcPr>
            <w:tcW w:w="2338" w:type="dxa"/>
            <w:tcMar>
              <w:left w:w="115" w:type="dxa"/>
              <w:right w:w="115" w:type="dxa"/>
            </w:tcMar>
          </w:tcPr>
          <w:p w14:paraId="77DC76FF" w14:textId="62A27440" w:rsidR="00C32F3D" w:rsidRPr="00B7788F" w:rsidRDefault="00086E1A" w:rsidP="00B7788F">
            <w:pPr>
              <w:contextualSpacing/>
              <w:jc w:val="center"/>
              <w:rPr>
                <w:rFonts w:eastAsia="Times New Roman" w:cstheme="minorHAnsi"/>
                <w:b/>
                <w:bCs/>
                <w:sz w:val="22"/>
                <w:szCs w:val="22"/>
              </w:rPr>
            </w:pPr>
            <w:r>
              <w:rPr>
                <w:rFonts w:eastAsia="Times New Roman" w:cstheme="minorHAnsi"/>
                <w:b/>
                <w:bCs/>
                <w:sz w:val="22"/>
                <w:szCs w:val="22"/>
              </w:rPr>
              <w:t>Initial Revision</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3347D623" w:rsidR="00485402" w:rsidRPr="00B7788F" w:rsidRDefault="002F48ED" w:rsidP="00B7788F">
      <w:pPr>
        <w:contextualSpacing/>
        <w:rPr>
          <w:rFonts w:cstheme="minorHAnsi"/>
          <w:sz w:val="22"/>
          <w:szCs w:val="22"/>
        </w:rPr>
      </w:pPr>
      <w:r>
        <w:rPr>
          <w:rFonts w:cstheme="minorHAnsi"/>
          <w:sz w:val="22"/>
          <w:szCs w:val="22"/>
        </w:rPr>
        <w:t>Johnny Lingafelter</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40DAE3A8" w14:textId="77777777" w:rsidR="006D789E" w:rsidRDefault="006D789E" w:rsidP="006D789E">
      <w:pPr>
        <w:ind w:left="360"/>
        <w:rPr>
          <w:rFonts w:eastAsia="Times New Roman" w:cstheme="minorHAnsi"/>
          <w:sz w:val="22"/>
          <w:szCs w:val="22"/>
        </w:rPr>
      </w:pPr>
    </w:p>
    <w:p w14:paraId="2C5CE130" w14:textId="20B5E1E6" w:rsidR="006D789E" w:rsidRPr="006D789E" w:rsidRDefault="00B448E3" w:rsidP="00B448E3">
      <w:pPr>
        <w:ind w:firstLine="360"/>
        <w:rPr>
          <w:rFonts w:eastAsia="Times New Roman" w:cstheme="minorHAnsi"/>
          <w:sz w:val="22"/>
          <w:szCs w:val="22"/>
        </w:rPr>
      </w:pPr>
      <w:r w:rsidRPr="00B448E3">
        <w:rPr>
          <w:rFonts w:eastAsia="Times New Roman" w:cstheme="minorHAnsi"/>
          <w:sz w:val="22"/>
          <w:szCs w:val="22"/>
        </w:rPr>
        <w:t xml:space="preserve">I recommend AES as the cipher algorithm for Artemis </w:t>
      </w:r>
      <w:proofErr w:type="spellStart"/>
      <w:r w:rsidRPr="00B448E3">
        <w:rPr>
          <w:rFonts w:eastAsia="Times New Roman" w:cstheme="minorHAnsi"/>
          <w:sz w:val="22"/>
          <w:szCs w:val="22"/>
        </w:rPr>
        <w:t>Financial’s</w:t>
      </w:r>
      <w:proofErr w:type="spellEnd"/>
      <w:r w:rsidRPr="00B448E3">
        <w:rPr>
          <w:rFonts w:eastAsia="Times New Roman" w:cstheme="minorHAnsi"/>
          <w:sz w:val="22"/>
          <w:szCs w:val="22"/>
        </w:rPr>
        <w:t xml:space="preserve"> file encryption needs. AES has been used by the US government for 20 years, and it is superior to the DES cipher (</w:t>
      </w:r>
      <w:proofErr w:type="spellStart"/>
      <w:r w:rsidRPr="00B448E3">
        <w:rPr>
          <w:rFonts w:eastAsia="Times New Roman" w:cstheme="minorHAnsi"/>
          <w:sz w:val="22"/>
          <w:szCs w:val="22"/>
        </w:rPr>
        <w:t>Westlund</w:t>
      </w:r>
      <w:proofErr w:type="spellEnd"/>
      <w:r w:rsidRPr="00B448E3">
        <w:rPr>
          <w:rFonts w:eastAsia="Times New Roman" w:cstheme="minorHAnsi"/>
          <w:sz w:val="22"/>
          <w:szCs w:val="22"/>
        </w:rPr>
        <w:t>, 2002). AES is standardized (ISO/IEC 18033-3) and available publicly in different encryption packages. I do believe this is the best cipher in use today, because it has been in wide use for decades without being “hacked” and because it is adopted by many institutions and governments to secure their data. The only reason I see to not choose the most secure cipher is for testing or learning purposes, or in a situation where the data is not sensitive.</w:t>
      </w:r>
    </w:p>
    <w:p w14:paraId="3EB94830" w14:textId="77777777" w:rsidR="007A0513" w:rsidRDefault="007A0513" w:rsidP="007A0513">
      <w:pPr>
        <w:ind w:left="360"/>
        <w:rPr>
          <w:rFonts w:eastAsia="Times New Roman" w:cstheme="minorHAnsi"/>
          <w:sz w:val="22"/>
          <w:szCs w:val="22"/>
        </w:rPr>
      </w:pPr>
    </w:p>
    <w:p w14:paraId="35A65787" w14:textId="333C32EA" w:rsidR="007A0513" w:rsidRPr="007A0513" w:rsidRDefault="007A0513" w:rsidP="007A0513">
      <w:pPr>
        <w:ind w:firstLine="360"/>
        <w:rPr>
          <w:rFonts w:eastAsia="Times New Roman" w:cstheme="minorHAnsi"/>
          <w:sz w:val="22"/>
          <w:szCs w:val="22"/>
        </w:rPr>
      </w:pPr>
      <w:r w:rsidRPr="007A0513">
        <w:rPr>
          <w:rFonts w:eastAsia="Times New Roman" w:cstheme="minorHAnsi"/>
          <w:sz w:val="22"/>
          <w:szCs w:val="22"/>
        </w:rPr>
        <w:t>The bit level of a cipher is related to its strength. When a block of plaintext is encrypted, it undergoes multiple “passes” or transformations depending on the bit level used. 10 rounds are used for 128-bit keys, 12 rounds for 192-bit keys, and 14 rounds for 256-bit keys (Wikipedia contributors, 2022). The more transformations the block undergoes, the more difficult it is to crack, and the more secure it is. A cryptographic hash function takes input of variable length, usually in the form of plaintext or binary, and outputs a fixed length string, or “hash”. This is useful for validating that a message or program is received the way it was intended, as any change to the item in question would produce a different hash, signifying that the piece of information was altered from its original version.</w:t>
      </w:r>
    </w:p>
    <w:p w14:paraId="3C3C7792" w14:textId="77777777" w:rsidR="00E4044A" w:rsidRDefault="00E4044A" w:rsidP="00B7788F">
      <w:pPr>
        <w:contextualSpacing/>
        <w:rPr>
          <w:rFonts w:eastAsia="Times New Roman" w:cstheme="minorHAnsi"/>
          <w:sz w:val="22"/>
          <w:szCs w:val="22"/>
        </w:rPr>
      </w:pPr>
    </w:p>
    <w:p w14:paraId="0AF4FC37" w14:textId="27E3862B" w:rsidR="005E65EF" w:rsidRDefault="00B75B14" w:rsidP="00CD1442">
      <w:pPr>
        <w:ind w:firstLine="360"/>
        <w:rPr>
          <w:rFonts w:eastAsia="Times New Roman" w:cstheme="minorHAnsi"/>
          <w:sz w:val="22"/>
          <w:szCs w:val="22"/>
        </w:rPr>
      </w:pPr>
      <w:r w:rsidRPr="00CD1442">
        <w:rPr>
          <w:rFonts w:eastAsia="Times New Roman" w:cstheme="minorHAnsi"/>
          <w:sz w:val="22"/>
          <w:szCs w:val="22"/>
        </w:rPr>
        <w:t>Random numbers are paramount in the field of encryption and cryptography. A cryptographic pseudorandom number generator (CPRNG) is used to provide a computer with the means to randomize the encryption process (</w:t>
      </w:r>
      <w:proofErr w:type="spellStart"/>
      <w:r w:rsidRPr="00CD1442">
        <w:rPr>
          <w:rFonts w:eastAsia="Times New Roman" w:cstheme="minorHAnsi"/>
          <w:sz w:val="22"/>
          <w:szCs w:val="22"/>
        </w:rPr>
        <w:t>Manico</w:t>
      </w:r>
      <w:proofErr w:type="spellEnd"/>
      <w:r w:rsidRPr="00CD1442">
        <w:rPr>
          <w:rFonts w:eastAsia="Times New Roman" w:cstheme="minorHAnsi"/>
          <w:sz w:val="22"/>
          <w:szCs w:val="22"/>
        </w:rPr>
        <w:t xml:space="preserve"> &amp; </w:t>
      </w:r>
      <w:proofErr w:type="spellStart"/>
      <w:r w:rsidRPr="00CD1442">
        <w:rPr>
          <w:rFonts w:eastAsia="Times New Roman" w:cstheme="minorHAnsi"/>
          <w:sz w:val="22"/>
          <w:szCs w:val="22"/>
        </w:rPr>
        <w:t>Detlefsen</w:t>
      </w:r>
      <w:proofErr w:type="spellEnd"/>
      <w:r w:rsidRPr="00CD1442">
        <w:rPr>
          <w:rFonts w:eastAsia="Times New Roman" w:cstheme="minorHAnsi"/>
          <w:sz w:val="22"/>
          <w:szCs w:val="22"/>
        </w:rPr>
        <w:t>, 2014). These random number generators must be seeded with a different number with every use in order to provide truly random results. This ensures that an attacker cannot just undo the encryption by using the same CPRNG that was used to encrypt initially. Symmetric cipher algorithms use the same key to both encrypt and decrypt a message. Only the key must be kept private, all else about the encryption process should be well know. Non-symmetric ciphers use a public key and a private key. The most notable use for this is CA certificates that are signed with a private key and verified with a public key that anyone can access. This ensures that a central authority which is used by a number of different is who they say they are.</w:t>
      </w:r>
    </w:p>
    <w:p w14:paraId="1B9DA268" w14:textId="77777777" w:rsidR="006D789E" w:rsidRDefault="006D789E" w:rsidP="00CD1442">
      <w:pPr>
        <w:ind w:firstLine="360"/>
        <w:rPr>
          <w:rFonts w:eastAsia="Times New Roman" w:cstheme="minorHAnsi"/>
          <w:sz w:val="22"/>
          <w:szCs w:val="22"/>
        </w:rPr>
      </w:pPr>
    </w:p>
    <w:p w14:paraId="76C2C8D8" w14:textId="6141A737" w:rsidR="006D789E" w:rsidRPr="00CD1442" w:rsidRDefault="006D789E" w:rsidP="00CD1442">
      <w:pPr>
        <w:ind w:firstLine="360"/>
        <w:rPr>
          <w:rFonts w:eastAsia="Times New Roman" w:cstheme="minorHAnsi"/>
          <w:sz w:val="22"/>
          <w:szCs w:val="22"/>
        </w:rPr>
      </w:pPr>
      <w:r w:rsidRPr="006D789E">
        <w:rPr>
          <w:rFonts w:eastAsia="Times New Roman" w:cstheme="minorHAnsi"/>
          <w:sz w:val="22"/>
          <w:szCs w:val="22"/>
        </w:rPr>
        <w:t xml:space="preserve">Cryptography has been in use long before computers existed. In its most basic form, encrypting anything can be as simple as using a set of symbols or scrambled letters to write something, and possessing a “key” that matches an encrypted symbol to the decrypted meaning. As computing became more popular and powerful, this concept has evolved into something enormously complex and secure. Machines can do all the work for us now, and cipher algorithms will always be produced to perform securely and in line with current technology. The main aspect of cryptography that has evolved with computers is the bit level of the key used. When computers were first invented, only small keys could be </w:t>
      </w:r>
      <w:r w:rsidRPr="006D789E">
        <w:rPr>
          <w:rFonts w:eastAsia="Times New Roman" w:cstheme="minorHAnsi"/>
          <w:sz w:val="22"/>
          <w:szCs w:val="22"/>
        </w:rPr>
        <w:lastRenderedPageBreak/>
        <w:t>used because that was all that the machines could handle. As computing evolved the bit level of keys became longer and more secure.</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22B8C2E0" w:rsidR="002778D5" w:rsidRDefault="00964BC9" w:rsidP="00B7788F">
      <w:pPr>
        <w:contextualSpacing/>
        <w:rPr>
          <w:rFonts w:eastAsia="Times New Roman" w:cstheme="minorHAnsi"/>
          <w:sz w:val="22"/>
          <w:szCs w:val="22"/>
        </w:rPr>
      </w:pPr>
      <w:r w:rsidRPr="00964BC9">
        <w:rPr>
          <w:rFonts w:eastAsia="Times New Roman" w:cstheme="minorHAnsi"/>
          <w:noProof/>
          <w:sz w:val="22"/>
          <w:szCs w:val="22"/>
        </w:rPr>
        <w:drawing>
          <wp:inline distT="0" distB="0" distL="0" distR="0" wp14:anchorId="2518DCAD" wp14:editId="64A0A988">
            <wp:extent cx="5943600" cy="22974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2297430"/>
                    </a:xfrm>
                    <a:prstGeom prst="rect">
                      <a:avLst/>
                    </a:prstGeom>
                  </pic:spPr>
                </pic:pic>
              </a:graphicData>
            </a:graphic>
          </wp:inline>
        </w:drawing>
      </w:r>
    </w:p>
    <w:p w14:paraId="1FD38903" w14:textId="77BD645A" w:rsidR="00964BC9" w:rsidRDefault="00964BC9" w:rsidP="00B7788F">
      <w:pPr>
        <w:contextualSpacing/>
        <w:rPr>
          <w:rFonts w:eastAsia="Times New Roman" w:cstheme="minorHAnsi"/>
          <w:sz w:val="22"/>
          <w:szCs w:val="22"/>
        </w:rPr>
      </w:pPr>
      <w:r w:rsidRPr="00964BC9">
        <w:rPr>
          <w:rFonts w:eastAsia="Times New Roman" w:cstheme="minorHAnsi"/>
          <w:noProof/>
          <w:sz w:val="22"/>
          <w:szCs w:val="22"/>
        </w:rPr>
        <w:drawing>
          <wp:inline distT="0" distB="0" distL="0" distR="0" wp14:anchorId="37BFDA6A" wp14:editId="44B9ED50">
            <wp:extent cx="3189941" cy="406717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4"/>
                    <a:stretch>
                      <a:fillRect/>
                    </a:stretch>
                  </pic:blipFill>
                  <pic:spPr>
                    <a:xfrm>
                      <a:off x="0" y="0"/>
                      <a:ext cx="3216035" cy="4100445"/>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3A505222" w:rsidR="00C56FC2" w:rsidRDefault="006B5921" w:rsidP="00DB5652">
      <w:pPr>
        <w:contextualSpacing/>
        <w:rPr>
          <w:rFonts w:eastAsia="Times New Roman" w:cstheme="minorHAnsi"/>
          <w:sz w:val="22"/>
          <w:szCs w:val="22"/>
        </w:rPr>
      </w:pPr>
      <w:r w:rsidRPr="006B5921">
        <w:rPr>
          <w:rFonts w:eastAsia="Times New Roman" w:cstheme="minorHAnsi"/>
          <w:noProof/>
          <w:sz w:val="22"/>
          <w:szCs w:val="22"/>
        </w:rPr>
        <w:drawing>
          <wp:inline distT="0" distB="0" distL="0" distR="0" wp14:anchorId="366BA962" wp14:editId="1DED8016">
            <wp:extent cx="5943600" cy="111188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5"/>
                    <a:stretch>
                      <a:fillRect/>
                    </a:stretch>
                  </pic:blipFill>
                  <pic:spPr>
                    <a:xfrm>
                      <a:off x="0" y="0"/>
                      <a:ext cx="5943600" cy="1111885"/>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6F681708" w14:textId="6E56954A" w:rsidR="00DB5652" w:rsidRDefault="006B5921" w:rsidP="00B7788F">
      <w:pPr>
        <w:contextualSpacing/>
        <w:rPr>
          <w:rFonts w:cstheme="minorHAnsi"/>
          <w:sz w:val="22"/>
          <w:szCs w:val="22"/>
        </w:rPr>
      </w:pPr>
      <w:r w:rsidRPr="006B5921">
        <w:rPr>
          <w:rFonts w:cstheme="minorHAnsi"/>
          <w:noProof/>
          <w:sz w:val="22"/>
          <w:szCs w:val="22"/>
        </w:rPr>
        <w:drawing>
          <wp:inline distT="0" distB="0" distL="0" distR="0" wp14:anchorId="0AAA18FE" wp14:editId="30DFD087">
            <wp:extent cx="5943600" cy="111188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5"/>
                    <a:stretch>
                      <a:fillRect/>
                    </a:stretch>
                  </pic:blipFill>
                  <pic:spPr>
                    <a:xfrm>
                      <a:off x="0" y="0"/>
                      <a:ext cx="5943600" cy="1111885"/>
                    </a:xfrm>
                    <a:prstGeom prst="rect">
                      <a:avLst/>
                    </a:prstGeom>
                  </pic:spPr>
                </pic:pic>
              </a:graphicData>
            </a:graphic>
          </wp:inline>
        </w:drawing>
      </w:r>
    </w:p>
    <w:p w14:paraId="28CEE24C" w14:textId="77777777" w:rsidR="006B5921" w:rsidRPr="00B7788F" w:rsidRDefault="006B5921"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448AEB4B" w:rsidR="00E33862" w:rsidRDefault="009F234C" w:rsidP="00B7788F">
      <w:pPr>
        <w:contextualSpacing/>
        <w:rPr>
          <w:rFonts w:eastAsia="Times New Roman" w:cstheme="minorHAnsi"/>
          <w:sz w:val="22"/>
          <w:szCs w:val="22"/>
        </w:rPr>
      </w:pPr>
      <w:r w:rsidRPr="009F234C">
        <w:rPr>
          <w:rFonts w:eastAsia="Times New Roman" w:cstheme="minorHAnsi"/>
          <w:noProof/>
          <w:sz w:val="22"/>
          <w:szCs w:val="22"/>
        </w:rPr>
        <w:lastRenderedPageBreak/>
        <w:drawing>
          <wp:inline distT="0" distB="0" distL="0" distR="0" wp14:anchorId="20717B08" wp14:editId="56B01703">
            <wp:extent cx="5943600" cy="5026025"/>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5026025"/>
                    </a:xfrm>
                    <a:prstGeom prst="rect">
                      <a:avLst/>
                    </a:prstGeom>
                  </pic:spPr>
                </pic:pic>
              </a:graphicData>
            </a:graphic>
          </wp:inline>
        </w:drawing>
      </w:r>
    </w:p>
    <w:p w14:paraId="49B9C6D9" w14:textId="77777777" w:rsidR="001836F6" w:rsidRDefault="001836F6" w:rsidP="00B7788F">
      <w:pPr>
        <w:contextualSpacing/>
        <w:rPr>
          <w:rFonts w:eastAsia="Times New Roman" w:cstheme="minorHAnsi"/>
          <w:sz w:val="22"/>
          <w:szCs w:val="22"/>
        </w:rPr>
      </w:pPr>
    </w:p>
    <w:p w14:paraId="7A9D5448" w14:textId="01BF1858" w:rsidR="001836F6" w:rsidRDefault="001836F6" w:rsidP="00B7788F">
      <w:pPr>
        <w:contextualSpacing/>
        <w:rPr>
          <w:rFonts w:eastAsia="Times New Roman" w:cstheme="minorHAnsi"/>
          <w:sz w:val="22"/>
          <w:szCs w:val="22"/>
        </w:rPr>
      </w:pPr>
      <w:r w:rsidRPr="001836F6">
        <w:rPr>
          <w:rFonts w:eastAsia="Times New Roman" w:cstheme="minorHAnsi"/>
          <w:sz w:val="22"/>
          <w:szCs w:val="22"/>
        </w:rPr>
        <w:drawing>
          <wp:inline distT="0" distB="0" distL="0" distR="0" wp14:anchorId="1B158E2F" wp14:editId="6EFF28E4">
            <wp:extent cx="5943600" cy="118681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1186815"/>
                    </a:xfrm>
                    <a:prstGeom prst="rect">
                      <a:avLst/>
                    </a:prstGeom>
                  </pic:spPr>
                </pic:pic>
              </a:graphicData>
            </a:graphic>
          </wp:inline>
        </w:drawing>
      </w:r>
    </w:p>
    <w:p w14:paraId="23A0FA97" w14:textId="77777777" w:rsidR="009F234C" w:rsidRDefault="009F234C" w:rsidP="00B7788F">
      <w:pPr>
        <w:contextualSpacing/>
        <w:rPr>
          <w:rFonts w:eastAsia="Times New Roman" w:cstheme="minorHAnsi"/>
          <w:sz w:val="22"/>
          <w:szCs w:val="22"/>
        </w:rPr>
      </w:pPr>
    </w:p>
    <w:p w14:paraId="1344FE2D" w14:textId="36B9B1FB" w:rsidR="008E5E22" w:rsidRDefault="00F20B33" w:rsidP="00B7788F">
      <w:pPr>
        <w:contextualSpacing/>
        <w:rPr>
          <w:rFonts w:eastAsia="Times New Roman" w:cstheme="minorHAnsi"/>
          <w:sz w:val="22"/>
          <w:szCs w:val="22"/>
        </w:rPr>
      </w:pPr>
      <w:r>
        <w:rPr>
          <w:rFonts w:eastAsia="Times New Roman" w:cstheme="minorHAnsi"/>
          <w:sz w:val="22"/>
          <w:szCs w:val="22"/>
        </w:rPr>
        <w:t>[Note</w:t>
      </w:r>
      <w:proofErr w:type="gramStart"/>
      <w:r>
        <w:rPr>
          <w:rFonts w:eastAsia="Times New Roman" w:cstheme="minorHAnsi"/>
          <w:sz w:val="22"/>
          <w:szCs w:val="22"/>
        </w:rPr>
        <w:t>] :</w:t>
      </w:r>
      <w:proofErr w:type="gramEnd"/>
      <w:r>
        <w:rPr>
          <w:rFonts w:eastAsia="Times New Roman" w:cstheme="minorHAnsi"/>
          <w:sz w:val="22"/>
          <w:szCs w:val="22"/>
        </w:rPr>
        <w:t xml:space="preserve"> As you can see I have refactored the </w:t>
      </w:r>
      <w:proofErr w:type="spellStart"/>
      <w:r>
        <w:rPr>
          <w:rFonts w:eastAsia="Times New Roman" w:cstheme="minorHAnsi"/>
          <w:sz w:val="22"/>
          <w:szCs w:val="22"/>
        </w:rPr>
        <w:t>application.properties</w:t>
      </w:r>
      <w:proofErr w:type="spellEnd"/>
      <w:r>
        <w:rPr>
          <w:rFonts w:eastAsia="Times New Roman" w:cstheme="minorHAnsi"/>
          <w:sz w:val="22"/>
          <w:szCs w:val="22"/>
        </w:rPr>
        <w:t xml:space="preserve"> </w:t>
      </w:r>
      <w:r w:rsidR="00BA2F40">
        <w:rPr>
          <w:rFonts w:eastAsia="Times New Roman" w:cstheme="minorHAnsi"/>
          <w:sz w:val="22"/>
          <w:szCs w:val="22"/>
        </w:rPr>
        <w:t xml:space="preserve">file to use the certificate that I generated manually. There is a problem with self-signed certificates and localhost that </w:t>
      </w:r>
      <w:r w:rsidR="0021723E">
        <w:rPr>
          <w:rFonts w:eastAsia="Times New Roman" w:cstheme="minorHAnsi"/>
          <w:sz w:val="22"/>
          <w:szCs w:val="22"/>
        </w:rPr>
        <w:t>still shows that the site is “insecure”. This can be fixed manually with some tweaking</w:t>
      </w:r>
      <w:r w:rsidR="00423117">
        <w:rPr>
          <w:rFonts w:eastAsia="Times New Roman" w:cstheme="minorHAnsi"/>
          <w:sz w:val="22"/>
          <w:szCs w:val="22"/>
        </w:rPr>
        <w:t xml:space="preserve"> as I have read, but I have gone ahead and assumed that this is out of the scope of this project.</w:t>
      </w:r>
    </w:p>
    <w:p w14:paraId="10A1D6EC" w14:textId="04B119AF" w:rsidR="009F234C" w:rsidRDefault="00106196" w:rsidP="00B7788F">
      <w:pPr>
        <w:contextualSpacing/>
        <w:rPr>
          <w:rFonts w:eastAsia="Times New Roman" w:cstheme="minorHAnsi"/>
          <w:sz w:val="22"/>
          <w:szCs w:val="22"/>
        </w:rPr>
      </w:pPr>
      <w:r w:rsidRPr="00106196">
        <w:rPr>
          <w:rFonts w:eastAsia="Times New Roman" w:cstheme="minorHAnsi"/>
          <w:sz w:val="22"/>
          <w:szCs w:val="22"/>
        </w:rPr>
        <w:lastRenderedPageBreak/>
        <w:drawing>
          <wp:inline distT="0" distB="0" distL="0" distR="0" wp14:anchorId="1932F371" wp14:editId="2C68295C">
            <wp:extent cx="5943600" cy="415798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8"/>
                    <a:stretch>
                      <a:fillRect/>
                    </a:stretch>
                  </pic:blipFill>
                  <pic:spPr>
                    <a:xfrm>
                      <a:off x="0" y="0"/>
                      <a:ext cx="5943600" cy="4157980"/>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035668EC" w:rsidR="00E33862" w:rsidRDefault="001836F6" w:rsidP="00B7788F">
      <w:pPr>
        <w:contextualSpacing/>
        <w:rPr>
          <w:rFonts w:cstheme="minorHAnsi"/>
          <w:sz w:val="22"/>
          <w:szCs w:val="22"/>
        </w:rPr>
      </w:pPr>
      <w:r w:rsidRPr="009F234C">
        <w:rPr>
          <w:rFonts w:eastAsia="Times New Roman" w:cstheme="minorHAnsi"/>
          <w:noProof/>
          <w:sz w:val="22"/>
          <w:szCs w:val="22"/>
        </w:rPr>
        <w:lastRenderedPageBreak/>
        <w:drawing>
          <wp:inline distT="0" distB="0" distL="0" distR="0" wp14:anchorId="2503DE3B" wp14:editId="0402086E">
            <wp:extent cx="5943600" cy="5026025"/>
            <wp:effectExtent l="0" t="0" r="0" b="317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6"/>
                    <a:stretch>
                      <a:fillRect/>
                    </a:stretch>
                  </pic:blipFill>
                  <pic:spPr>
                    <a:xfrm>
                      <a:off x="0" y="0"/>
                      <a:ext cx="5943600" cy="5026025"/>
                    </a:xfrm>
                    <a:prstGeom prst="rect">
                      <a:avLst/>
                    </a:prstGeom>
                  </pic:spPr>
                </pic:pic>
              </a:graphicData>
            </a:graphic>
          </wp:inline>
        </w:drawing>
      </w:r>
    </w:p>
    <w:p w14:paraId="039AB91F" w14:textId="77777777" w:rsidR="00D57AA4" w:rsidRDefault="00D57AA4" w:rsidP="00B7788F">
      <w:pPr>
        <w:contextualSpacing/>
        <w:rPr>
          <w:rFonts w:cstheme="minorHAnsi"/>
          <w:sz w:val="22"/>
          <w:szCs w:val="22"/>
        </w:rPr>
      </w:pPr>
    </w:p>
    <w:p w14:paraId="183A8CFC" w14:textId="3CE585FF" w:rsidR="00D57AA4" w:rsidRDefault="00D57AA4" w:rsidP="00B7788F">
      <w:pPr>
        <w:contextualSpacing/>
        <w:rPr>
          <w:rFonts w:cstheme="minorHAnsi"/>
          <w:sz w:val="22"/>
          <w:szCs w:val="22"/>
        </w:rPr>
      </w:pPr>
      <w:r>
        <w:rPr>
          <w:rFonts w:cstheme="minorHAnsi"/>
          <w:sz w:val="22"/>
          <w:szCs w:val="22"/>
        </w:rPr>
        <w:t>I found no syntactical or logical errors in the code. However, each package listed in the dependency check report should be upgraded to the latest version to address</w:t>
      </w:r>
      <w:r w:rsidR="00697ED3">
        <w:rPr>
          <w:rFonts w:cstheme="minorHAnsi"/>
          <w:sz w:val="22"/>
          <w:szCs w:val="22"/>
        </w:rPr>
        <w:t xml:space="preserve"> the security vulnerabilities present in the codebase.</w:t>
      </w:r>
    </w:p>
    <w:p w14:paraId="65C41EA5" w14:textId="77777777" w:rsidR="00475E55" w:rsidRPr="00B7788F" w:rsidRDefault="00475E55"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794FAE84" w14:textId="596F724C" w:rsidR="00A2546B" w:rsidRDefault="00680FDE" w:rsidP="00DB5652">
      <w:pPr>
        <w:contextualSpacing/>
        <w:rPr>
          <w:rFonts w:eastAsia="Times New Roman" w:cstheme="minorHAnsi"/>
          <w:sz w:val="22"/>
          <w:szCs w:val="22"/>
        </w:rPr>
      </w:pPr>
      <w:r>
        <w:rPr>
          <w:rFonts w:eastAsia="Times New Roman" w:cstheme="minorHAnsi"/>
          <w:sz w:val="22"/>
          <w:szCs w:val="22"/>
        </w:rPr>
        <w:t>The areas of security that I have addressed by refactoring the code are:</w:t>
      </w:r>
    </w:p>
    <w:p w14:paraId="1DE62770" w14:textId="51FE4A0F" w:rsidR="00680FDE" w:rsidRDefault="004158A1" w:rsidP="004158A1">
      <w:pPr>
        <w:pStyle w:val="ListParagraph"/>
        <w:numPr>
          <w:ilvl w:val="0"/>
          <w:numId w:val="10"/>
        </w:numPr>
        <w:rPr>
          <w:rFonts w:eastAsia="Times New Roman" w:cstheme="minorHAnsi"/>
          <w:sz w:val="22"/>
          <w:szCs w:val="22"/>
        </w:rPr>
      </w:pPr>
      <w:r>
        <w:rPr>
          <w:rFonts w:eastAsia="Times New Roman" w:cstheme="minorHAnsi"/>
          <w:sz w:val="22"/>
          <w:szCs w:val="22"/>
        </w:rPr>
        <w:lastRenderedPageBreak/>
        <w:t xml:space="preserve">APIs </w:t>
      </w:r>
      <w:r w:rsidR="00DA14F6">
        <w:rPr>
          <w:rFonts w:eastAsia="Times New Roman" w:cstheme="minorHAnsi"/>
          <w:sz w:val="22"/>
          <w:szCs w:val="22"/>
        </w:rPr>
        <w:t>– executing dependency checks to ensure that the codebase is up to date and</w:t>
      </w:r>
      <w:r w:rsidR="00AE7D5C">
        <w:rPr>
          <w:rFonts w:eastAsia="Times New Roman" w:cstheme="minorHAnsi"/>
          <w:sz w:val="22"/>
          <w:szCs w:val="22"/>
        </w:rPr>
        <w:t xml:space="preserve"> free of any security vulnerabilities</w:t>
      </w:r>
    </w:p>
    <w:p w14:paraId="03C472D5" w14:textId="2527F0D2" w:rsidR="00AE7D5C" w:rsidRDefault="00AE7D5C" w:rsidP="004158A1">
      <w:pPr>
        <w:pStyle w:val="ListParagraph"/>
        <w:numPr>
          <w:ilvl w:val="0"/>
          <w:numId w:val="10"/>
        </w:numPr>
        <w:rPr>
          <w:rFonts w:eastAsia="Times New Roman" w:cstheme="minorHAnsi"/>
          <w:sz w:val="22"/>
          <w:szCs w:val="22"/>
        </w:rPr>
      </w:pPr>
      <w:r>
        <w:rPr>
          <w:rFonts w:eastAsia="Times New Roman" w:cstheme="minorHAnsi"/>
          <w:sz w:val="22"/>
          <w:szCs w:val="22"/>
        </w:rPr>
        <w:t xml:space="preserve">Cryptography – using the SHA-256 cipher to </w:t>
      </w:r>
      <w:r w:rsidR="002B3FDB">
        <w:rPr>
          <w:rFonts w:eastAsia="Times New Roman" w:cstheme="minorHAnsi"/>
          <w:sz w:val="22"/>
          <w:szCs w:val="22"/>
        </w:rPr>
        <w:t>create a hash of a string ensures that the data being transferred cannot be read by outside attackers</w:t>
      </w:r>
    </w:p>
    <w:p w14:paraId="4561CEFD" w14:textId="04F59476" w:rsidR="002B3FDB" w:rsidRDefault="00DB1A18" w:rsidP="004158A1">
      <w:pPr>
        <w:pStyle w:val="ListParagraph"/>
        <w:numPr>
          <w:ilvl w:val="0"/>
          <w:numId w:val="10"/>
        </w:numPr>
        <w:rPr>
          <w:rFonts w:eastAsia="Times New Roman" w:cstheme="minorHAnsi"/>
          <w:sz w:val="22"/>
          <w:szCs w:val="22"/>
        </w:rPr>
      </w:pPr>
      <w:r>
        <w:rPr>
          <w:rFonts w:eastAsia="Times New Roman" w:cstheme="minorHAnsi"/>
          <w:sz w:val="22"/>
          <w:szCs w:val="22"/>
        </w:rPr>
        <w:t xml:space="preserve">Client/Server – using HTTPS instead of HTTP ensures that </w:t>
      </w:r>
      <w:r w:rsidR="002C1D41">
        <w:rPr>
          <w:rFonts w:eastAsia="Times New Roman" w:cstheme="minorHAnsi"/>
          <w:sz w:val="22"/>
          <w:szCs w:val="22"/>
        </w:rPr>
        <w:t>communication between the client and server is secure and encrypted</w:t>
      </w:r>
    </w:p>
    <w:p w14:paraId="20A11555" w14:textId="077FD8D6" w:rsidR="00514612" w:rsidRDefault="002C1D41" w:rsidP="00514612">
      <w:pPr>
        <w:pStyle w:val="ListParagraph"/>
        <w:numPr>
          <w:ilvl w:val="0"/>
          <w:numId w:val="10"/>
        </w:numPr>
        <w:rPr>
          <w:rFonts w:eastAsia="Times New Roman" w:cstheme="minorHAnsi"/>
          <w:sz w:val="22"/>
          <w:szCs w:val="22"/>
        </w:rPr>
      </w:pPr>
      <w:r>
        <w:rPr>
          <w:rFonts w:eastAsia="Times New Roman" w:cstheme="minorHAnsi"/>
          <w:sz w:val="22"/>
          <w:szCs w:val="22"/>
        </w:rPr>
        <w:t xml:space="preserve">Code Quality – reviewing the refactored code for </w:t>
      </w:r>
      <w:r w:rsidR="00514612">
        <w:rPr>
          <w:rFonts w:eastAsia="Times New Roman" w:cstheme="minorHAnsi"/>
          <w:sz w:val="22"/>
          <w:szCs w:val="22"/>
        </w:rPr>
        <w:t>logical errors to ensure that the program behaves in the correct way</w:t>
      </w:r>
    </w:p>
    <w:p w14:paraId="0E8BF237" w14:textId="77777777" w:rsidR="00514612" w:rsidRDefault="00514612" w:rsidP="00514612">
      <w:pPr>
        <w:rPr>
          <w:rFonts w:eastAsia="Times New Roman" w:cstheme="minorHAnsi"/>
          <w:sz w:val="22"/>
          <w:szCs w:val="22"/>
        </w:rPr>
      </w:pPr>
    </w:p>
    <w:p w14:paraId="69AB62B3" w14:textId="4C48B786" w:rsidR="00514612" w:rsidRDefault="009B24BB" w:rsidP="00514612">
      <w:pPr>
        <w:rPr>
          <w:rFonts w:eastAsia="Times New Roman" w:cstheme="minorHAnsi"/>
          <w:sz w:val="22"/>
          <w:szCs w:val="22"/>
        </w:rPr>
      </w:pPr>
      <w:r>
        <w:rPr>
          <w:rFonts w:eastAsia="Times New Roman" w:cstheme="minorHAnsi"/>
          <w:sz w:val="22"/>
          <w:szCs w:val="22"/>
        </w:rPr>
        <w:t xml:space="preserve">The process of adding layers of security to this application include </w:t>
      </w:r>
      <w:r w:rsidR="005B6A8A">
        <w:rPr>
          <w:rFonts w:eastAsia="Times New Roman" w:cstheme="minorHAnsi"/>
          <w:sz w:val="22"/>
          <w:szCs w:val="22"/>
        </w:rPr>
        <w:t>ensuring that a reliable cipher algorithm is used to encrypt the data, and that a secure connection is used between the client and server. To do this I used the SHA-256</w:t>
      </w:r>
      <w:r w:rsidR="0064614A">
        <w:rPr>
          <w:rFonts w:eastAsia="Times New Roman" w:cstheme="minorHAnsi"/>
          <w:sz w:val="22"/>
          <w:szCs w:val="22"/>
        </w:rPr>
        <w:t xml:space="preserve"> algorithm and </w:t>
      </w:r>
      <w:proofErr w:type="spellStart"/>
      <w:r w:rsidR="0064614A">
        <w:rPr>
          <w:rFonts w:eastAsia="Times New Roman" w:cstheme="minorHAnsi"/>
          <w:sz w:val="22"/>
          <w:szCs w:val="22"/>
        </w:rPr>
        <w:t>MessageDigest</w:t>
      </w:r>
      <w:proofErr w:type="spellEnd"/>
      <w:r w:rsidR="0064614A">
        <w:rPr>
          <w:rFonts w:eastAsia="Times New Roman" w:cstheme="minorHAnsi"/>
          <w:sz w:val="22"/>
          <w:szCs w:val="22"/>
        </w:rPr>
        <w:t xml:space="preserve"> object (within Java) to encrypt text, and I also</w:t>
      </w:r>
      <w:r w:rsidR="00DE0D57">
        <w:rPr>
          <w:rFonts w:eastAsia="Times New Roman" w:cstheme="minorHAnsi"/>
          <w:sz w:val="22"/>
          <w:szCs w:val="22"/>
        </w:rPr>
        <w:t xml:space="preserve"> refactored the </w:t>
      </w:r>
      <w:proofErr w:type="spellStart"/>
      <w:proofErr w:type="gramStart"/>
      <w:r w:rsidR="00DE0D57">
        <w:rPr>
          <w:rFonts w:eastAsia="Times New Roman" w:cstheme="minorHAnsi"/>
          <w:sz w:val="22"/>
          <w:szCs w:val="22"/>
        </w:rPr>
        <w:t>application.properties</w:t>
      </w:r>
      <w:proofErr w:type="spellEnd"/>
      <w:proofErr w:type="gramEnd"/>
      <w:r w:rsidR="00DE0D57">
        <w:rPr>
          <w:rFonts w:eastAsia="Times New Roman" w:cstheme="minorHAnsi"/>
          <w:sz w:val="22"/>
          <w:szCs w:val="22"/>
        </w:rPr>
        <w:t xml:space="preserve"> file to ensure that HTTPS was being used as opposed to HTTP. </w:t>
      </w:r>
      <w:r w:rsidR="00EC20D0">
        <w:rPr>
          <w:rFonts w:eastAsia="Times New Roman" w:cstheme="minorHAnsi"/>
          <w:sz w:val="22"/>
          <w:szCs w:val="22"/>
        </w:rPr>
        <w:t xml:space="preserve">Next, I checked the codebase for security vulnerabilities using the OSWAP dependency check </w:t>
      </w:r>
      <w:r w:rsidR="00481551">
        <w:rPr>
          <w:rFonts w:eastAsia="Times New Roman" w:cstheme="minorHAnsi"/>
          <w:sz w:val="22"/>
          <w:szCs w:val="22"/>
        </w:rPr>
        <w:t>tool provided by Maven and recommend upgraded any and all packages (aside from false positives, of course) that appear in the dependency-check-report. Finally, I inspected the refactored code for syntactical and logical errors that could compromise the application</w:t>
      </w:r>
      <w:r w:rsidR="004A1B3F">
        <w:rPr>
          <w:rFonts w:eastAsia="Times New Roman" w:cstheme="minorHAnsi"/>
          <w:sz w:val="22"/>
          <w:szCs w:val="22"/>
        </w:rPr>
        <w:t>.</w:t>
      </w:r>
    </w:p>
    <w:p w14:paraId="78BD2C8B" w14:textId="77777777" w:rsidR="004A1B3F" w:rsidRDefault="004A1B3F" w:rsidP="00514612">
      <w:pPr>
        <w:rPr>
          <w:rFonts w:eastAsia="Times New Roman" w:cstheme="minorHAnsi"/>
          <w:sz w:val="22"/>
          <w:szCs w:val="22"/>
        </w:rPr>
      </w:pPr>
    </w:p>
    <w:p w14:paraId="441E69AC" w14:textId="37DFE37A" w:rsidR="004A1B3F" w:rsidRPr="00514612" w:rsidRDefault="004A1B3F" w:rsidP="00514612">
      <w:pPr>
        <w:rPr>
          <w:rFonts w:eastAsia="Times New Roman" w:cstheme="minorHAnsi"/>
          <w:sz w:val="22"/>
          <w:szCs w:val="22"/>
        </w:rPr>
      </w:pPr>
      <w:r>
        <w:rPr>
          <w:rFonts w:eastAsia="Times New Roman" w:cstheme="minorHAnsi"/>
          <w:sz w:val="22"/>
          <w:szCs w:val="22"/>
        </w:rPr>
        <w:t>The single most important security practice</w:t>
      </w:r>
      <w:r w:rsidR="00DC6861">
        <w:rPr>
          <w:rFonts w:eastAsia="Times New Roman" w:cstheme="minorHAnsi"/>
          <w:sz w:val="22"/>
          <w:szCs w:val="22"/>
        </w:rPr>
        <w:t xml:space="preserve"> that I would convey to the customer is, in my opinion, running regular (daily or weekly) dependency checks against the codebase and immediately upgrading any packages that are out of date. </w:t>
      </w:r>
      <w:r w:rsidR="00CF1CBF">
        <w:rPr>
          <w:rFonts w:eastAsia="Times New Roman" w:cstheme="minorHAnsi"/>
          <w:sz w:val="22"/>
          <w:szCs w:val="22"/>
        </w:rPr>
        <w:t>Another security practice I would recommend would be to review any new code that is added to the codebase thoroughly</w:t>
      </w:r>
      <w:r w:rsidR="001E4A20">
        <w:rPr>
          <w:rFonts w:eastAsia="Times New Roman" w:cstheme="minorHAnsi"/>
          <w:sz w:val="22"/>
          <w:szCs w:val="22"/>
        </w:rPr>
        <w:t xml:space="preserve"> looking for errors in logic and syntax that may not be caught by the comp</w:t>
      </w:r>
      <w:r w:rsidR="00960C32">
        <w:rPr>
          <w:rFonts w:eastAsia="Times New Roman" w:cstheme="minorHAnsi"/>
          <w:sz w:val="22"/>
          <w:szCs w:val="22"/>
        </w:rPr>
        <w:t>iler but could pose a threat to the application as a whole.</w:t>
      </w:r>
      <w:r w:rsidR="00046158">
        <w:rPr>
          <w:rFonts w:eastAsia="Times New Roman" w:cstheme="minorHAnsi"/>
          <w:sz w:val="22"/>
          <w:szCs w:val="22"/>
        </w:rPr>
        <w:t xml:space="preserve"> Finally, I recommend that the </w:t>
      </w:r>
      <w:r w:rsidR="00D945A5">
        <w:rPr>
          <w:rFonts w:eastAsia="Times New Roman" w:cstheme="minorHAnsi"/>
          <w:sz w:val="22"/>
          <w:szCs w:val="22"/>
        </w:rPr>
        <w:t xml:space="preserve">certificate used by the server be kept up to date and never be allowed to expire (there should be a </w:t>
      </w:r>
      <w:r w:rsidR="00507065">
        <w:rPr>
          <w:rFonts w:eastAsia="Times New Roman" w:cstheme="minorHAnsi"/>
          <w:sz w:val="22"/>
          <w:szCs w:val="22"/>
        </w:rPr>
        <w:t>person assigned to this task).</w:t>
      </w:r>
    </w:p>
    <w:p w14:paraId="37C280F0" w14:textId="77777777" w:rsidR="00A2546B" w:rsidRDefault="00A2546B" w:rsidP="00DB5652">
      <w:pPr>
        <w:contextualSpacing/>
        <w:rPr>
          <w:rFonts w:eastAsia="Times New Roman" w:cstheme="minorHAnsi"/>
          <w:sz w:val="22"/>
          <w:szCs w:val="22"/>
        </w:rPr>
      </w:pPr>
    </w:p>
    <w:p w14:paraId="41BDDDF1" w14:textId="77777777" w:rsidR="00A2546B" w:rsidRPr="002F49B6" w:rsidRDefault="00A2546B" w:rsidP="00A2546B">
      <w:pPr>
        <w:pStyle w:val="NormalWeb"/>
        <w:spacing w:before="0" w:beforeAutospacing="0" w:after="0" w:afterAutospacing="0" w:line="480" w:lineRule="auto"/>
        <w:rPr>
          <w:b/>
          <w:bCs/>
          <w:u w:val="single"/>
        </w:rPr>
      </w:pPr>
      <w:r w:rsidRPr="002F49B6">
        <w:rPr>
          <w:b/>
          <w:bCs/>
          <w:u w:val="single"/>
        </w:rPr>
        <w:t>References</w:t>
      </w:r>
    </w:p>
    <w:p w14:paraId="2BF83813" w14:textId="77777777" w:rsidR="00A2546B" w:rsidRDefault="00A2546B" w:rsidP="00A2546B">
      <w:pPr>
        <w:pStyle w:val="NormalWeb"/>
        <w:spacing w:before="0" w:beforeAutospacing="0" w:after="0" w:afterAutospacing="0" w:line="480" w:lineRule="auto"/>
        <w:ind w:left="720" w:hanging="720"/>
      </w:pPr>
      <w:proofErr w:type="spellStart"/>
      <w:r>
        <w:t>Westlund</w:t>
      </w:r>
      <w:proofErr w:type="spellEnd"/>
      <w:r>
        <w:t xml:space="preserve">, H. B. (2002). NIST reports measurable success of Advanced Encryption Standard. </w:t>
      </w:r>
      <w:r>
        <w:rPr>
          <w:i/>
          <w:iCs/>
        </w:rPr>
        <w:t>Journal of Research of the National Institute of Standards and Technology.</w:t>
      </w:r>
      <w:r>
        <w:t xml:space="preserve"> https://web.archive.org/web/20071101081451/http://findarticles.com/p/articles/mi_m0IKZ/is_3_107/ai_90984479/pg_1</w:t>
      </w:r>
    </w:p>
    <w:p w14:paraId="515D0586" w14:textId="77777777" w:rsidR="00A2546B" w:rsidRDefault="00A2546B" w:rsidP="00A2546B">
      <w:pPr>
        <w:spacing w:line="480" w:lineRule="auto"/>
        <w:ind w:left="720" w:hanging="720"/>
        <w:rPr>
          <w:rStyle w:val="Hyperlink"/>
          <w:rFonts w:ascii="Arial" w:hAnsi="Arial" w:cs="Arial"/>
          <w:color w:val="0645AD"/>
          <w:sz w:val="21"/>
          <w:szCs w:val="21"/>
          <w:shd w:val="clear" w:color="auto" w:fill="FFFFFF"/>
        </w:rPr>
      </w:pPr>
      <w:r>
        <w:rPr>
          <w:rFonts w:ascii="Arial" w:hAnsi="Arial" w:cs="Arial"/>
          <w:color w:val="202122"/>
          <w:sz w:val="21"/>
          <w:szCs w:val="21"/>
          <w:shd w:val="clear" w:color="auto" w:fill="FFFFFF"/>
        </w:rPr>
        <w:t>Wikipedia contributors. (2022, February 18). Advanced Encryption Standard. In </w:t>
      </w:r>
      <w:r>
        <w:rPr>
          <w:rFonts w:ascii="Arial" w:hAnsi="Arial" w:cs="Arial"/>
          <w:i/>
          <w:iCs/>
          <w:color w:val="202122"/>
          <w:sz w:val="21"/>
          <w:szCs w:val="21"/>
          <w:shd w:val="clear" w:color="auto" w:fill="FFFFFF"/>
        </w:rPr>
        <w:t>Wikipedia, The Free Encyclopedia</w:t>
      </w:r>
      <w:r>
        <w:rPr>
          <w:rFonts w:ascii="Arial" w:hAnsi="Arial" w:cs="Arial"/>
          <w:color w:val="202122"/>
          <w:sz w:val="21"/>
          <w:szCs w:val="21"/>
          <w:shd w:val="clear" w:color="auto" w:fill="FFFFFF"/>
        </w:rPr>
        <w:t>. Retrieved 04:12, March 24, 2022, from </w:t>
      </w:r>
      <w:hyperlink r:id="rId19" w:history="1">
        <w:r>
          <w:rPr>
            <w:rStyle w:val="Hyperlink"/>
            <w:rFonts w:ascii="Arial" w:hAnsi="Arial" w:cs="Arial"/>
            <w:color w:val="0645AD"/>
            <w:sz w:val="21"/>
            <w:szCs w:val="21"/>
            <w:shd w:val="clear" w:color="auto" w:fill="FFFFFF"/>
          </w:rPr>
          <w:t>https://en.wikipedia.org/w/index.php?title=Advanced_Encryption_Standard&amp;oldid=1072495414</w:t>
        </w:r>
      </w:hyperlink>
    </w:p>
    <w:p w14:paraId="78A9D731" w14:textId="77777777" w:rsidR="00A2546B" w:rsidRDefault="00A2546B" w:rsidP="00A2546B">
      <w:pPr>
        <w:pStyle w:val="NormalWeb"/>
        <w:spacing w:before="0" w:beforeAutospacing="0" w:after="0" w:afterAutospacing="0" w:line="480" w:lineRule="auto"/>
        <w:ind w:left="720" w:hanging="720"/>
      </w:pPr>
      <w:proofErr w:type="spellStart"/>
      <w:r>
        <w:t>Manico</w:t>
      </w:r>
      <w:proofErr w:type="spellEnd"/>
      <w:r>
        <w:t xml:space="preserve">, J., &amp; </w:t>
      </w:r>
      <w:proofErr w:type="spellStart"/>
      <w:r>
        <w:t>Detlefsen</w:t>
      </w:r>
      <w:proofErr w:type="spellEnd"/>
      <w:r>
        <w:t xml:space="preserve">, A. (2014). </w:t>
      </w:r>
      <w:r>
        <w:rPr>
          <w:i/>
          <w:iCs/>
        </w:rPr>
        <w:t>Iron-Clad Java</w:t>
      </w:r>
      <w:r>
        <w:t>. McGraw-Hill Education.</w:t>
      </w:r>
    </w:p>
    <w:p w14:paraId="1A797D05" w14:textId="77777777" w:rsidR="00A2546B" w:rsidRPr="00B7788F" w:rsidRDefault="00A2546B" w:rsidP="00DB5652">
      <w:pPr>
        <w:contextualSpacing/>
        <w:rPr>
          <w:rFonts w:eastAsia="Times New Roman" w:cstheme="minorHAnsi"/>
          <w:sz w:val="22"/>
          <w:szCs w:val="22"/>
        </w:rPr>
      </w:pPr>
    </w:p>
    <w:sectPr w:rsidR="00A2546B"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23812" w14:textId="77777777" w:rsidR="00816F66" w:rsidRDefault="00816F66" w:rsidP="002F3F84">
      <w:r>
        <w:separator/>
      </w:r>
    </w:p>
  </w:endnote>
  <w:endnote w:type="continuationSeparator" w:id="0">
    <w:p w14:paraId="056A1D36" w14:textId="77777777" w:rsidR="00816F66" w:rsidRDefault="00816F66" w:rsidP="002F3F84">
      <w:r>
        <w:continuationSeparator/>
      </w:r>
    </w:p>
  </w:endnote>
  <w:endnote w:type="continuationNotice" w:id="1">
    <w:p w14:paraId="450950E8" w14:textId="77777777" w:rsidR="00816F66" w:rsidRDefault="00816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F8D04" w14:textId="77777777" w:rsidR="00816F66" w:rsidRDefault="00816F66" w:rsidP="002F3F84">
      <w:r>
        <w:separator/>
      </w:r>
    </w:p>
  </w:footnote>
  <w:footnote w:type="continuationSeparator" w:id="0">
    <w:p w14:paraId="79359996" w14:textId="77777777" w:rsidR="00816F66" w:rsidRDefault="00816F66" w:rsidP="002F3F84">
      <w:r>
        <w:continuationSeparator/>
      </w:r>
    </w:p>
  </w:footnote>
  <w:footnote w:type="continuationNotice" w:id="1">
    <w:p w14:paraId="1FF7486A" w14:textId="77777777" w:rsidR="00816F66" w:rsidRDefault="00816F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FE9598D"/>
    <w:multiLevelType w:val="hybridMultilevel"/>
    <w:tmpl w:val="6EB8E316"/>
    <w:lvl w:ilvl="0" w:tplc="31AE608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421063">
    <w:abstractNumId w:val="7"/>
  </w:num>
  <w:num w:numId="2" w16cid:durableId="472983758">
    <w:abstractNumId w:val="4"/>
  </w:num>
  <w:num w:numId="3" w16cid:durableId="1195117521">
    <w:abstractNumId w:val="10"/>
  </w:num>
  <w:num w:numId="4" w16cid:durableId="12148868">
    <w:abstractNumId w:val="8"/>
    <w:lvlOverride w:ilvl="0">
      <w:lvl w:ilvl="0">
        <w:numFmt w:val="lowerLetter"/>
        <w:lvlText w:val="%1."/>
        <w:lvlJc w:val="left"/>
      </w:lvl>
    </w:lvlOverride>
  </w:num>
  <w:num w:numId="5" w16cid:durableId="1161625726">
    <w:abstractNumId w:val="5"/>
  </w:num>
  <w:num w:numId="6" w16cid:durableId="1018314339">
    <w:abstractNumId w:val="1"/>
    <w:lvlOverride w:ilvl="0">
      <w:lvl w:ilvl="0">
        <w:numFmt w:val="lowerLetter"/>
        <w:lvlText w:val="%1."/>
        <w:lvlJc w:val="left"/>
      </w:lvl>
    </w:lvlOverride>
  </w:num>
  <w:num w:numId="7" w16cid:durableId="888491090">
    <w:abstractNumId w:val="0"/>
  </w:num>
  <w:num w:numId="8" w16cid:durableId="495537028">
    <w:abstractNumId w:val="3"/>
  </w:num>
  <w:num w:numId="9" w16cid:durableId="727076161">
    <w:abstractNumId w:val="11"/>
  </w:num>
  <w:num w:numId="10" w16cid:durableId="1513254891">
    <w:abstractNumId w:val="9"/>
  </w:num>
  <w:num w:numId="11" w16cid:durableId="1612319472">
    <w:abstractNumId w:val="2"/>
  </w:num>
  <w:num w:numId="12" w16cid:durableId="7109589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22DE"/>
    <w:rsid w:val="00010B8A"/>
    <w:rsid w:val="000202DE"/>
    <w:rsid w:val="00025C05"/>
    <w:rsid w:val="00046158"/>
    <w:rsid w:val="00052476"/>
    <w:rsid w:val="00086E1A"/>
    <w:rsid w:val="000D06F0"/>
    <w:rsid w:val="00106196"/>
    <w:rsid w:val="00114D54"/>
    <w:rsid w:val="00120ACD"/>
    <w:rsid w:val="001836F6"/>
    <w:rsid w:val="00187548"/>
    <w:rsid w:val="00192C8D"/>
    <w:rsid w:val="001A381D"/>
    <w:rsid w:val="001E4A20"/>
    <w:rsid w:val="0021723E"/>
    <w:rsid w:val="00234FC3"/>
    <w:rsid w:val="00271E26"/>
    <w:rsid w:val="002778D5"/>
    <w:rsid w:val="00277B38"/>
    <w:rsid w:val="00281DF1"/>
    <w:rsid w:val="002B3FDB"/>
    <w:rsid w:val="002C1D41"/>
    <w:rsid w:val="002C4629"/>
    <w:rsid w:val="002F3F84"/>
    <w:rsid w:val="002F48ED"/>
    <w:rsid w:val="00321D27"/>
    <w:rsid w:val="00352FD0"/>
    <w:rsid w:val="003726AD"/>
    <w:rsid w:val="003A1621"/>
    <w:rsid w:val="003E2462"/>
    <w:rsid w:val="003E399D"/>
    <w:rsid w:val="003F0CA3"/>
    <w:rsid w:val="00413DE0"/>
    <w:rsid w:val="004158A1"/>
    <w:rsid w:val="00423117"/>
    <w:rsid w:val="0045610F"/>
    <w:rsid w:val="0046151B"/>
    <w:rsid w:val="00475E55"/>
    <w:rsid w:val="00481551"/>
    <w:rsid w:val="00485402"/>
    <w:rsid w:val="004A1B3F"/>
    <w:rsid w:val="00507065"/>
    <w:rsid w:val="00514612"/>
    <w:rsid w:val="00523478"/>
    <w:rsid w:val="00531FBF"/>
    <w:rsid w:val="0058064D"/>
    <w:rsid w:val="005A1B32"/>
    <w:rsid w:val="005A6070"/>
    <w:rsid w:val="005A7C7F"/>
    <w:rsid w:val="005B6A8A"/>
    <w:rsid w:val="005C593C"/>
    <w:rsid w:val="005E65EF"/>
    <w:rsid w:val="005F574E"/>
    <w:rsid w:val="00633225"/>
    <w:rsid w:val="0064614A"/>
    <w:rsid w:val="00680FDE"/>
    <w:rsid w:val="00697ED3"/>
    <w:rsid w:val="006B5921"/>
    <w:rsid w:val="006B66FE"/>
    <w:rsid w:val="006D789E"/>
    <w:rsid w:val="00701A84"/>
    <w:rsid w:val="0071273D"/>
    <w:rsid w:val="0076659B"/>
    <w:rsid w:val="007A0513"/>
    <w:rsid w:val="007B6E7D"/>
    <w:rsid w:val="00816F66"/>
    <w:rsid w:val="00824ABB"/>
    <w:rsid w:val="00861EC1"/>
    <w:rsid w:val="008A7514"/>
    <w:rsid w:val="008B068E"/>
    <w:rsid w:val="008E5E22"/>
    <w:rsid w:val="00940B1A"/>
    <w:rsid w:val="00960C32"/>
    <w:rsid w:val="00964BC9"/>
    <w:rsid w:val="009714E8"/>
    <w:rsid w:val="00974AE3"/>
    <w:rsid w:val="009B24BB"/>
    <w:rsid w:val="009C6202"/>
    <w:rsid w:val="009D3129"/>
    <w:rsid w:val="009F234C"/>
    <w:rsid w:val="009F285B"/>
    <w:rsid w:val="00A2546B"/>
    <w:rsid w:val="00AD43C0"/>
    <w:rsid w:val="00AE5B33"/>
    <w:rsid w:val="00AE7D5C"/>
    <w:rsid w:val="00AF4C03"/>
    <w:rsid w:val="00B03C25"/>
    <w:rsid w:val="00B20F52"/>
    <w:rsid w:val="00B35185"/>
    <w:rsid w:val="00B406E8"/>
    <w:rsid w:val="00B448E3"/>
    <w:rsid w:val="00B50C83"/>
    <w:rsid w:val="00B75B14"/>
    <w:rsid w:val="00B7788F"/>
    <w:rsid w:val="00BA2F40"/>
    <w:rsid w:val="00C32F3D"/>
    <w:rsid w:val="00C41B36"/>
    <w:rsid w:val="00C56FC2"/>
    <w:rsid w:val="00CD1442"/>
    <w:rsid w:val="00CE44E9"/>
    <w:rsid w:val="00CF1CBF"/>
    <w:rsid w:val="00CF618A"/>
    <w:rsid w:val="00D0558B"/>
    <w:rsid w:val="00D57AA4"/>
    <w:rsid w:val="00D945A5"/>
    <w:rsid w:val="00DA14F6"/>
    <w:rsid w:val="00DB1A18"/>
    <w:rsid w:val="00DB5652"/>
    <w:rsid w:val="00DC6861"/>
    <w:rsid w:val="00DE0D57"/>
    <w:rsid w:val="00E02BD0"/>
    <w:rsid w:val="00E33862"/>
    <w:rsid w:val="00E4044A"/>
    <w:rsid w:val="00E6346E"/>
    <w:rsid w:val="00E66FC0"/>
    <w:rsid w:val="00EA345F"/>
    <w:rsid w:val="00EB4E90"/>
    <w:rsid w:val="00EC20D0"/>
    <w:rsid w:val="00EE3EAE"/>
    <w:rsid w:val="00F1762A"/>
    <w:rsid w:val="00F20B33"/>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semiHidden/>
    <w:unhideWhenUsed/>
    <w:rsid w:val="00B75B14"/>
    <w:pPr>
      <w:tabs>
        <w:tab w:val="center" w:pos="4680"/>
        <w:tab w:val="right" w:pos="9360"/>
      </w:tabs>
    </w:pPr>
  </w:style>
  <w:style w:type="character" w:customStyle="1" w:styleId="HeaderChar">
    <w:name w:val="Header Char"/>
    <w:basedOn w:val="DefaultParagraphFont"/>
    <w:link w:val="Header"/>
    <w:uiPriority w:val="99"/>
    <w:semiHidden/>
    <w:rsid w:val="00B75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n.wikipedia.org/w/index.php?title=Advanced_Encryption_Standard&amp;oldid=107249541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10</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johnny L</cp:lastModifiedBy>
  <cp:revision>48</cp:revision>
  <dcterms:created xsi:type="dcterms:W3CDTF">2022-04-14T19:01:00Z</dcterms:created>
  <dcterms:modified xsi:type="dcterms:W3CDTF">2022-04-16T04:04:00Z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