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color w:val="1A4BAD"/>
          <w:sz w:val="72"/>
        </w:rPr>
        <w:t>Dossier d'Architecture</w:t>
      </w:r>
    </w:p>
    <w:p>
      <w:pPr>
        <w:jc w:val="center"/>
      </w:pPr>
      <w:r>
        <w:rPr>
          <w:color w:val="646464"/>
          <w:sz w:val="36"/>
        </w:rPr>
        <w:t>Architecture Technique et Base de Données</w:t>
      </w:r>
    </w:p>
    <w:p>
      <w:r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jc w:val="right"/>
      </w:pPr>
      <w:r>
        <w:rPr>
          <w:color w:val="505050"/>
          <w:sz w:val="24"/>
        </w:rPr>
        <w:t>Projet : UniGames</w:t>
        <w:br/>
        <w:t>Date : Juin 2026</w:t>
        <w:br/>
        <w:t>Version : 1.0</w:t>
      </w:r>
    </w:p>
    <w:p>
      <w:r>
        <w:br w:type="page"/>
      </w:r>
    </w:p>
    <w:p>
      <w:pPr>
        <w:pStyle w:val="Heading1"/>
      </w:pPr>
      <w:r>
        <w:t>1. Choix Technologiques</w:t>
      </w:r>
    </w:p>
    <w:p>
      <w:r>
        <w:t>Framework Backend : Laravel (PHP 8.4)</w:t>
      </w:r>
    </w:p>
    <w:p>
      <w:r>
        <w:t>Base de Données : MySQL</w:t>
      </w:r>
    </w:p>
    <w:p>
      <w:r>
        <w:t>Frontend : Blade Templating, Alpine.js (pour la réactivité côté client), et Tailwind CSS (pour le design)</w:t>
      </w:r>
    </w:p>
    <w:p>
      <w:pPr>
        <w:pStyle w:val="Heading1"/>
      </w:pPr>
      <w:r>
        <w:t>2. Modèle de Données (MCD)</w:t>
      </w:r>
    </w:p>
    <w:p>
      <w:r>
        <w:t>Le modèle relationnel s'articule autour des tables suivantes :</w:t>
      </w:r>
    </w:p>
    <w:p>
      <w:pPr>
        <w:pStyle w:val="ListBullet"/>
      </w:pPr>
      <w:r>
        <w:t>users : Authentification et rôles (admin, staff).</w:t>
      </w:r>
    </w:p>
    <w:p>
      <w:pPr>
        <w:pStyle w:val="ListBullet"/>
      </w:pPr>
      <w:r>
        <w:t>editions : Représente une compétition (ex: 2026).</w:t>
      </w:r>
    </w:p>
    <w:p>
      <w:pPr>
        <w:pStyle w:val="ListBullet"/>
      </w:pPr>
      <w:r>
        <w:t>facultes : Les établissements participants.</w:t>
      </w:r>
    </w:p>
    <w:p>
      <w:pPr>
        <w:pStyle w:val="ListBullet"/>
      </w:pPr>
      <w:r>
        <w:t>disciplines : Les sports (Football, Basketball...).</w:t>
      </w:r>
    </w:p>
    <w:p>
      <w:pPr>
        <w:pStyle w:val="ListBullet"/>
      </w:pPr>
      <w:r>
        <w:t>equipes : Liées à une édition, une faculté et une discipline.</w:t>
      </w:r>
    </w:p>
    <w:p>
      <w:pPr>
        <w:pStyle w:val="ListBullet"/>
      </w:pPr>
      <w:r>
        <w:t>joueurs : Membres d'une équipe, avec suivi des buts marqués.</w:t>
      </w:r>
    </w:p>
    <w:p>
      <w:pPr>
        <w:pStyle w:val="ListBullet"/>
      </w:pPr>
      <w:r>
        <w:t>matchs : Oppose deux équipes (equipe_a_id, equipe_b_id), stocke le score, la date et la phase.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