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4BAD"/>
          <w:sz w:val="64"/>
        </w:rPr>
        <w:t>DOSSIER D'ARCHITECTURE</w:t>
      </w:r>
    </w:p>
    <w:p>
      <w:pPr>
        <w:jc w:val="center"/>
      </w:pPr>
      <w:r>
        <w:rPr>
          <w:color w:val="10B981"/>
          <w:sz w:val="28"/>
        </w:rPr>
        <w:t>____________________________________________________________</w:t>
      </w:r>
    </w:p>
    <w:p>
      <w:pPr>
        <w:jc w:val="center"/>
      </w:pPr>
      <w:r>
        <w:rPr>
          <w:i/>
          <w:color w:val="64748B"/>
          <w:sz w:val="32"/>
        </w:rPr>
        <w:t>Architecture Technique, Base de Donnees et Couches Applicatives</w:t>
      </w:r>
    </w:p>
    <w:p/>
    <w:p/>
    <w:p/>
    <w:p/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Projet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UniGames - Plateforme de Gestion de Competitions Universitaires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Direction des Sports Universitaires de Guinee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Juin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Auteur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Equipe de Developpement UniGames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Statut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Document Final - Valide</w:t>
            </w:r>
          </w:p>
        </w:tc>
      </w:tr>
    </w:tbl>
    <w:p>
      <w:r>
        <w:br w:type="page"/>
      </w:r>
    </w:p>
    <w:p>
      <w:pPr>
        <w:pStyle w:val="Heading1"/>
      </w:pPr>
      <w:r>
        <w:t>Table des Matieres</w:t>
      </w:r>
    </w:p>
    <w:p>
      <w:r>
        <w:t>(A generer automatiquement via Word : References &gt; Table des matieres)</w:t>
      </w:r>
    </w:p>
    <w:p>
      <w:r>
        <w:br w:type="page"/>
      </w:r>
    </w:p>
    <w:p>
      <w:pPr>
        <w:pStyle w:val="Heading1"/>
      </w:pPr>
      <w:r>
        <w:t>1. Vue d'Ensemble de l'Architecture</w:t>
      </w:r>
    </w:p>
    <w:p>
      <w:pPr>
        <w:pStyle w:val="Heading2"/>
      </w:pPr>
      <w:r>
        <w:t>1.1. Patron Architectural : MVC (Model-View-Controller)</w:t>
      </w:r>
    </w:p>
    <w:p>
      <w:r>
        <w:t>UniGames adopte le patron MVC impose par le framework Laravel. Ce patron separe strictement les responsabilites en trois couches :</w:t>
      </w:r>
    </w:p>
    <w:p>
      <w:r>
        <w:rPr>
          <w:b/>
          <w:color w:val="1E293B"/>
        </w:rPr>
        <w:t xml:space="preserve">Modele (Model) : </w:t>
      </w:r>
      <w:r>
        <w:rPr>
          <w:color w:val="64748B"/>
        </w:rPr>
        <w:t>Represente les entites metier et encapsule la logique d'acces aux donnees. Chaque modele Eloquent correspond a une table de la base de donnees et definit les relations, les accesseurs calcules (ex: points, victoires) et les regles de validation.</w:t>
      </w:r>
    </w:p>
    <w:p>
      <w:r>
        <w:rPr>
          <w:b/>
          <w:color w:val="1E293B"/>
        </w:rPr>
        <w:t xml:space="preserve">Vue (View) : </w:t>
      </w:r>
      <w:r>
        <w:rPr>
          <w:color w:val="64748B"/>
        </w:rPr>
        <w:t>Les templates Blade (.blade.php) generent le HTML envoye au navigateur. Ils utilisent le systeme de composants de Laravel (x-app-layout, x-sidebar, x-topbar) pour garantir la coherence visuelle sur toutes les pages.</w:t>
      </w:r>
    </w:p>
    <w:p>
      <w:r>
        <w:rPr>
          <w:b/>
          <w:color w:val="1E293B"/>
        </w:rPr>
        <w:t xml:space="preserve">Controleur (Controller) : </w:t>
      </w:r>
      <w:r>
        <w:rPr>
          <w:color w:val="64748B"/>
        </w:rPr>
        <w:t>Les controleurs orchestrent le flux applicatif : reception des requetes HTTP, validation des donnees, appel aux modeles, preparation des donnees et retour de la vue appropriee.</w:t>
      </w:r>
    </w:p>
    <w:p>
      <w:pPr>
        <w:pStyle w:val="Heading2"/>
      </w:pPr>
      <w:r>
        <w:t>1.2. Diagramme d'Architecture en Couches</w:t>
      </w:r>
    </w:p>
    <w:p>
      <w:r>
        <w:t>[Navigateur] &lt;-&gt; [Vite/HMR] &lt;-&gt; [Blade + Alpine.js + Tailwind CSS]</w:t>
      </w:r>
    </w:p>
    <w:p>
      <w:r>
        <w:t xml:space="preserve">                                      |</w:t>
      </w:r>
    </w:p>
    <w:p>
      <w:r>
        <w:t xml:space="preserve">                               [Routes (web.php)]</w:t>
      </w:r>
    </w:p>
    <w:p>
      <w:r>
        <w:t xml:space="preserve">                                      |</w:t>
      </w:r>
    </w:p>
    <w:p>
      <w:r>
        <w:t xml:space="preserve">                         [Middlewares (auth, admin, can.manage)]</w:t>
      </w:r>
    </w:p>
    <w:p>
      <w:r>
        <w:t xml:space="preserve">                                      |</w:t>
      </w:r>
    </w:p>
    <w:p>
      <w:r>
        <w:t xml:space="preserve">                             [Controllers Laravel]</w:t>
      </w:r>
    </w:p>
    <w:p>
      <w:r>
        <w:t xml:space="preserve">                                      |</w:t>
      </w:r>
    </w:p>
    <w:p>
      <w:r>
        <w:t xml:space="preserve">                          [Models Eloquent + Relations]</w:t>
      </w:r>
    </w:p>
    <w:p>
      <w:r>
        <w:t xml:space="preserve">                                      |</w:t>
      </w:r>
    </w:p>
    <w:p>
      <w:r>
        <w:t xml:space="preserve">                               [MySQL Database]</w:t>
      </w:r>
    </w:p>
    <w:p>
      <w:pPr>
        <w:pStyle w:val="Heading1"/>
      </w:pPr>
      <w:r>
        <w:t>2. Couche Modele (Eloquent ORM)</w:t>
      </w:r>
    </w:p>
    <w:p>
      <w:pPr>
        <w:pStyle w:val="Heading2"/>
      </w:pPr>
      <w:r>
        <w:t>2.1. Inventaire des Modeles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Modele</w:t>
            </w:r>
          </w:p>
        </w:tc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Attributs Fillable</w:t>
            </w:r>
          </w:p>
        </w:tc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Relations</w:t>
            </w:r>
          </w:p>
        </w:tc>
      </w:tr>
      <w:tr>
        <w:tc>
          <w:tcPr>
            <w:tcW w:type="dxa" w:w="2160"/>
          </w:tcPr>
          <w:p>
            <w:r>
              <w:rPr>
                <w:color w:val="1E293B"/>
                <w:sz w:val="18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name, email, password, role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-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Edition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editions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nom, date_debut, date_fin, lieu, description, statut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hasMany: Equipe, Match_, Faculte</w:t>
            </w:r>
          </w:p>
        </w:tc>
      </w:tr>
      <w:tr>
        <w:tc>
          <w:tcPr>
            <w:tcW w:type="dxa" w:w="2160"/>
          </w:tcPr>
          <w:p>
            <w:r>
              <w:rPr>
                <w:color w:val="1E293B"/>
                <w:sz w:val="18"/>
              </w:rPr>
              <w:t>Faculte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facultes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nom, logo, couleur, edition_id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belongsTo: Edition | hasMany: Equipe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Discipline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disciplines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nom, type, nb_joueurs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hasMany: Equipe, Match_</w:t>
            </w:r>
          </w:p>
        </w:tc>
      </w:tr>
      <w:tr>
        <w:tc>
          <w:tcPr>
            <w:tcW w:type="dxa" w:w="2160"/>
          </w:tcPr>
          <w:p>
            <w:r>
              <w:rPr>
                <w:color w:val="1E293B"/>
                <w:sz w:val="18"/>
              </w:rPr>
              <w:t>Equipe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equipes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nom, faculte_id, discipline_id, edition_id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belongsTo: Faculte, Discipline, Edition | hasMany: Joueur, Match_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Joueur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joueurs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nom, prenom, sexe, equipe_id, numero_maillot, buts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belongsTo: Equipe</w:t>
            </w:r>
          </w:p>
        </w:tc>
      </w:tr>
      <w:tr>
        <w:tc>
          <w:tcPr>
            <w:tcW w:type="dxa" w:w="2160"/>
          </w:tcPr>
          <w:p>
            <w:r>
              <w:rPr>
                <w:color w:val="1E293B"/>
                <w:sz w:val="18"/>
              </w:rPr>
              <w:t>Match_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matchs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equipe_a_id, equipe_b_id, discipline_id, edition_id, date_match, lieu, phase, score_a, score_b, statut, buteurs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belongsTo: Equipe (x2), Discipline, Edition</w:t>
            </w:r>
          </w:p>
        </w:tc>
      </w:tr>
    </w:tbl>
    <w:p/>
    <w:p>
      <w:pPr>
        <w:pStyle w:val="Heading2"/>
      </w:pPr>
      <w:r>
        <w:t>2.2. Accesseurs Calcules (Modele Equipe)</w:t>
      </w:r>
    </w:p>
    <w:p>
      <w:r>
        <w:t>Le modele Equipe implemente des accesseurs Eloquent qui calculent dynamiquement les statistiques de performance a partir des matchs joues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Accesseur</w:t>
            </w:r>
          </w:p>
        </w:tc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Formule</w:t>
            </w:r>
          </w:p>
        </w:tc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getPointsAttribute()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V*3 + N*1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Total des points cumules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getMatchsJouesAttribute()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COUNT(matchs WHERE statut=joue)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Nombre de matchs termines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getVictoiresAttribute()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COUNT(matchs WHERE score_equipe &gt; score_adverse)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Nombre de victoires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getNulsAttribute()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COUNT(matchs WHERE score_a = score_b)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Nombre de matchs nuls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getDefaitesAttribute()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COUNT(matchs WHERE score_equipe &lt; score_adverse)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Nombre de defaites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getButsMarquesAttribute()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SUM(scores de l'equipe)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Total des buts inscrits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getButsEncaissesAttribute()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SUM(scores adverses)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Total des buts encaisses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getDifferenceButs()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buts_marques - buts_encaisses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Difference de buts</w:t>
            </w:r>
          </w:p>
        </w:tc>
      </w:tr>
    </w:tbl>
    <w:p/>
    <w:p>
      <w:pPr>
        <w:pStyle w:val="Heading2"/>
      </w:pPr>
      <w:r>
        <w:t>2.3. Particularite : Modele Match_</w:t>
      </w:r>
    </w:p>
    <w:p>
      <w:r>
        <w:t>Le mot 'match' etant reserve en PHP, le modele est nomme Match_ (avec underscore). La propriete $table est explicitement definie a 'matchs' pour eviter toute ambiguite.</w:t>
      </w:r>
    </w:p>
    <w:p>
      <w:r>
        <w:t>Le champ 'buteurs' utilise un cast JSON (array) pour stocker la structure suivante :</w:t>
      </w:r>
    </w:p>
    <w:p>
      <w:r>
        <w:t>{ "equipe_a": [{"id": 45, "nb_buts": 2}, {"id": 48, "nb_buts": 1}], "equipe_b": [{"id": 62, "nb_buts": 1}] }</w:t>
      </w:r>
    </w:p>
    <w:p>
      <w:pPr>
        <w:pStyle w:val="Heading1"/>
      </w:pPr>
      <w:r>
        <w:t>3. Base de Donnees (MySQL)</w:t>
      </w:r>
    </w:p>
    <w:p>
      <w:pPr>
        <w:pStyle w:val="Heading2"/>
      </w:pPr>
      <w:r>
        <w:t>3.1. Schema Relationnel Complet</w:t>
      </w:r>
    </w:p>
    <w:p>
      <w:r>
        <w:t>Le diagramme ER complet est disponible dans le fichier 'docs/diagramme_architecture.html' (interactif, ouvrir dans un navigateur).</w:t>
      </w:r>
    </w:p>
    <w:p>
      <w:pPr>
        <w:pStyle w:val="Heading2"/>
      </w:pPr>
      <w:r>
        <w:t>3.2. Dictionnaire de Donnees</w:t>
      </w:r>
    </w:p>
    <w:p>
      <w:r>
        <w:t>Table : editions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PK, Auto-increment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Identifiant unique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nom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VARCHAR(255)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Nom de l'edition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date_debut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Date de debut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date_fin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DATE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Date de fin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lieu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Lieu principal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description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TEXT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Description libre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a_venir / en_cours / terminee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created_at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TIMESTAMP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Horodatage creation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Horodatage modification</w:t>
            </w:r>
          </w:p>
        </w:tc>
      </w:tr>
    </w:tbl>
    <w:p/>
    <w:p>
      <w:r>
        <w:t>Table : matchs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Identifiant unique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equipe_a_id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FK -&gt; equipes.id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Equipe recevante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equipe_b_id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FK -&gt; equipes.id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Equipe visiteuse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discipline_id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FK -&gt; disciplines.id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Discipline du match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edition_id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FK -&gt; editions.id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Edition du tournoi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date_match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DATETIME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Date et heure du match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lieu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Stade ou terrain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phase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VARCHAR(255)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Phase du tournoi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score_a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Score equipe A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score_b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Score equipe B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planifie / en_cours / joue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buteurs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JSON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Donnees JSON des buteurs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Horodatage creation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updated_at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TIMESTAMP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Horodatage modification</w:t>
            </w:r>
          </w:p>
        </w:tc>
      </w:tr>
    </w:tbl>
    <w:p/>
    <w:p>
      <w:r>
        <w:t>Table : joueurs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Identifiant unique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nom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VARCHAR(255)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Nom de famille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prenom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Prenom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sexe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CHAR(1)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M ou F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equipe_id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FK -&gt; equipes.id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Equipe d'appartenance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numero_maillot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Numero du maillot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buts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 (defaut 0)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Total de buts marques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created_at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TIMESTAMP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Horodatage creation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Horodatage modification</w:t>
            </w:r>
          </w:p>
        </w:tc>
      </w:tr>
    </w:tbl>
    <w:p/>
    <w:p>
      <w:r>
        <w:t>Table : equipes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Identifiant unique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nom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VARCHAR(255)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Nom de l'equipe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faculte_id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FK -&gt; facultes.id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Faculte representee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discipline_id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FK -&gt; disciplines.id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Discipline pratiquee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edition_id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BIGINT UNSIGNED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FK -&gt; editions.id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Edition de la competition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created_at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TIMESTAMP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Horodatage creation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Horodatage modification</w:t>
            </w:r>
          </w:p>
        </w:tc>
      </w:tr>
    </w:tbl>
    <w:p/>
    <w:p>
      <w:pPr>
        <w:pStyle w:val="Heading1"/>
      </w:pPr>
      <w:r>
        <w:t>4. Couche Controleur</w:t>
      </w:r>
    </w:p>
    <w:p>
      <w:pPr>
        <w:pStyle w:val="Heading2"/>
      </w:pPr>
      <w:r>
        <w:t>4.1. Inventaire des Controleurs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Controleur</w:t>
            </w:r>
          </w:p>
        </w:tc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Methodes</w:t>
            </w:r>
          </w:p>
        </w:tc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DashboardController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index()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Recupere les KPIs, derniers resultats, prochains matchs et meilleurs buteurs pour l'edition selectionnee.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EditionController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index, show, create, store, edit, update, destroy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CRUD complet sur les editions. La methode 'arbre()' genere la vue arborescente du tournoi.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FaculteController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index, show, create, store, edit, update, destroy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CRUD complet sur les facultes.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DisciplineController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index, show, create, store, edit, update, destroy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CRUD complet sur les disciplines sportives.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EquipeController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index, show, create, store, edit, update, destroy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CRUD complet sur les equipes. Inclut la gestion des relations avec Faculte et Discipline.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JoueurController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index, create, store, edit, update, destroy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CRUD complet sur les joueurs. Mappe 'numero' vers 'numero_maillot'.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MatchController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index, show, create, store, edit, update, destroy, saisirScore()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CRUD + saisie de score. La methode saisirScore() gere le JSON des buteurs et l'incrementation des buts.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ClassementController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index()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Calcule dynamiquement le classement par discipline et le top des buteurs.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UsersManagementController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index, create, store, edit, update, destroy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CRUD complet sur les comptes utilisateurs (admin only).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ProfileController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edit, update, destroy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Gestion du profil personnel de l'utilisateur connecte.</w:t>
            </w:r>
          </w:p>
        </w:tc>
      </w:tr>
    </w:tbl>
    <w:p/>
    <w:p>
      <w:pPr>
        <w:pStyle w:val="Heading1"/>
      </w:pPr>
      <w:r>
        <w:t>5. Couche Middleware et Securite</w:t>
      </w:r>
    </w:p>
    <w:p>
      <w:pPr>
        <w:pStyle w:val="Heading2"/>
      </w:pPr>
      <w:r>
        <w:t>5.1. Middlewares de Controle d'Acces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Cle</w:t>
            </w:r>
          </w:p>
        </w:tc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Routes Protegees</w:t>
            </w:r>
          </w:p>
        </w:tc>
      </w:tr>
      <w:tr>
        <w:tc>
          <w:tcPr>
            <w:tcW w:type="dxa" w:w="2160"/>
          </w:tcPr>
          <w:p>
            <w:r>
              <w:rPr>
                <w:color w:val="1E293B"/>
                <w:sz w:val="18"/>
              </w:rPr>
              <w:t>Authentification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L'utilisateur doit etre connecte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Toutes les routes sauf '/' et '/login'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Admin Only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admin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role === 'admin'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CRUD Editions, Facultes, Disciplines, Equipes, Gestion Staff</w:t>
            </w:r>
          </w:p>
        </w:tc>
      </w:tr>
      <w:tr>
        <w:tc>
          <w:tcPr>
            <w:tcW w:type="dxa" w:w="2160"/>
          </w:tcPr>
          <w:p>
            <w:r>
              <w:rPr>
                <w:color w:val="1E293B"/>
                <w:sz w:val="18"/>
              </w:rPr>
              <w:t>Can Manage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can.manage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role === 'admin' OR role === 'staff'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CRUD Joueurs, CRUD Matchs, Saisie de Score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CSRF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VerifyCsrfToken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Token CSRF valide dans chaque POST/PUT/DELETE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Tous les formulaires</w:t>
            </w:r>
          </w:p>
        </w:tc>
      </w:tr>
    </w:tbl>
    <w:p/>
    <w:p>
      <w:pPr>
        <w:pStyle w:val="Heading2"/>
      </w:pPr>
      <w:r>
        <w:t>5.2. Structure de Routage</w:t>
      </w:r>
    </w:p>
    <w:p>
      <w:r>
        <w:t>Le fichier routes/web.php est organise en trois groupes hierarchiques :</w:t>
      </w:r>
    </w:p>
    <w:p>
      <w:pPr>
        <w:pStyle w:val="ListNumber"/>
      </w:pPr>
      <w:r>
        <w:t>1. Groupe 'admin' : Routes de creation, modification et suppression des entites structurelles (editions, facultes, disciplines, equipes, utilisateurs). Accessible uniquement aux administrateurs.</w:t>
      </w:r>
    </w:p>
    <w:p>
      <w:pPr>
        <w:pStyle w:val="ListNumber"/>
      </w:pPr>
      <w:r>
        <w:t>2. Groupe 'can.manage' : Routes de gestion du contenu operationnel (joueurs, matchs, scores). Accessible aux administrateurs et au staff.</w:t>
      </w:r>
    </w:p>
    <w:p>
      <w:pPr>
        <w:pStyle w:val="ListNumber"/>
      </w:pPr>
      <w:r>
        <w:t>3. Routes publiques (authentifiees) : Routes de consultation en lecture seule (index, show). Accessibles a tout utilisateur connecte.</w:t>
      </w:r>
    </w:p>
    <w:p>
      <w:pPr>
        <w:pStyle w:val="Heading1"/>
      </w:pPr>
      <w:r>
        <w:t>6. Couche Frontend</w:t>
      </w:r>
    </w:p>
    <w:p>
      <w:pPr>
        <w:pStyle w:val="Heading2"/>
      </w:pPr>
      <w:r>
        <w:t>6.1. Systeme de Design</w:t>
      </w:r>
    </w:p>
    <w:p>
      <w:r>
        <w:t>L'interface utilise un systeme de design unifie defini dans app.css avec les classes CSS suivantes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Classe CSS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enterprise-card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Conteneur blanc avec bordure, ombre douce et coins arrondis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enterprise-btn-primary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Bouton principal (fond bleu, texte blanc, effet hover)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enterprise-btn-secondary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Bouton secondaire (bordure, fond transparent)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enterprise-input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Champ de saisie standardise (bordure, focus bleu, padding)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enterprise-label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Label de formulaire (majuscules, petit texte, espacement)</w:t>
            </w:r>
          </w:p>
        </w:tc>
      </w:tr>
    </w:tbl>
    <w:p/>
    <w:p>
      <w:pPr>
        <w:pStyle w:val="Heading2"/>
      </w:pPr>
      <w:r>
        <w:t>6.2. Reactivite avec Alpine.js</w:t>
      </w:r>
    </w:p>
    <w:p>
      <w:r>
        <w:t>Alpine.js est utilise pour les interactions cote client sans rechargement de page :</w:t>
      </w:r>
    </w:p>
    <w:p>
      <w:pPr>
        <w:pStyle w:val="ListBullet"/>
      </w:pPr>
      <w:r>
        <w:t>Recherche en temps reel : Chaque liste de donnees integre un champ x-model='search' qui filtre dynamiquement les lignes du tableau via x-show.</w:t>
      </w:r>
    </w:p>
    <w:p>
      <w:pPr>
        <w:pStyle w:val="ListBullet"/>
      </w:pPr>
      <w:r>
        <w:t>Accordeons : Les panneaux de discipline dans la page des matchs utilisent x-data et @click pour ouvrir/fermer les sections.</w:t>
      </w:r>
    </w:p>
    <w:p>
      <w:pPr>
        <w:pStyle w:val="ListBullet"/>
      </w:pPr>
      <w:r>
        <w:t>Ajout dynamique de buteurs : Le formulaire de saisie de score utilise Alpine pour ajouter/retirer des lignes de buteurs sans rechargement.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BA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85AB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