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089" w:rsidRPr="0035108D" w:rsidRDefault="00393DB7" w:rsidP="0035108D">
      <w:pPr>
        <w:jc w:val="center"/>
        <w:rPr>
          <w:b/>
          <w:sz w:val="24"/>
        </w:rPr>
      </w:pPr>
      <w:r w:rsidRPr="0035108D">
        <w:rPr>
          <w:b/>
          <w:sz w:val="24"/>
        </w:rPr>
        <w:t>Application</w:t>
      </w:r>
    </w:p>
    <w:p w:rsidR="0035108D" w:rsidRDefault="0035108D" w:rsidP="00C0558B">
      <w:pPr>
        <w:spacing w:line="240" w:lineRule="auto"/>
        <w:rPr>
          <w:b/>
          <w:sz w:val="28"/>
        </w:rPr>
      </w:pPr>
      <w:r w:rsidRPr="0035108D">
        <w:rPr>
          <w:b/>
          <w:sz w:val="28"/>
        </w:rPr>
        <w:t>A.</w:t>
      </w:r>
    </w:p>
    <w:p w:rsidR="006D4429" w:rsidRPr="006D4429" w:rsidRDefault="006D4429" w:rsidP="00C0558B">
      <w:pPr>
        <w:spacing w:line="240" w:lineRule="auto"/>
        <w:rPr>
          <w:b/>
        </w:rPr>
      </w:pPr>
      <w:r w:rsidRPr="006D4429">
        <w:rPr>
          <w:b/>
          <w:u w:val="single"/>
        </w:rPr>
        <w:t>Hypothesis Test on Weight</w:t>
      </w:r>
      <w:r>
        <w:rPr>
          <w:b/>
        </w:rPr>
        <w:t>:</w:t>
      </w:r>
    </w:p>
    <w:p w:rsidR="00DB3FCD" w:rsidRPr="002F2B4C" w:rsidRDefault="00DB3FCD" w:rsidP="00C0558B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r w:rsidRPr="002F2B4C">
        <w:rPr>
          <w:rFonts w:ascii="Lucida Console" w:hAnsi="Lucida Console"/>
          <w:color w:val="000000"/>
        </w:rPr>
        <w:t>Call:</w:t>
      </w:r>
    </w:p>
    <w:p w:rsidR="00DB3FCD" w:rsidRPr="002F2B4C" w:rsidRDefault="00DB3FCD" w:rsidP="00C0558B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proofErr w:type="gramStart"/>
      <w:r w:rsidRPr="002F2B4C">
        <w:rPr>
          <w:rFonts w:ascii="Lucida Console" w:hAnsi="Lucida Console"/>
          <w:color w:val="000000"/>
        </w:rPr>
        <w:t>lm(</w:t>
      </w:r>
      <w:proofErr w:type="gramEnd"/>
      <w:r w:rsidRPr="002F2B4C">
        <w:rPr>
          <w:rFonts w:ascii="Lucida Console" w:hAnsi="Lucida Console"/>
          <w:color w:val="000000"/>
        </w:rPr>
        <w:t xml:space="preserve">formula = </w:t>
      </w:r>
      <w:proofErr w:type="spellStart"/>
      <w:r w:rsidRPr="002F2B4C">
        <w:rPr>
          <w:rFonts w:ascii="Lucida Console" w:hAnsi="Lucida Console"/>
          <w:color w:val="000000"/>
        </w:rPr>
        <w:t>bodyfat.percent</w:t>
      </w:r>
      <w:proofErr w:type="spellEnd"/>
      <w:r w:rsidRPr="002F2B4C">
        <w:rPr>
          <w:rFonts w:ascii="Lucida Console" w:hAnsi="Lucida Console"/>
          <w:color w:val="000000"/>
        </w:rPr>
        <w:t xml:space="preserve"> ~ Weight, data = </w:t>
      </w:r>
      <w:proofErr w:type="spellStart"/>
      <w:r w:rsidRPr="002F2B4C">
        <w:rPr>
          <w:rFonts w:ascii="Lucida Console" w:hAnsi="Lucida Console"/>
          <w:color w:val="000000"/>
        </w:rPr>
        <w:t>bodyfat</w:t>
      </w:r>
      <w:proofErr w:type="spellEnd"/>
      <w:r w:rsidRPr="002F2B4C">
        <w:rPr>
          <w:rFonts w:ascii="Lucida Console" w:hAnsi="Lucida Console"/>
          <w:color w:val="000000"/>
        </w:rPr>
        <w:t>)</w:t>
      </w:r>
    </w:p>
    <w:p w:rsidR="00DB3FCD" w:rsidRPr="002F2B4C" w:rsidRDefault="00DB3FCD" w:rsidP="00C0558B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</w:p>
    <w:p w:rsidR="00DB3FCD" w:rsidRPr="002F2B4C" w:rsidRDefault="00DB3FCD" w:rsidP="00C0558B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r w:rsidRPr="002F2B4C">
        <w:rPr>
          <w:rFonts w:ascii="Lucida Console" w:hAnsi="Lucida Console"/>
          <w:color w:val="000000"/>
        </w:rPr>
        <w:t>Residuals:</w:t>
      </w:r>
    </w:p>
    <w:p w:rsidR="00DB3FCD" w:rsidRPr="002F2B4C" w:rsidRDefault="00DB3FCD" w:rsidP="00C0558B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r w:rsidRPr="002F2B4C">
        <w:rPr>
          <w:rFonts w:ascii="Lucida Console" w:hAnsi="Lucida Console"/>
          <w:color w:val="000000"/>
        </w:rPr>
        <w:t xml:space="preserve">     Min       1Q   Median       3Q      Max </w:t>
      </w:r>
    </w:p>
    <w:p w:rsidR="00DB3FCD" w:rsidRPr="002F2B4C" w:rsidRDefault="00DB3FCD" w:rsidP="00C0558B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r w:rsidRPr="002F2B4C">
        <w:rPr>
          <w:rFonts w:ascii="Lucida Console" w:hAnsi="Lucida Console"/>
          <w:color w:val="000000"/>
        </w:rPr>
        <w:t>-</w:t>
      </w:r>
      <w:proofErr w:type="gramStart"/>
      <w:r w:rsidRPr="002F2B4C">
        <w:rPr>
          <w:rFonts w:ascii="Lucida Console" w:hAnsi="Lucida Console"/>
          <w:color w:val="000000"/>
        </w:rPr>
        <w:t>27.1676  -</w:t>
      </w:r>
      <w:proofErr w:type="gramEnd"/>
      <w:r w:rsidRPr="002F2B4C">
        <w:rPr>
          <w:rFonts w:ascii="Lucida Console" w:hAnsi="Lucida Console"/>
          <w:color w:val="000000"/>
        </w:rPr>
        <w:t xml:space="preserve">4.6126   0.0375   4.9613  20.9494 </w:t>
      </w:r>
    </w:p>
    <w:p w:rsidR="00DB3FCD" w:rsidRPr="002F2B4C" w:rsidRDefault="00DB3FCD" w:rsidP="00C0558B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</w:p>
    <w:p w:rsidR="00DB3FCD" w:rsidRPr="002F2B4C" w:rsidRDefault="00DB3FCD" w:rsidP="00C0558B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r w:rsidRPr="002F2B4C">
        <w:rPr>
          <w:rFonts w:ascii="Lucida Console" w:hAnsi="Lucida Console"/>
          <w:color w:val="000000"/>
        </w:rPr>
        <w:t>Coefficients:</w:t>
      </w:r>
    </w:p>
    <w:p w:rsidR="00DB3FCD" w:rsidRPr="002F2B4C" w:rsidRDefault="00DB3FCD" w:rsidP="00C0558B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r w:rsidRPr="002F2B4C">
        <w:rPr>
          <w:rFonts w:ascii="Lucida Console" w:hAnsi="Lucida Console"/>
          <w:color w:val="000000"/>
        </w:rPr>
        <w:t xml:space="preserve">             Estimate Std. Error t value </w:t>
      </w:r>
      <w:proofErr w:type="spellStart"/>
      <w:proofErr w:type="gramStart"/>
      <w:r w:rsidRPr="002F2B4C">
        <w:rPr>
          <w:rFonts w:ascii="Lucida Console" w:hAnsi="Lucida Console"/>
          <w:color w:val="000000"/>
        </w:rPr>
        <w:t>Pr</w:t>
      </w:r>
      <w:proofErr w:type="spellEnd"/>
      <w:r w:rsidRPr="002F2B4C">
        <w:rPr>
          <w:rFonts w:ascii="Lucida Console" w:hAnsi="Lucida Console"/>
          <w:color w:val="000000"/>
        </w:rPr>
        <w:t>(</w:t>
      </w:r>
      <w:proofErr w:type="gramEnd"/>
      <w:r w:rsidRPr="002F2B4C">
        <w:rPr>
          <w:rFonts w:ascii="Lucida Console" w:hAnsi="Lucida Console"/>
          <w:color w:val="000000"/>
        </w:rPr>
        <w:t xml:space="preserve">&gt;|t|)    </w:t>
      </w:r>
    </w:p>
    <w:p w:rsidR="00DB3FCD" w:rsidRPr="002F2B4C" w:rsidRDefault="00DB3FCD" w:rsidP="00C0558B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r w:rsidRPr="002F2B4C">
        <w:rPr>
          <w:rFonts w:ascii="Lucida Console" w:hAnsi="Lucida Console"/>
          <w:color w:val="000000"/>
        </w:rPr>
        <w:t>(Intercept) -13.94208    2.83363   -4.92 1.58e-06 ***</w:t>
      </w:r>
    </w:p>
    <w:p w:rsidR="00DB3FCD" w:rsidRPr="002F2B4C" w:rsidRDefault="00DB3FCD" w:rsidP="00C0558B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r w:rsidRPr="002F2B4C">
        <w:rPr>
          <w:rFonts w:ascii="Lucida Console" w:hAnsi="Lucida Console"/>
          <w:color w:val="000000"/>
        </w:rPr>
        <w:t xml:space="preserve">Weight        0.18490    0.01573   </w:t>
      </w:r>
      <w:proofErr w:type="gramStart"/>
      <w:r w:rsidRPr="002F2B4C">
        <w:rPr>
          <w:rFonts w:ascii="Lucida Console" w:hAnsi="Lucida Console"/>
          <w:color w:val="000000"/>
        </w:rPr>
        <w:t>11.75  &lt;</w:t>
      </w:r>
      <w:proofErr w:type="gramEnd"/>
      <w:r w:rsidRPr="002F2B4C">
        <w:rPr>
          <w:rFonts w:ascii="Lucida Console" w:hAnsi="Lucida Console"/>
          <w:color w:val="000000"/>
        </w:rPr>
        <w:t xml:space="preserve"> 2e-16 ***</w:t>
      </w:r>
    </w:p>
    <w:p w:rsidR="00DB3FCD" w:rsidRPr="002F2B4C" w:rsidRDefault="00DB3FCD" w:rsidP="00C0558B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r w:rsidRPr="002F2B4C">
        <w:rPr>
          <w:rFonts w:ascii="Lucida Console" w:hAnsi="Lucida Console"/>
          <w:color w:val="000000"/>
        </w:rPr>
        <w:t>---</w:t>
      </w:r>
    </w:p>
    <w:p w:rsidR="00DB3FCD" w:rsidRPr="002F2B4C" w:rsidRDefault="00DB3FCD" w:rsidP="00C0558B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proofErr w:type="spellStart"/>
      <w:r w:rsidRPr="002F2B4C">
        <w:rPr>
          <w:rFonts w:ascii="Lucida Console" w:hAnsi="Lucida Console"/>
          <w:color w:val="000000"/>
        </w:rPr>
        <w:t>Signif</w:t>
      </w:r>
      <w:proofErr w:type="spellEnd"/>
      <w:r w:rsidRPr="002F2B4C">
        <w:rPr>
          <w:rFonts w:ascii="Lucida Console" w:hAnsi="Lucida Console"/>
          <w:color w:val="000000"/>
        </w:rPr>
        <w:t xml:space="preserve">. </w:t>
      </w:r>
      <w:proofErr w:type="gramStart"/>
      <w:r w:rsidRPr="002F2B4C">
        <w:rPr>
          <w:rFonts w:ascii="Lucida Console" w:hAnsi="Lucida Console"/>
          <w:color w:val="000000"/>
        </w:rPr>
        <w:t>codes</w:t>
      </w:r>
      <w:proofErr w:type="gramEnd"/>
      <w:r w:rsidRPr="002F2B4C"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 w:rsidRPr="002F2B4C">
        <w:rPr>
          <w:rFonts w:ascii="Lucida Console" w:hAnsi="Lucida Console"/>
          <w:color w:val="000000"/>
        </w:rPr>
        <w:t>‘ ’</w:t>
      </w:r>
      <w:proofErr w:type="gramEnd"/>
      <w:r w:rsidRPr="002F2B4C">
        <w:rPr>
          <w:rFonts w:ascii="Lucida Console" w:hAnsi="Lucida Console"/>
          <w:color w:val="000000"/>
        </w:rPr>
        <w:t xml:space="preserve"> 1</w:t>
      </w:r>
    </w:p>
    <w:p w:rsidR="00DB3FCD" w:rsidRPr="002F2B4C" w:rsidRDefault="00DB3FCD" w:rsidP="00C0558B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</w:p>
    <w:p w:rsidR="00DB3FCD" w:rsidRPr="002F2B4C" w:rsidRDefault="00DB3FCD" w:rsidP="00C0558B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r w:rsidRPr="002F2B4C">
        <w:rPr>
          <w:rFonts w:ascii="Lucida Console" w:hAnsi="Lucida Console"/>
          <w:color w:val="000000"/>
        </w:rPr>
        <w:t>Residual standard error: 6.712 on 248 degrees of freedom</w:t>
      </w:r>
    </w:p>
    <w:p w:rsidR="00DB3FCD" w:rsidRPr="002F2B4C" w:rsidRDefault="00DB3FCD" w:rsidP="00C0558B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r w:rsidRPr="002F2B4C">
        <w:rPr>
          <w:rFonts w:ascii="Lucida Console" w:hAnsi="Lucida Console"/>
          <w:color w:val="000000"/>
        </w:rPr>
        <w:t>Multiple R-squared:  0.3577,</w:t>
      </w:r>
      <w:r w:rsidRPr="002F2B4C">
        <w:rPr>
          <w:rFonts w:ascii="Lucida Console" w:hAnsi="Lucida Console"/>
          <w:color w:val="000000"/>
        </w:rPr>
        <w:tab/>
        <w:t xml:space="preserve">Adjusted R-squared:  0.3551 </w:t>
      </w:r>
    </w:p>
    <w:p w:rsidR="00DB3FCD" w:rsidRPr="002F2B4C" w:rsidRDefault="00DB3FCD" w:rsidP="00C0558B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r w:rsidRPr="002F2B4C">
        <w:rPr>
          <w:rFonts w:ascii="Lucida Console" w:hAnsi="Lucida Console"/>
          <w:color w:val="000000"/>
        </w:rPr>
        <w:t>F-statistic: 138.1 on 1 and 248 DF</w:t>
      </w:r>
      <w:proofErr w:type="gramStart"/>
      <w:r w:rsidRPr="002F2B4C">
        <w:rPr>
          <w:rFonts w:ascii="Lucida Console" w:hAnsi="Lucida Console"/>
          <w:color w:val="000000"/>
        </w:rPr>
        <w:t>,  p</w:t>
      </w:r>
      <w:proofErr w:type="gramEnd"/>
      <w:r w:rsidRPr="002F2B4C">
        <w:rPr>
          <w:rFonts w:ascii="Lucida Console" w:hAnsi="Lucida Console"/>
          <w:color w:val="000000"/>
        </w:rPr>
        <w:t>-value: &lt; 2.2e-16</w:t>
      </w:r>
    </w:p>
    <w:p w:rsidR="00DB3FCD" w:rsidRPr="002F2B4C" w:rsidRDefault="00DB3FCD" w:rsidP="00C0558B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</w:p>
    <w:p w:rsidR="00DB3FCD" w:rsidRPr="002F2B4C" w:rsidRDefault="00DB3FCD" w:rsidP="00C0558B">
      <w:pPr>
        <w:pStyle w:val="HTMLPreformatted"/>
        <w:shd w:val="clear" w:color="auto" w:fill="E7E6E6" w:themeFill="background2"/>
        <w:wordWrap w:val="0"/>
        <w:rPr>
          <w:rStyle w:val="gghfmyibcob"/>
          <w:rFonts w:ascii="Lucida Console" w:hAnsi="Lucida Console"/>
          <w:color w:val="0000FF"/>
        </w:rPr>
      </w:pPr>
      <w:r w:rsidRPr="002F2B4C"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 w:rsidRPr="002F2B4C">
        <w:rPr>
          <w:rStyle w:val="gghfmyibcob"/>
          <w:rFonts w:ascii="Lucida Console" w:hAnsi="Lucida Console"/>
          <w:color w:val="0000FF"/>
        </w:rPr>
        <w:t>confint</w:t>
      </w:r>
      <w:proofErr w:type="spellEnd"/>
      <w:r w:rsidRPr="002F2B4C"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 w:rsidRPr="002F2B4C">
        <w:rPr>
          <w:rStyle w:val="gghfmyibcob"/>
          <w:rFonts w:ascii="Lucida Console" w:hAnsi="Lucida Console"/>
          <w:color w:val="0000FF"/>
        </w:rPr>
        <w:t>lm.bodyfat.W</w:t>
      </w:r>
      <w:proofErr w:type="spellEnd"/>
      <w:r w:rsidRPr="002F2B4C">
        <w:rPr>
          <w:rStyle w:val="gghfmyibcob"/>
          <w:rFonts w:ascii="Lucida Console" w:hAnsi="Lucida Console"/>
          <w:color w:val="0000FF"/>
        </w:rPr>
        <w:t>, level=0.99)</w:t>
      </w:r>
    </w:p>
    <w:p w:rsidR="00DB3FCD" w:rsidRPr="002F2B4C" w:rsidRDefault="00DB3FCD" w:rsidP="00C0558B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r w:rsidRPr="002F2B4C">
        <w:rPr>
          <w:rFonts w:ascii="Lucida Console" w:hAnsi="Lucida Console"/>
          <w:color w:val="000000"/>
        </w:rPr>
        <w:t xml:space="preserve">                  0.5 %     99.5 %</w:t>
      </w:r>
    </w:p>
    <w:p w:rsidR="00DB3FCD" w:rsidRPr="002F2B4C" w:rsidRDefault="00DB3FCD" w:rsidP="00C0558B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r w:rsidRPr="002F2B4C">
        <w:rPr>
          <w:rFonts w:ascii="Lucida Console" w:hAnsi="Lucida Console"/>
          <w:color w:val="000000"/>
        </w:rPr>
        <w:t>(Intercept) -21.2976226 -6.5865326</w:t>
      </w:r>
    </w:p>
    <w:p w:rsidR="00DB3FCD" w:rsidRPr="002F2B4C" w:rsidRDefault="00DB3FCD" w:rsidP="00C0558B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r w:rsidRPr="002F2B4C">
        <w:rPr>
          <w:rFonts w:ascii="Lucida Console" w:hAnsi="Lucida Console"/>
          <w:color w:val="000000"/>
        </w:rPr>
        <w:t xml:space="preserve">Weight        </w:t>
      </w:r>
      <w:proofErr w:type="gramStart"/>
      <w:r w:rsidRPr="002F2B4C">
        <w:rPr>
          <w:rFonts w:ascii="Lucida Console" w:hAnsi="Lucida Console"/>
          <w:color w:val="000000"/>
        </w:rPr>
        <w:t>0.1440604  0.2257362</w:t>
      </w:r>
      <w:proofErr w:type="gramEnd"/>
    </w:p>
    <w:p w:rsidR="00393DB7" w:rsidRPr="002F2B4C" w:rsidRDefault="00393DB7" w:rsidP="00C0558B">
      <w:pPr>
        <w:spacing w:line="240" w:lineRule="auto"/>
      </w:pPr>
    </w:p>
    <w:p w:rsidR="00DB3FCD" w:rsidRPr="002F2B4C" w:rsidRDefault="00393DB7" w:rsidP="00C0558B">
      <w:pPr>
        <w:spacing w:line="240" w:lineRule="auto"/>
      </w:pPr>
      <w:r w:rsidRPr="002F2B4C">
        <w:t>H</w:t>
      </w:r>
      <w:r w:rsidRPr="002F2B4C">
        <w:rPr>
          <w:vertAlign w:val="subscript"/>
        </w:rPr>
        <w:t>0</w:t>
      </w:r>
      <w:r w:rsidRPr="002F2B4C">
        <w:t>: β</w:t>
      </w:r>
      <w:r w:rsidRPr="002F2B4C">
        <w:rPr>
          <w:vertAlign w:val="subscript"/>
        </w:rPr>
        <w:t>weight</w:t>
      </w:r>
      <w:r w:rsidR="00DB3FCD" w:rsidRPr="002F2B4C">
        <w:t xml:space="preserve"> </w:t>
      </w:r>
      <w:r w:rsidRPr="002F2B4C">
        <w:t>=</w:t>
      </w:r>
      <w:r w:rsidR="00DB3FCD" w:rsidRPr="002F2B4C">
        <w:t xml:space="preserve"> </w:t>
      </w:r>
      <w:r w:rsidRPr="002F2B4C">
        <w:t>0</w:t>
      </w:r>
      <w:r w:rsidRPr="002F2B4C">
        <w:tab/>
      </w:r>
      <w:r w:rsidR="005A04E7">
        <w:tab/>
      </w:r>
      <w:r w:rsidRPr="002F2B4C">
        <w:t>H</w:t>
      </w:r>
      <w:r w:rsidRPr="002F2B4C">
        <w:rPr>
          <w:vertAlign w:val="subscript"/>
        </w:rPr>
        <w:t>1</w:t>
      </w:r>
      <w:r w:rsidR="00DB3FCD" w:rsidRPr="002F2B4C">
        <w:t>: β</w:t>
      </w:r>
      <w:r w:rsidR="00DB3FCD" w:rsidRPr="002F2B4C">
        <w:rPr>
          <w:vertAlign w:val="subscript"/>
        </w:rPr>
        <w:t>weight</w:t>
      </w:r>
      <w:r w:rsidR="00DB3FCD" w:rsidRPr="002F2B4C">
        <w:t xml:space="preserve"> ≠ 0</w:t>
      </w:r>
    </w:p>
    <w:p w:rsidR="00393DB7" w:rsidRPr="002F2B4C" w:rsidRDefault="00DB3FCD" w:rsidP="00C0558B">
      <w:pPr>
        <w:spacing w:line="240" w:lineRule="auto"/>
      </w:pPr>
      <w:r w:rsidRPr="002F2B4C">
        <w:t>Test statistic is t</w:t>
      </w:r>
      <w:r w:rsidR="00393DB7" w:rsidRPr="002F2B4C">
        <w:t xml:space="preserve"> distribution </w:t>
      </w:r>
      <w:r w:rsidRPr="002F2B4C">
        <w:t>that t</w:t>
      </w:r>
      <w:r w:rsidR="00393DB7" w:rsidRPr="002F2B4C">
        <w:t xml:space="preserve"> = </w:t>
      </w:r>
      <w:r w:rsidRPr="002F2B4C">
        <w:t xml:space="preserve">11.75 </w:t>
      </w:r>
      <w:r w:rsidR="00393DB7" w:rsidRPr="002F2B4C">
        <w:t xml:space="preserve">with </w:t>
      </w:r>
      <w:proofErr w:type="spellStart"/>
      <w:proofErr w:type="gramStart"/>
      <w:r w:rsidRPr="002F2B4C">
        <w:t>df</w:t>
      </w:r>
      <w:proofErr w:type="spellEnd"/>
      <w:r w:rsidRPr="002F2B4C">
        <w:t>=</w:t>
      </w:r>
      <w:proofErr w:type="gramEnd"/>
      <w:r w:rsidRPr="002F2B4C">
        <w:t>248</w:t>
      </w:r>
    </w:p>
    <w:p w:rsidR="00393DB7" w:rsidRPr="002F2B4C" w:rsidRDefault="00393DB7" w:rsidP="00C0558B">
      <w:pPr>
        <w:spacing w:line="240" w:lineRule="auto"/>
      </w:pPr>
      <w:proofErr w:type="gramStart"/>
      <w:r w:rsidRPr="002F2B4C">
        <w:t>p-value</w:t>
      </w:r>
      <w:proofErr w:type="gramEnd"/>
      <w:r w:rsidRPr="002F2B4C">
        <w:t xml:space="preserve"> for te</w:t>
      </w:r>
      <w:r w:rsidR="00DB3FCD" w:rsidRPr="002F2B4C">
        <w:t>st statistic is smaller than 2</w:t>
      </w:r>
      <w:r w:rsidRPr="002F2B4C">
        <w:t xml:space="preserve"> × 10</w:t>
      </w:r>
      <w:r w:rsidRPr="002F2B4C">
        <w:rPr>
          <w:vertAlign w:val="superscript"/>
        </w:rPr>
        <w:t>-16</w:t>
      </w:r>
      <w:r w:rsidRPr="002F2B4C">
        <w:t>.</w:t>
      </w:r>
    </w:p>
    <w:p w:rsidR="00393DB7" w:rsidRPr="002F2B4C" w:rsidRDefault="00393DB7" w:rsidP="00C0558B">
      <w:pPr>
        <w:spacing w:line="240" w:lineRule="auto"/>
      </w:pPr>
      <w:r w:rsidRPr="002F2B4C">
        <w:t>Since p-value is &lt; α = 0.05, we reject null hypothesis.</w:t>
      </w:r>
    </w:p>
    <w:p w:rsidR="00EB72BE" w:rsidRPr="002F2B4C" w:rsidRDefault="00393DB7" w:rsidP="00C0558B">
      <w:pPr>
        <w:spacing w:line="240" w:lineRule="auto"/>
      </w:pPr>
      <w:r w:rsidRPr="002F2B4C">
        <w:t xml:space="preserve">Thus, we can conclude </w:t>
      </w:r>
      <w:r w:rsidR="00DB3FCD" w:rsidRPr="002F2B4C">
        <w:t xml:space="preserve">that Weight </w:t>
      </w:r>
      <w:r w:rsidRPr="002F2B4C">
        <w:t xml:space="preserve">has </w:t>
      </w:r>
      <w:r w:rsidR="00EB72BE" w:rsidRPr="002F2B4C">
        <w:t>impact on the body fat percentage.</w:t>
      </w:r>
    </w:p>
    <w:p w:rsidR="00DB3FCD" w:rsidRDefault="00DB3FCD" w:rsidP="00C0558B">
      <w:pPr>
        <w:spacing w:line="240" w:lineRule="auto"/>
      </w:pPr>
      <w:r w:rsidRPr="002F2B4C">
        <w:t xml:space="preserve">For every 1 pound increase in Weight, we are 99% confident that there will be </w:t>
      </w:r>
      <w:proofErr w:type="gramStart"/>
      <w:r w:rsidRPr="002F2B4C">
        <w:t>a</w:t>
      </w:r>
      <w:r w:rsidR="00367825">
        <w:t>n</w:t>
      </w:r>
      <w:r w:rsidR="00901041">
        <w:t xml:space="preserve"> </w:t>
      </w:r>
      <w:r w:rsidRPr="002F2B4C">
        <w:t xml:space="preserve"> increase</w:t>
      </w:r>
      <w:proofErr w:type="gramEnd"/>
      <w:r w:rsidRPr="002F2B4C">
        <w:t xml:space="preserve"> of 0.1440604 to 0.2257362 percent in body fat percentage.</w:t>
      </w:r>
    </w:p>
    <w:p w:rsidR="006D4429" w:rsidRPr="006D4429" w:rsidRDefault="006D4429" w:rsidP="00C0558B">
      <w:pPr>
        <w:spacing w:line="240" w:lineRule="auto"/>
        <w:rPr>
          <w:b/>
        </w:rPr>
      </w:pPr>
      <w:r>
        <w:rPr>
          <w:b/>
          <w:u w:val="single"/>
        </w:rPr>
        <w:t>Hypothesis Test on Height</w:t>
      </w:r>
      <w:r>
        <w:rPr>
          <w:b/>
        </w:rPr>
        <w:t>:</w:t>
      </w:r>
    </w:p>
    <w:p w:rsidR="00DB3FCD" w:rsidRPr="002F2B4C" w:rsidRDefault="00DB3FCD" w:rsidP="00C0558B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r w:rsidRPr="002F2B4C">
        <w:rPr>
          <w:rFonts w:ascii="Lucida Console" w:hAnsi="Lucida Console"/>
          <w:color w:val="000000"/>
        </w:rPr>
        <w:t>Call:</w:t>
      </w:r>
    </w:p>
    <w:p w:rsidR="00DB3FCD" w:rsidRPr="002F2B4C" w:rsidRDefault="00DB3FCD" w:rsidP="00C0558B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proofErr w:type="gramStart"/>
      <w:r w:rsidRPr="002F2B4C">
        <w:rPr>
          <w:rFonts w:ascii="Lucida Console" w:hAnsi="Lucida Console"/>
          <w:color w:val="000000"/>
        </w:rPr>
        <w:t>lm(</w:t>
      </w:r>
      <w:proofErr w:type="gramEnd"/>
      <w:r w:rsidRPr="002F2B4C">
        <w:rPr>
          <w:rFonts w:ascii="Lucida Console" w:hAnsi="Lucida Console"/>
          <w:color w:val="000000"/>
        </w:rPr>
        <w:t xml:space="preserve">formula = </w:t>
      </w:r>
      <w:proofErr w:type="spellStart"/>
      <w:r w:rsidRPr="002F2B4C">
        <w:rPr>
          <w:rFonts w:ascii="Lucida Console" w:hAnsi="Lucida Console"/>
          <w:color w:val="000000"/>
        </w:rPr>
        <w:t>bodyfat.percent</w:t>
      </w:r>
      <w:proofErr w:type="spellEnd"/>
      <w:r w:rsidRPr="002F2B4C">
        <w:rPr>
          <w:rFonts w:ascii="Lucida Console" w:hAnsi="Lucida Console"/>
          <w:color w:val="000000"/>
        </w:rPr>
        <w:t xml:space="preserve"> ~ Height, data = </w:t>
      </w:r>
      <w:proofErr w:type="spellStart"/>
      <w:r w:rsidRPr="002F2B4C">
        <w:rPr>
          <w:rFonts w:ascii="Lucida Console" w:hAnsi="Lucida Console"/>
          <w:color w:val="000000"/>
        </w:rPr>
        <w:t>bodyfat</w:t>
      </w:r>
      <w:proofErr w:type="spellEnd"/>
      <w:r w:rsidRPr="002F2B4C">
        <w:rPr>
          <w:rFonts w:ascii="Lucida Console" w:hAnsi="Lucida Console"/>
          <w:color w:val="000000"/>
        </w:rPr>
        <w:t>)</w:t>
      </w:r>
    </w:p>
    <w:p w:rsidR="00DB3FCD" w:rsidRPr="002F2B4C" w:rsidRDefault="00DB3FCD" w:rsidP="00C0558B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</w:p>
    <w:p w:rsidR="00DB3FCD" w:rsidRPr="002F2B4C" w:rsidRDefault="00DB3FCD" w:rsidP="00C0558B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r w:rsidRPr="002F2B4C">
        <w:rPr>
          <w:rFonts w:ascii="Lucida Console" w:hAnsi="Lucida Console"/>
          <w:color w:val="000000"/>
        </w:rPr>
        <w:t>Residuals:</w:t>
      </w:r>
    </w:p>
    <w:p w:rsidR="00DB3FCD" w:rsidRPr="002F2B4C" w:rsidRDefault="00DB3FCD" w:rsidP="00C0558B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r w:rsidRPr="002F2B4C">
        <w:rPr>
          <w:rFonts w:ascii="Lucida Console" w:hAnsi="Lucida Console"/>
          <w:color w:val="000000"/>
        </w:rPr>
        <w:t xml:space="preserve">     Min       1Q   Median       3Q      Max </w:t>
      </w:r>
    </w:p>
    <w:p w:rsidR="00DB3FCD" w:rsidRPr="002F2B4C" w:rsidRDefault="00DB3FCD" w:rsidP="00C0558B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r w:rsidRPr="002F2B4C">
        <w:rPr>
          <w:rFonts w:ascii="Lucida Console" w:hAnsi="Lucida Console"/>
          <w:color w:val="000000"/>
        </w:rPr>
        <w:t>-</w:t>
      </w:r>
      <w:proofErr w:type="gramStart"/>
      <w:r w:rsidRPr="002F2B4C">
        <w:rPr>
          <w:rFonts w:ascii="Lucida Console" w:hAnsi="Lucida Console"/>
          <w:color w:val="000000"/>
        </w:rPr>
        <w:t>19.3423  -</w:t>
      </w:r>
      <w:proofErr w:type="gramEnd"/>
      <w:r w:rsidRPr="002F2B4C">
        <w:rPr>
          <w:rFonts w:ascii="Lucida Console" w:hAnsi="Lucida Console"/>
          <w:color w:val="000000"/>
        </w:rPr>
        <w:t xml:space="preserve">6.5537   0.2821   6.2142  27.5375 </w:t>
      </w:r>
    </w:p>
    <w:p w:rsidR="00DB3FCD" w:rsidRPr="002F2B4C" w:rsidRDefault="00DB3FCD" w:rsidP="00C0558B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</w:p>
    <w:p w:rsidR="00DB3FCD" w:rsidRPr="002F2B4C" w:rsidRDefault="00DB3FCD" w:rsidP="00C0558B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r w:rsidRPr="002F2B4C">
        <w:rPr>
          <w:rFonts w:ascii="Lucida Console" w:hAnsi="Lucida Console"/>
          <w:color w:val="000000"/>
        </w:rPr>
        <w:t>Coefficients:</w:t>
      </w:r>
    </w:p>
    <w:p w:rsidR="00DB3FCD" w:rsidRPr="002F2B4C" w:rsidRDefault="00DB3FCD" w:rsidP="00C0558B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r w:rsidRPr="002F2B4C">
        <w:rPr>
          <w:rFonts w:ascii="Lucida Console" w:hAnsi="Lucida Console"/>
          <w:color w:val="000000"/>
        </w:rPr>
        <w:t xml:space="preserve">            Estimate Std. Error t value </w:t>
      </w:r>
      <w:proofErr w:type="spellStart"/>
      <w:proofErr w:type="gramStart"/>
      <w:r w:rsidRPr="002F2B4C">
        <w:rPr>
          <w:rFonts w:ascii="Lucida Console" w:hAnsi="Lucida Console"/>
          <w:color w:val="000000"/>
        </w:rPr>
        <w:t>Pr</w:t>
      </w:r>
      <w:proofErr w:type="spellEnd"/>
      <w:r w:rsidRPr="002F2B4C">
        <w:rPr>
          <w:rFonts w:ascii="Lucida Console" w:hAnsi="Lucida Console"/>
          <w:color w:val="000000"/>
        </w:rPr>
        <w:t>(</w:t>
      </w:r>
      <w:proofErr w:type="gramEnd"/>
      <w:r w:rsidRPr="002F2B4C">
        <w:rPr>
          <w:rFonts w:ascii="Lucida Console" w:hAnsi="Lucida Console"/>
          <w:color w:val="000000"/>
        </w:rPr>
        <w:t xml:space="preserve">&gt;|t|)  </w:t>
      </w:r>
    </w:p>
    <w:p w:rsidR="00DB3FCD" w:rsidRPr="002F2B4C" w:rsidRDefault="00DB3FCD" w:rsidP="00C0558B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r w:rsidRPr="002F2B4C">
        <w:rPr>
          <w:rFonts w:ascii="Lucida Console" w:hAnsi="Lucida Console"/>
          <w:color w:val="000000"/>
        </w:rPr>
        <w:t>(Intercept)  29.8863    14.2522   2.097    0.037 *</w:t>
      </w:r>
    </w:p>
    <w:p w:rsidR="00DB3FCD" w:rsidRPr="002F2B4C" w:rsidRDefault="00DB3FCD" w:rsidP="00C0558B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r w:rsidRPr="002F2B4C">
        <w:rPr>
          <w:rFonts w:ascii="Lucida Console" w:hAnsi="Lucida Console"/>
          <w:color w:val="000000"/>
        </w:rPr>
        <w:t xml:space="preserve">Height       -0.1551     </w:t>
      </w:r>
      <w:proofErr w:type="gramStart"/>
      <w:r w:rsidRPr="002F2B4C">
        <w:rPr>
          <w:rFonts w:ascii="Lucida Console" w:hAnsi="Lucida Console"/>
          <w:color w:val="000000"/>
        </w:rPr>
        <w:t>0.2026  -</w:t>
      </w:r>
      <w:proofErr w:type="gramEnd"/>
      <w:r w:rsidRPr="002F2B4C">
        <w:rPr>
          <w:rFonts w:ascii="Lucida Console" w:hAnsi="Lucida Console"/>
          <w:color w:val="000000"/>
        </w:rPr>
        <w:t xml:space="preserve">0.765    0.445  </w:t>
      </w:r>
    </w:p>
    <w:p w:rsidR="00DB3FCD" w:rsidRPr="002F2B4C" w:rsidRDefault="00DB3FCD" w:rsidP="00C0558B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r w:rsidRPr="002F2B4C">
        <w:rPr>
          <w:rFonts w:ascii="Lucida Console" w:hAnsi="Lucida Console"/>
          <w:color w:val="000000"/>
        </w:rPr>
        <w:t>---</w:t>
      </w:r>
    </w:p>
    <w:p w:rsidR="00DB3FCD" w:rsidRPr="002F2B4C" w:rsidRDefault="00DB3FCD" w:rsidP="00C0558B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proofErr w:type="spellStart"/>
      <w:r w:rsidRPr="002F2B4C">
        <w:rPr>
          <w:rFonts w:ascii="Lucida Console" w:hAnsi="Lucida Console"/>
          <w:color w:val="000000"/>
        </w:rPr>
        <w:t>Signif</w:t>
      </w:r>
      <w:proofErr w:type="spellEnd"/>
      <w:r w:rsidRPr="002F2B4C">
        <w:rPr>
          <w:rFonts w:ascii="Lucida Console" w:hAnsi="Lucida Console"/>
          <w:color w:val="000000"/>
        </w:rPr>
        <w:t xml:space="preserve">. </w:t>
      </w:r>
      <w:proofErr w:type="gramStart"/>
      <w:r w:rsidRPr="002F2B4C">
        <w:rPr>
          <w:rFonts w:ascii="Lucida Console" w:hAnsi="Lucida Console"/>
          <w:color w:val="000000"/>
        </w:rPr>
        <w:t>codes</w:t>
      </w:r>
      <w:proofErr w:type="gramEnd"/>
      <w:r w:rsidRPr="002F2B4C"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 w:rsidRPr="002F2B4C">
        <w:rPr>
          <w:rFonts w:ascii="Lucida Console" w:hAnsi="Lucida Console"/>
          <w:color w:val="000000"/>
        </w:rPr>
        <w:t>‘ ’</w:t>
      </w:r>
      <w:proofErr w:type="gramEnd"/>
      <w:r w:rsidRPr="002F2B4C">
        <w:rPr>
          <w:rFonts w:ascii="Lucida Console" w:hAnsi="Lucida Console"/>
          <w:color w:val="000000"/>
        </w:rPr>
        <w:t xml:space="preserve"> 1</w:t>
      </w:r>
    </w:p>
    <w:p w:rsidR="00DB3FCD" w:rsidRPr="002F2B4C" w:rsidRDefault="00DB3FCD" w:rsidP="00C0558B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</w:p>
    <w:p w:rsidR="00DB3FCD" w:rsidRPr="002F2B4C" w:rsidRDefault="00DB3FCD" w:rsidP="00C0558B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r w:rsidRPr="002F2B4C">
        <w:rPr>
          <w:rFonts w:ascii="Lucida Console" w:hAnsi="Lucida Console"/>
          <w:color w:val="000000"/>
        </w:rPr>
        <w:t>Residual standard error: 8.365 on 248 degrees of freedom</w:t>
      </w:r>
    </w:p>
    <w:p w:rsidR="00DB3FCD" w:rsidRPr="002F2B4C" w:rsidRDefault="00DB3FCD" w:rsidP="00C0558B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r w:rsidRPr="002F2B4C">
        <w:rPr>
          <w:rFonts w:ascii="Lucida Console" w:hAnsi="Lucida Console"/>
          <w:color w:val="000000"/>
        </w:rPr>
        <w:t>Multiple R-squared:  0.002357,</w:t>
      </w:r>
      <w:r w:rsidRPr="002F2B4C">
        <w:rPr>
          <w:rFonts w:ascii="Lucida Console" w:hAnsi="Lucida Console"/>
          <w:color w:val="000000"/>
        </w:rPr>
        <w:tab/>
        <w:t xml:space="preserve">Adjusted R-squared:  -0.001666 </w:t>
      </w:r>
    </w:p>
    <w:p w:rsidR="00DB3FCD" w:rsidRPr="002F2B4C" w:rsidRDefault="00DB3FCD" w:rsidP="00C0558B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r w:rsidRPr="002F2B4C">
        <w:rPr>
          <w:rFonts w:ascii="Lucida Console" w:hAnsi="Lucida Console"/>
          <w:color w:val="000000"/>
        </w:rPr>
        <w:t>F-statistic: 0.5858 on 1 and 248 DF</w:t>
      </w:r>
      <w:proofErr w:type="gramStart"/>
      <w:r w:rsidRPr="002F2B4C">
        <w:rPr>
          <w:rFonts w:ascii="Lucida Console" w:hAnsi="Lucida Console"/>
          <w:color w:val="000000"/>
        </w:rPr>
        <w:t>,  p</w:t>
      </w:r>
      <w:proofErr w:type="gramEnd"/>
      <w:r w:rsidRPr="002F2B4C">
        <w:rPr>
          <w:rFonts w:ascii="Lucida Console" w:hAnsi="Lucida Console"/>
          <w:color w:val="000000"/>
        </w:rPr>
        <w:t>-value: 0.4448</w:t>
      </w:r>
    </w:p>
    <w:p w:rsidR="00DB3FCD" w:rsidRPr="002F2B4C" w:rsidRDefault="00DB3FCD" w:rsidP="00C0558B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</w:p>
    <w:p w:rsidR="00DB3FCD" w:rsidRPr="002F2B4C" w:rsidRDefault="00DB3FCD" w:rsidP="00C0558B">
      <w:pPr>
        <w:pStyle w:val="HTMLPreformatted"/>
        <w:shd w:val="clear" w:color="auto" w:fill="E7E6E6" w:themeFill="background2"/>
        <w:wordWrap w:val="0"/>
        <w:rPr>
          <w:rStyle w:val="gghfmyibcob"/>
          <w:rFonts w:ascii="Lucida Console" w:hAnsi="Lucida Console"/>
          <w:color w:val="0000FF"/>
        </w:rPr>
      </w:pPr>
      <w:r w:rsidRPr="002F2B4C"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 w:rsidRPr="002F2B4C">
        <w:rPr>
          <w:rStyle w:val="gghfmyibcob"/>
          <w:rFonts w:ascii="Lucida Console" w:hAnsi="Lucida Console"/>
          <w:color w:val="0000FF"/>
        </w:rPr>
        <w:t>confint</w:t>
      </w:r>
      <w:proofErr w:type="spellEnd"/>
      <w:r w:rsidRPr="002F2B4C"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 w:rsidRPr="002F2B4C">
        <w:rPr>
          <w:rStyle w:val="gghfmyibcob"/>
          <w:rFonts w:ascii="Lucida Console" w:hAnsi="Lucida Console"/>
          <w:color w:val="0000FF"/>
        </w:rPr>
        <w:t>lm.bodyfat.H</w:t>
      </w:r>
      <w:proofErr w:type="spellEnd"/>
      <w:r w:rsidRPr="002F2B4C">
        <w:rPr>
          <w:rStyle w:val="gghfmyibcob"/>
          <w:rFonts w:ascii="Lucida Console" w:hAnsi="Lucida Console"/>
          <w:color w:val="0000FF"/>
        </w:rPr>
        <w:t>, level=0.99)</w:t>
      </w:r>
    </w:p>
    <w:p w:rsidR="00DB3FCD" w:rsidRPr="002F2B4C" w:rsidRDefault="00DB3FCD" w:rsidP="00C0558B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r w:rsidRPr="002F2B4C">
        <w:rPr>
          <w:rFonts w:ascii="Lucida Console" w:hAnsi="Lucida Console"/>
          <w:color w:val="000000"/>
        </w:rPr>
        <w:t xml:space="preserve">                 0.5 %     99.5 %</w:t>
      </w:r>
    </w:p>
    <w:p w:rsidR="00DB3FCD" w:rsidRPr="002F2B4C" w:rsidRDefault="00DB3FCD" w:rsidP="00C0558B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r w:rsidRPr="002F2B4C">
        <w:rPr>
          <w:rFonts w:ascii="Lucida Console" w:hAnsi="Lucida Console"/>
          <w:color w:val="000000"/>
        </w:rPr>
        <w:t>(Intercept) -7.1095881 66.8822117</w:t>
      </w:r>
    </w:p>
    <w:p w:rsidR="00DB3FCD" w:rsidRPr="002F2B4C" w:rsidRDefault="00DB3FCD" w:rsidP="00C0558B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r w:rsidRPr="002F2B4C">
        <w:rPr>
          <w:rFonts w:ascii="Lucida Console" w:hAnsi="Lucida Console"/>
          <w:color w:val="000000"/>
        </w:rPr>
        <w:t>Height      -</w:t>
      </w:r>
      <w:proofErr w:type="gramStart"/>
      <w:r w:rsidRPr="002F2B4C">
        <w:rPr>
          <w:rFonts w:ascii="Lucida Console" w:hAnsi="Lucida Console"/>
          <w:color w:val="000000"/>
        </w:rPr>
        <w:t>0.6809313  0.3708134</w:t>
      </w:r>
      <w:proofErr w:type="gramEnd"/>
    </w:p>
    <w:p w:rsidR="00EB72BE" w:rsidRPr="002F2B4C" w:rsidRDefault="00EB72BE" w:rsidP="00C0558B">
      <w:pPr>
        <w:spacing w:line="240" w:lineRule="auto"/>
      </w:pPr>
    </w:p>
    <w:p w:rsidR="00DB3FCD" w:rsidRPr="002F2B4C" w:rsidRDefault="00DB3FCD" w:rsidP="00C0558B">
      <w:pPr>
        <w:spacing w:line="240" w:lineRule="auto"/>
      </w:pPr>
      <w:r w:rsidRPr="002F2B4C">
        <w:t>H</w:t>
      </w:r>
      <w:r w:rsidRPr="002F2B4C">
        <w:rPr>
          <w:vertAlign w:val="subscript"/>
        </w:rPr>
        <w:t>0</w:t>
      </w:r>
      <w:r w:rsidRPr="002F2B4C">
        <w:t>: β</w:t>
      </w:r>
      <w:r w:rsidRPr="002F2B4C">
        <w:rPr>
          <w:vertAlign w:val="subscript"/>
        </w:rPr>
        <w:t>height</w:t>
      </w:r>
      <w:r w:rsidRPr="002F2B4C">
        <w:t xml:space="preserve"> = </w:t>
      </w:r>
      <w:r w:rsidR="005A04E7">
        <w:t>0</w:t>
      </w:r>
      <w:r w:rsidR="005A04E7">
        <w:tab/>
      </w:r>
      <w:r w:rsidR="005A04E7">
        <w:tab/>
      </w:r>
      <w:r w:rsidRPr="002F2B4C">
        <w:t>H</w:t>
      </w:r>
      <w:r w:rsidRPr="002F2B4C">
        <w:rPr>
          <w:vertAlign w:val="subscript"/>
        </w:rPr>
        <w:t>1</w:t>
      </w:r>
      <w:r w:rsidRPr="002F2B4C">
        <w:t>: β</w:t>
      </w:r>
      <w:r w:rsidRPr="002F2B4C">
        <w:rPr>
          <w:vertAlign w:val="subscript"/>
        </w:rPr>
        <w:t>height</w:t>
      </w:r>
      <w:r w:rsidRPr="002F2B4C">
        <w:t xml:space="preserve"> ≠ 0</w:t>
      </w:r>
    </w:p>
    <w:p w:rsidR="00DB3FCD" w:rsidRPr="002F2B4C" w:rsidRDefault="00DB3FCD" w:rsidP="00C0558B">
      <w:pPr>
        <w:spacing w:line="240" w:lineRule="auto"/>
      </w:pPr>
      <w:r w:rsidRPr="002F2B4C">
        <w:t xml:space="preserve">Test statistic is t distribution that t = -0.765 with </w:t>
      </w:r>
      <w:proofErr w:type="spellStart"/>
      <w:proofErr w:type="gramStart"/>
      <w:r w:rsidRPr="002F2B4C">
        <w:t>df</w:t>
      </w:r>
      <w:proofErr w:type="spellEnd"/>
      <w:r w:rsidRPr="002F2B4C">
        <w:t>=</w:t>
      </w:r>
      <w:proofErr w:type="gramEnd"/>
      <w:r w:rsidRPr="002F2B4C">
        <w:t>248</w:t>
      </w:r>
    </w:p>
    <w:p w:rsidR="00DB3FCD" w:rsidRPr="002F2B4C" w:rsidRDefault="00DB3FCD" w:rsidP="00C0558B">
      <w:pPr>
        <w:spacing w:line="240" w:lineRule="auto"/>
      </w:pPr>
      <w:r w:rsidRPr="002F2B4C">
        <w:t>p-</w:t>
      </w:r>
      <w:r w:rsidR="0096009A">
        <w:t>value for test statistic is 0.44</w:t>
      </w:r>
      <w:r w:rsidRPr="002F2B4C">
        <w:t>5.</w:t>
      </w:r>
    </w:p>
    <w:p w:rsidR="00DB3FCD" w:rsidRPr="002F2B4C" w:rsidRDefault="00DB3FCD" w:rsidP="00C0558B">
      <w:pPr>
        <w:spacing w:line="240" w:lineRule="auto"/>
      </w:pPr>
      <w:r w:rsidRPr="002F2B4C">
        <w:t>Since p-value is &gt; α = 0.05, we do not reject null hypothesis.</w:t>
      </w:r>
    </w:p>
    <w:p w:rsidR="00DB3FCD" w:rsidRDefault="00DB3FCD" w:rsidP="00C0558B">
      <w:pPr>
        <w:spacing w:line="240" w:lineRule="auto"/>
      </w:pPr>
      <w:r w:rsidRPr="002F2B4C">
        <w:t xml:space="preserve">Thus, we can conclude that Height does not </w:t>
      </w:r>
      <w:r w:rsidR="00C81821">
        <w:t>have</w:t>
      </w:r>
      <w:r w:rsidRPr="002F2B4C">
        <w:t xml:space="preserve"> impact on the body fat percentage.</w:t>
      </w:r>
    </w:p>
    <w:p w:rsidR="00C81821" w:rsidRDefault="00C81821" w:rsidP="00C0558B">
      <w:pPr>
        <w:spacing w:line="240" w:lineRule="auto"/>
      </w:pPr>
      <w:r>
        <w:t xml:space="preserve">Since Height does not have any impact on body fat percentage, body fat percentage will not change with any increase </w:t>
      </w:r>
      <w:r w:rsidR="006A3103">
        <w:t>of Height.</w:t>
      </w:r>
    </w:p>
    <w:p w:rsidR="006D4429" w:rsidRPr="006D4429" w:rsidRDefault="006D4429" w:rsidP="00C0558B">
      <w:pPr>
        <w:spacing w:line="240" w:lineRule="auto"/>
        <w:rPr>
          <w:b/>
        </w:rPr>
      </w:pPr>
      <w:r>
        <w:rPr>
          <w:b/>
          <w:u w:val="single"/>
        </w:rPr>
        <w:t>Hypothesis Test on Abdomen Circumference</w:t>
      </w:r>
      <w:r>
        <w:rPr>
          <w:b/>
        </w:rPr>
        <w:t>:</w:t>
      </w:r>
    </w:p>
    <w:p w:rsidR="002F2B4C" w:rsidRPr="002F2B4C" w:rsidRDefault="002F2B4C" w:rsidP="00C0558B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r w:rsidRPr="002F2B4C">
        <w:rPr>
          <w:rFonts w:ascii="Lucida Console" w:hAnsi="Lucida Console"/>
          <w:color w:val="000000"/>
        </w:rPr>
        <w:t>Call:</w:t>
      </w:r>
    </w:p>
    <w:p w:rsidR="002F2B4C" w:rsidRPr="002F2B4C" w:rsidRDefault="002F2B4C" w:rsidP="00C0558B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proofErr w:type="gramStart"/>
      <w:r w:rsidRPr="002F2B4C">
        <w:rPr>
          <w:rFonts w:ascii="Lucida Console" w:hAnsi="Lucida Console"/>
          <w:color w:val="000000"/>
        </w:rPr>
        <w:t>lm(</w:t>
      </w:r>
      <w:proofErr w:type="gramEnd"/>
      <w:r w:rsidRPr="002F2B4C">
        <w:rPr>
          <w:rFonts w:ascii="Lucida Console" w:hAnsi="Lucida Console"/>
          <w:color w:val="000000"/>
        </w:rPr>
        <w:t xml:space="preserve">formula = </w:t>
      </w:r>
      <w:proofErr w:type="spellStart"/>
      <w:r w:rsidRPr="002F2B4C">
        <w:rPr>
          <w:rFonts w:ascii="Lucida Console" w:hAnsi="Lucida Console"/>
          <w:color w:val="000000"/>
        </w:rPr>
        <w:t>bodyfat.percent</w:t>
      </w:r>
      <w:proofErr w:type="spellEnd"/>
      <w:r w:rsidRPr="002F2B4C">
        <w:rPr>
          <w:rFonts w:ascii="Lucida Console" w:hAnsi="Lucida Console"/>
          <w:color w:val="000000"/>
        </w:rPr>
        <w:t xml:space="preserve"> ~ </w:t>
      </w:r>
      <w:proofErr w:type="spellStart"/>
      <w:r w:rsidRPr="002F2B4C">
        <w:rPr>
          <w:rFonts w:ascii="Lucida Console" w:hAnsi="Lucida Console"/>
          <w:color w:val="000000"/>
        </w:rPr>
        <w:t>AbdomenC</w:t>
      </w:r>
      <w:proofErr w:type="spellEnd"/>
      <w:r w:rsidRPr="002F2B4C">
        <w:rPr>
          <w:rFonts w:ascii="Lucida Console" w:hAnsi="Lucida Console"/>
          <w:color w:val="000000"/>
        </w:rPr>
        <w:t xml:space="preserve">, data = </w:t>
      </w:r>
      <w:proofErr w:type="spellStart"/>
      <w:r w:rsidRPr="002F2B4C">
        <w:rPr>
          <w:rFonts w:ascii="Lucida Console" w:hAnsi="Lucida Console"/>
          <w:color w:val="000000"/>
        </w:rPr>
        <w:t>bodyfat</w:t>
      </w:r>
      <w:proofErr w:type="spellEnd"/>
      <w:r w:rsidRPr="002F2B4C">
        <w:rPr>
          <w:rFonts w:ascii="Lucida Console" w:hAnsi="Lucida Console"/>
          <w:color w:val="000000"/>
        </w:rPr>
        <w:t>)</w:t>
      </w:r>
    </w:p>
    <w:p w:rsidR="002F2B4C" w:rsidRPr="002F2B4C" w:rsidRDefault="002F2B4C" w:rsidP="00C0558B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</w:p>
    <w:p w:rsidR="002F2B4C" w:rsidRPr="002F2B4C" w:rsidRDefault="002F2B4C" w:rsidP="00C0558B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r w:rsidRPr="002F2B4C">
        <w:rPr>
          <w:rFonts w:ascii="Lucida Console" w:hAnsi="Lucida Console"/>
          <w:color w:val="000000"/>
        </w:rPr>
        <w:t>Residuals:</w:t>
      </w:r>
    </w:p>
    <w:p w:rsidR="002F2B4C" w:rsidRPr="002F2B4C" w:rsidRDefault="002F2B4C" w:rsidP="00C0558B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r w:rsidRPr="002F2B4C">
        <w:rPr>
          <w:rFonts w:ascii="Lucida Console" w:hAnsi="Lucida Console"/>
          <w:color w:val="000000"/>
        </w:rPr>
        <w:t xml:space="preserve">     Min       1Q   Median       3Q      Max </w:t>
      </w:r>
    </w:p>
    <w:p w:rsidR="002F2B4C" w:rsidRPr="002F2B4C" w:rsidRDefault="002F2B4C" w:rsidP="00C0558B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r w:rsidRPr="002F2B4C">
        <w:rPr>
          <w:rFonts w:ascii="Lucida Console" w:hAnsi="Lucida Console"/>
          <w:color w:val="000000"/>
        </w:rPr>
        <w:t>-</w:t>
      </w:r>
      <w:proofErr w:type="gramStart"/>
      <w:r w:rsidRPr="002F2B4C">
        <w:rPr>
          <w:rFonts w:ascii="Lucida Console" w:hAnsi="Lucida Console"/>
          <w:color w:val="000000"/>
        </w:rPr>
        <w:t>23.1760  -</w:t>
      </w:r>
      <w:proofErr w:type="gramEnd"/>
      <w:r w:rsidRPr="002F2B4C">
        <w:rPr>
          <w:rFonts w:ascii="Lucida Console" w:hAnsi="Lucida Console"/>
          <w:color w:val="000000"/>
        </w:rPr>
        <w:t xml:space="preserve">3.5408   0.2143   3.1793  12.8435 </w:t>
      </w:r>
    </w:p>
    <w:p w:rsidR="002F2B4C" w:rsidRPr="002F2B4C" w:rsidRDefault="002F2B4C" w:rsidP="00C0558B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</w:p>
    <w:p w:rsidR="002F2B4C" w:rsidRPr="002F2B4C" w:rsidRDefault="002F2B4C" w:rsidP="00C0558B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r w:rsidRPr="002F2B4C">
        <w:rPr>
          <w:rFonts w:ascii="Lucida Console" w:hAnsi="Lucida Console"/>
          <w:color w:val="000000"/>
        </w:rPr>
        <w:t>Coefficients:</w:t>
      </w:r>
    </w:p>
    <w:p w:rsidR="002F2B4C" w:rsidRPr="002F2B4C" w:rsidRDefault="002F2B4C" w:rsidP="00C0558B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r w:rsidRPr="002F2B4C">
        <w:rPr>
          <w:rFonts w:ascii="Lucida Console" w:hAnsi="Lucida Console"/>
          <w:color w:val="000000"/>
        </w:rPr>
        <w:t xml:space="preserve">             Estimate Std. Error t value </w:t>
      </w:r>
      <w:proofErr w:type="spellStart"/>
      <w:proofErr w:type="gramStart"/>
      <w:r w:rsidRPr="002F2B4C">
        <w:rPr>
          <w:rFonts w:ascii="Lucida Console" w:hAnsi="Lucida Console"/>
          <w:color w:val="000000"/>
        </w:rPr>
        <w:t>Pr</w:t>
      </w:r>
      <w:proofErr w:type="spellEnd"/>
      <w:r w:rsidRPr="002F2B4C">
        <w:rPr>
          <w:rFonts w:ascii="Lucida Console" w:hAnsi="Lucida Console"/>
          <w:color w:val="000000"/>
        </w:rPr>
        <w:t>(</w:t>
      </w:r>
      <w:proofErr w:type="gramEnd"/>
      <w:r w:rsidRPr="002F2B4C">
        <w:rPr>
          <w:rFonts w:ascii="Lucida Console" w:hAnsi="Lucida Console"/>
          <w:color w:val="000000"/>
        </w:rPr>
        <w:t xml:space="preserve">&gt;|t|)    </w:t>
      </w:r>
    </w:p>
    <w:p w:rsidR="002F2B4C" w:rsidRPr="002F2B4C" w:rsidRDefault="002F2B4C" w:rsidP="00C0558B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r w:rsidRPr="002F2B4C">
        <w:rPr>
          <w:rFonts w:ascii="Lucida Console" w:hAnsi="Lucida Console"/>
          <w:color w:val="000000"/>
        </w:rPr>
        <w:t xml:space="preserve">(Intercept) -42.29941    </w:t>
      </w:r>
      <w:proofErr w:type="gramStart"/>
      <w:r w:rsidRPr="002F2B4C">
        <w:rPr>
          <w:rFonts w:ascii="Lucida Console" w:hAnsi="Lucida Console"/>
          <w:color w:val="000000"/>
        </w:rPr>
        <w:t>2.82409  -</w:t>
      </w:r>
      <w:proofErr w:type="gramEnd"/>
      <w:r w:rsidRPr="002F2B4C">
        <w:rPr>
          <w:rFonts w:ascii="Lucida Console" w:hAnsi="Lucida Console"/>
          <w:color w:val="000000"/>
        </w:rPr>
        <w:t>14.98   &lt;2e-16 ***</w:t>
      </w:r>
    </w:p>
    <w:p w:rsidR="002F2B4C" w:rsidRPr="002F2B4C" w:rsidRDefault="002F2B4C" w:rsidP="00C0558B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proofErr w:type="spellStart"/>
      <w:r w:rsidRPr="002F2B4C">
        <w:rPr>
          <w:rFonts w:ascii="Lucida Console" w:hAnsi="Lucida Console"/>
          <w:color w:val="000000"/>
        </w:rPr>
        <w:t>AbdomenC</w:t>
      </w:r>
      <w:proofErr w:type="spellEnd"/>
      <w:r w:rsidRPr="002F2B4C">
        <w:rPr>
          <w:rFonts w:ascii="Lucida Console" w:hAnsi="Lucida Console"/>
          <w:color w:val="000000"/>
        </w:rPr>
        <w:t xml:space="preserve">      0.66407    0.03042   21.83   &lt;2e-16 ***</w:t>
      </w:r>
    </w:p>
    <w:p w:rsidR="002F2B4C" w:rsidRPr="002F2B4C" w:rsidRDefault="002F2B4C" w:rsidP="00C0558B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r w:rsidRPr="002F2B4C">
        <w:rPr>
          <w:rFonts w:ascii="Lucida Console" w:hAnsi="Lucida Console"/>
          <w:color w:val="000000"/>
        </w:rPr>
        <w:t>---</w:t>
      </w:r>
    </w:p>
    <w:p w:rsidR="002F2B4C" w:rsidRPr="002F2B4C" w:rsidRDefault="002F2B4C" w:rsidP="00C0558B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proofErr w:type="spellStart"/>
      <w:r w:rsidRPr="002F2B4C">
        <w:rPr>
          <w:rFonts w:ascii="Lucida Console" w:hAnsi="Lucida Console"/>
          <w:color w:val="000000"/>
        </w:rPr>
        <w:t>Signif</w:t>
      </w:r>
      <w:proofErr w:type="spellEnd"/>
      <w:r w:rsidRPr="002F2B4C">
        <w:rPr>
          <w:rFonts w:ascii="Lucida Console" w:hAnsi="Lucida Console"/>
          <w:color w:val="000000"/>
        </w:rPr>
        <w:t xml:space="preserve">. </w:t>
      </w:r>
      <w:proofErr w:type="gramStart"/>
      <w:r w:rsidRPr="002F2B4C">
        <w:rPr>
          <w:rFonts w:ascii="Lucida Console" w:hAnsi="Lucida Console"/>
          <w:color w:val="000000"/>
        </w:rPr>
        <w:t>codes</w:t>
      </w:r>
      <w:proofErr w:type="gramEnd"/>
      <w:r w:rsidRPr="002F2B4C"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 w:rsidRPr="002F2B4C">
        <w:rPr>
          <w:rFonts w:ascii="Lucida Console" w:hAnsi="Lucida Console"/>
          <w:color w:val="000000"/>
        </w:rPr>
        <w:t>‘ ’</w:t>
      </w:r>
      <w:proofErr w:type="gramEnd"/>
      <w:r w:rsidRPr="002F2B4C">
        <w:rPr>
          <w:rFonts w:ascii="Lucida Console" w:hAnsi="Lucida Console"/>
          <w:color w:val="000000"/>
        </w:rPr>
        <w:t xml:space="preserve"> 1</w:t>
      </w:r>
    </w:p>
    <w:p w:rsidR="002F2B4C" w:rsidRPr="002F2B4C" w:rsidRDefault="002F2B4C" w:rsidP="00C0558B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</w:p>
    <w:p w:rsidR="002F2B4C" w:rsidRPr="002F2B4C" w:rsidRDefault="002F2B4C" w:rsidP="00C0558B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r w:rsidRPr="002F2B4C">
        <w:rPr>
          <w:rFonts w:ascii="Lucida Console" w:hAnsi="Lucida Console"/>
          <w:color w:val="000000"/>
        </w:rPr>
        <w:t>Residual standard error: 4.899 on 248 degrees of freedom</w:t>
      </w:r>
    </w:p>
    <w:p w:rsidR="002F2B4C" w:rsidRPr="002F2B4C" w:rsidRDefault="002F2B4C" w:rsidP="00C0558B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r w:rsidRPr="002F2B4C">
        <w:rPr>
          <w:rFonts w:ascii="Lucida Console" w:hAnsi="Lucida Console"/>
          <w:color w:val="000000"/>
        </w:rPr>
        <w:t>Multiple R-squared:  0.6578,</w:t>
      </w:r>
      <w:r w:rsidRPr="002F2B4C">
        <w:rPr>
          <w:rFonts w:ascii="Lucida Console" w:hAnsi="Lucida Console"/>
          <w:color w:val="000000"/>
        </w:rPr>
        <w:tab/>
        <w:t xml:space="preserve">Adjusted R-squared:  0.6564 </w:t>
      </w:r>
    </w:p>
    <w:p w:rsidR="002F2B4C" w:rsidRPr="002F2B4C" w:rsidRDefault="002F2B4C" w:rsidP="00C0558B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r w:rsidRPr="002F2B4C">
        <w:rPr>
          <w:rFonts w:ascii="Lucida Console" w:hAnsi="Lucida Console"/>
          <w:color w:val="000000"/>
        </w:rPr>
        <w:t>F-statistic: 476.7 on 1 and 248 DF</w:t>
      </w:r>
      <w:proofErr w:type="gramStart"/>
      <w:r w:rsidRPr="002F2B4C">
        <w:rPr>
          <w:rFonts w:ascii="Lucida Console" w:hAnsi="Lucida Console"/>
          <w:color w:val="000000"/>
        </w:rPr>
        <w:t>,  p</w:t>
      </w:r>
      <w:proofErr w:type="gramEnd"/>
      <w:r w:rsidRPr="002F2B4C">
        <w:rPr>
          <w:rFonts w:ascii="Lucida Console" w:hAnsi="Lucida Console"/>
          <w:color w:val="000000"/>
        </w:rPr>
        <w:t>-value: &lt; 2.2e-16</w:t>
      </w:r>
    </w:p>
    <w:p w:rsidR="002F2B4C" w:rsidRPr="002F2B4C" w:rsidRDefault="002F2B4C" w:rsidP="00C0558B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</w:p>
    <w:p w:rsidR="002F2B4C" w:rsidRPr="002F2B4C" w:rsidRDefault="002F2B4C" w:rsidP="00C0558B">
      <w:pPr>
        <w:pStyle w:val="HTMLPreformatted"/>
        <w:shd w:val="clear" w:color="auto" w:fill="E7E6E6" w:themeFill="background2"/>
        <w:wordWrap w:val="0"/>
        <w:rPr>
          <w:rStyle w:val="gghfmyibcob"/>
          <w:rFonts w:ascii="Lucida Console" w:hAnsi="Lucida Console"/>
          <w:color w:val="0000FF"/>
        </w:rPr>
      </w:pPr>
      <w:r w:rsidRPr="002F2B4C"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 w:rsidRPr="002F2B4C">
        <w:rPr>
          <w:rStyle w:val="gghfmyibcob"/>
          <w:rFonts w:ascii="Lucida Console" w:hAnsi="Lucida Console"/>
          <w:color w:val="0000FF"/>
        </w:rPr>
        <w:t>confint</w:t>
      </w:r>
      <w:proofErr w:type="spellEnd"/>
      <w:r w:rsidRPr="002F2B4C"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 w:rsidRPr="002F2B4C">
        <w:rPr>
          <w:rStyle w:val="gghfmyibcob"/>
          <w:rFonts w:ascii="Lucida Console" w:hAnsi="Lucida Console"/>
          <w:color w:val="0000FF"/>
        </w:rPr>
        <w:t>lm.bodyfat.A</w:t>
      </w:r>
      <w:proofErr w:type="spellEnd"/>
      <w:r w:rsidRPr="002F2B4C">
        <w:rPr>
          <w:rStyle w:val="gghfmyibcob"/>
          <w:rFonts w:ascii="Lucida Console" w:hAnsi="Lucida Console"/>
          <w:color w:val="0000FF"/>
        </w:rPr>
        <w:t>, level=0.99)</w:t>
      </w:r>
    </w:p>
    <w:p w:rsidR="002F2B4C" w:rsidRPr="002F2B4C" w:rsidRDefault="002F2B4C" w:rsidP="00C0558B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r w:rsidRPr="002F2B4C">
        <w:rPr>
          <w:rFonts w:ascii="Lucida Console" w:hAnsi="Lucida Console"/>
          <w:color w:val="000000"/>
        </w:rPr>
        <w:t xml:space="preserve">                  0.5 %      99.5 %</w:t>
      </w:r>
    </w:p>
    <w:p w:rsidR="002F2B4C" w:rsidRPr="002F2B4C" w:rsidRDefault="002F2B4C" w:rsidP="00C0558B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r w:rsidRPr="002F2B4C">
        <w:rPr>
          <w:rFonts w:ascii="Lucida Console" w:hAnsi="Lucida Console"/>
          <w:color w:val="000000"/>
        </w:rPr>
        <w:t>(Intercept) -49.6301857 -34.9686421</w:t>
      </w:r>
    </w:p>
    <w:p w:rsidR="002F2B4C" w:rsidRPr="002F2B4C" w:rsidRDefault="002F2B4C" w:rsidP="00C0558B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proofErr w:type="spellStart"/>
      <w:r w:rsidRPr="002F2B4C">
        <w:rPr>
          <w:rFonts w:ascii="Lucida Console" w:hAnsi="Lucida Console"/>
          <w:color w:val="000000"/>
        </w:rPr>
        <w:t>AbdomenC</w:t>
      </w:r>
      <w:proofErr w:type="spellEnd"/>
      <w:r w:rsidRPr="002F2B4C">
        <w:rPr>
          <w:rFonts w:ascii="Lucida Console" w:hAnsi="Lucida Console"/>
          <w:color w:val="000000"/>
        </w:rPr>
        <w:t xml:space="preserve">      0.5851118   0.7430221</w:t>
      </w:r>
    </w:p>
    <w:p w:rsidR="002F2B4C" w:rsidRPr="002F2B4C" w:rsidRDefault="002F2B4C" w:rsidP="00C0558B">
      <w:pPr>
        <w:spacing w:line="240" w:lineRule="auto"/>
      </w:pPr>
    </w:p>
    <w:p w:rsidR="002F2B4C" w:rsidRPr="002F2B4C" w:rsidRDefault="002F2B4C" w:rsidP="00C0558B">
      <w:pPr>
        <w:spacing w:line="240" w:lineRule="auto"/>
      </w:pPr>
      <w:r w:rsidRPr="002F2B4C">
        <w:t>H</w:t>
      </w:r>
      <w:r w:rsidRPr="002F2B4C">
        <w:rPr>
          <w:vertAlign w:val="subscript"/>
        </w:rPr>
        <w:t>0</w:t>
      </w:r>
      <w:r w:rsidRPr="002F2B4C">
        <w:t>: β</w:t>
      </w:r>
      <w:proofErr w:type="spellStart"/>
      <w:r w:rsidRPr="002F2B4C">
        <w:rPr>
          <w:vertAlign w:val="subscript"/>
        </w:rPr>
        <w:t>abodmenc</w:t>
      </w:r>
      <w:proofErr w:type="spellEnd"/>
      <w:r w:rsidRPr="002F2B4C">
        <w:t xml:space="preserve"> = </w:t>
      </w:r>
      <w:r w:rsidR="005A04E7">
        <w:t>0</w:t>
      </w:r>
      <w:r w:rsidR="005A04E7">
        <w:tab/>
      </w:r>
      <w:r w:rsidR="005A04E7">
        <w:tab/>
      </w:r>
      <w:r w:rsidRPr="002F2B4C">
        <w:t>H</w:t>
      </w:r>
      <w:r w:rsidRPr="002F2B4C">
        <w:rPr>
          <w:vertAlign w:val="subscript"/>
        </w:rPr>
        <w:t>1</w:t>
      </w:r>
      <w:r w:rsidRPr="002F2B4C">
        <w:t>: β</w:t>
      </w:r>
      <w:proofErr w:type="spellStart"/>
      <w:r w:rsidRPr="002F2B4C">
        <w:rPr>
          <w:vertAlign w:val="subscript"/>
        </w:rPr>
        <w:t>abdomenc</w:t>
      </w:r>
      <w:proofErr w:type="spellEnd"/>
      <w:r w:rsidRPr="002F2B4C">
        <w:t xml:space="preserve"> ≠ 0</w:t>
      </w:r>
    </w:p>
    <w:p w:rsidR="002F2B4C" w:rsidRPr="002F2B4C" w:rsidRDefault="002F2B4C" w:rsidP="00C0558B">
      <w:pPr>
        <w:spacing w:line="240" w:lineRule="auto"/>
      </w:pPr>
      <w:r w:rsidRPr="002F2B4C">
        <w:t xml:space="preserve">Test statistic is t distribution that t = 21.83 with </w:t>
      </w:r>
      <w:proofErr w:type="spellStart"/>
      <w:proofErr w:type="gramStart"/>
      <w:r w:rsidRPr="002F2B4C">
        <w:t>df</w:t>
      </w:r>
      <w:proofErr w:type="spellEnd"/>
      <w:r w:rsidRPr="002F2B4C">
        <w:t>=</w:t>
      </w:r>
      <w:proofErr w:type="gramEnd"/>
      <w:r w:rsidRPr="002F2B4C">
        <w:t>248</w:t>
      </w:r>
    </w:p>
    <w:p w:rsidR="002F2B4C" w:rsidRPr="002F2B4C" w:rsidRDefault="002F2B4C" w:rsidP="00C0558B">
      <w:pPr>
        <w:spacing w:line="240" w:lineRule="auto"/>
      </w:pPr>
      <w:proofErr w:type="gramStart"/>
      <w:r w:rsidRPr="002F2B4C">
        <w:t>p-value</w:t>
      </w:r>
      <w:proofErr w:type="gramEnd"/>
      <w:r w:rsidRPr="002F2B4C">
        <w:t xml:space="preserve"> for test statistic is smaller than 2 × 10</w:t>
      </w:r>
      <w:r w:rsidRPr="002F2B4C">
        <w:rPr>
          <w:vertAlign w:val="superscript"/>
        </w:rPr>
        <w:t>-16</w:t>
      </w:r>
      <w:r w:rsidRPr="002F2B4C">
        <w:t>.</w:t>
      </w:r>
    </w:p>
    <w:p w:rsidR="002F2B4C" w:rsidRPr="002F2B4C" w:rsidRDefault="002F2B4C" w:rsidP="00C0558B">
      <w:pPr>
        <w:spacing w:line="240" w:lineRule="auto"/>
      </w:pPr>
      <w:r w:rsidRPr="002F2B4C">
        <w:t>Since p-value is &lt; α = 0.05, we reject null hypothesis.</w:t>
      </w:r>
    </w:p>
    <w:p w:rsidR="002F2B4C" w:rsidRPr="002F2B4C" w:rsidRDefault="002F2B4C" w:rsidP="00C0558B">
      <w:pPr>
        <w:spacing w:line="240" w:lineRule="auto"/>
      </w:pPr>
      <w:r w:rsidRPr="002F2B4C">
        <w:t>Thus, we can conclude that Abdomen Circumference has impact on the body fat percentage.</w:t>
      </w:r>
    </w:p>
    <w:p w:rsidR="0053209F" w:rsidRPr="002F2B4C" w:rsidRDefault="00EB72BE" w:rsidP="00C0558B">
      <w:pPr>
        <w:spacing w:line="240" w:lineRule="auto"/>
      </w:pPr>
      <w:r w:rsidRPr="002F2B4C">
        <w:t xml:space="preserve">For every 1 cm increase in Abdomen Circumference, we are 99% confident that there will be an increase of </w:t>
      </w:r>
      <w:r w:rsidR="002F2B4C" w:rsidRPr="002F2B4C">
        <w:t>0.5851118</w:t>
      </w:r>
      <w:r w:rsidRPr="002F2B4C">
        <w:t xml:space="preserve"> to </w:t>
      </w:r>
      <w:r w:rsidR="002F2B4C" w:rsidRPr="002F2B4C">
        <w:t>0.7430221</w:t>
      </w:r>
      <w:r w:rsidRPr="002F2B4C">
        <w:t xml:space="preserve"> percent in body fat percentage.</w:t>
      </w:r>
    </w:p>
    <w:p w:rsidR="002F2B4C" w:rsidRDefault="00A04D9E" w:rsidP="00C0558B">
      <w:pPr>
        <w:spacing w:line="240" w:lineRule="auto"/>
        <w:rPr>
          <w:b/>
        </w:rPr>
      </w:pPr>
      <w:r>
        <w:rPr>
          <w:b/>
        </w:rPr>
        <w:t>C</w:t>
      </w:r>
      <w:r w:rsidR="002F2B4C">
        <w:rPr>
          <w:b/>
        </w:rPr>
        <w:t>omparing the 3 regressions, we can see that regression of Abdomen Circumference has that largest R</w:t>
      </w:r>
      <w:r w:rsidR="002F2B4C">
        <w:rPr>
          <w:b/>
          <w:vertAlign w:val="superscript"/>
        </w:rPr>
        <w:t>2</w:t>
      </w:r>
      <w:r w:rsidR="002F2B4C">
        <w:t xml:space="preserve"> </w:t>
      </w:r>
      <w:r w:rsidR="002F2B4C">
        <w:rPr>
          <w:b/>
        </w:rPr>
        <w:t>and regression of Height has the smallest R</w:t>
      </w:r>
      <w:r w:rsidR="002F2B4C">
        <w:rPr>
          <w:b/>
          <w:vertAlign w:val="superscript"/>
        </w:rPr>
        <w:t>2</w:t>
      </w:r>
      <w:r w:rsidR="002F2B4C">
        <w:t xml:space="preserve">. </w:t>
      </w:r>
      <w:r w:rsidR="002F2B4C">
        <w:rPr>
          <w:b/>
        </w:rPr>
        <w:t xml:space="preserve">Even though regression of Weight does not fit the data </w:t>
      </w:r>
      <w:r w:rsidR="002F2B4C">
        <w:rPr>
          <w:b/>
        </w:rPr>
        <w:lastRenderedPageBreak/>
        <w:t>as well as that of Abdomen Circumference, it still fits pretty well to the data. However, the regression of Height has very small R</w:t>
      </w:r>
      <w:r w:rsidR="002F2B4C">
        <w:rPr>
          <w:b/>
          <w:vertAlign w:val="superscript"/>
        </w:rPr>
        <w:t>2</w:t>
      </w:r>
      <w:r w:rsidR="002F2B4C">
        <w:rPr>
          <w:b/>
        </w:rPr>
        <w:t>, which indicates that the regression of Height fits the data poorly.</w:t>
      </w:r>
      <w:r w:rsidR="00B42AE1">
        <w:rPr>
          <w:b/>
        </w:rPr>
        <w:t xml:space="preserve"> Also, from confident intervals, we can see that </w:t>
      </w:r>
      <w:r w:rsidR="000D73BF">
        <w:rPr>
          <w:b/>
        </w:rPr>
        <w:t>both interval of β of Abdomen Circumference and β of Weight do not contain 0 while interval of β of Height contain 0. Thus, Abdomen Circumference and Weight have significant impact on body fat percentage while Height does not have significant impact. This result meets the same conclusion wit</w:t>
      </w:r>
      <w:r w:rsidR="0030245B">
        <w:rPr>
          <w:b/>
        </w:rPr>
        <w:t>h the hypothesis tests.</w:t>
      </w:r>
    </w:p>
    <w:p w:rsidR="0035108D" w:rsidRDefault="0035108D" w:rsidP="00C0558B">
      <w:pPr>
        <w:spacing w:line="240" w:lineRule="auto"/>
        <w:rPr>
          <w:b/>
        </w:rPr>
      </w:pPr>
    </w:p>
    <w:p w:rsidR="00B25C2B" w:rsidRDefault="0035108D" w:rsidP="00C0558B">
      <w:pPr>
        <w:spacing w:line="240" w:lineRule="auto"/>
        <w:rPr>
          <w:b/>
          <w:sz w:val="28"/>
        </w:rPr>
      </w:pPr>
      <w:r w:rsidRPr="0035108D">
        <w:rPr>
          <w:b/>
          <w:sz w:val="28"/>
        </w:rPr>
        <w:t>B</w:t>
      </w:r>
      <w:r>
        <w:rPr>
          <w:b/>
          <w:sz w:val="28"/>
        </w:rPr>
        <w:t>.</w:t>
      </w:r>
    </w:p>
    <w:p w:rsidR="00B25C2B" w:rsidRDefault="00B25C2B" w:rsidP="00C0558B">
      <w:pPr>
        <w:pStyle w:val="HTMLPreformatted"/>
        <w:shd w:val="clear" w:color="auto" w:fill="E7E6E6" w:themeFill="background2"/>
        <w:wordWrap w:val="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T</w:t>
      </w:r>
      <w:proofErr w:type="gramStart"/>
      <w:r>
        <w:rPr>
          <w:rStyle w:val="gghfmyibcob"/>
          <w:rFonts w:ascii="Lucida Console" w:hAnsi="Lucida Console"/>
          <w:color w:val="0000FF"/>
        </w:rPr>
        <w:t>=(</w:t>
      </w:r>
      <w:proofErr w:type="gramEnd"/>
      <w:r>
        <w:rPr>
          <w:rStyle w:val="gghfmyibcob"/>
          <w:rFonts w:ascii="Lucida Console" w:hAnsi="Lucida Console"/>
          <w:color w:val="0000FF"/>
        </w:rPr>
        <w:t>summary.full$coefficients[2,1]-0.5)/summary.full$coefficients[2,2]</w:t>
      </w:r>
    </w:p>
    <w:p w:rsidR="00B25C2B" w:rsidRDefault="00B25C2B" w:rsidP="00C0558B">
      <w:pPr>
        <w:pStyle w:val="HTMLPreformatted"/>
        <w:shd w:val="clear" w:color="auto" w:fill="E7E6E6" w:themeFill="background2"/>
        <w:wordWrap w:val="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T</w:t>
      </w:r>
    </w:p>
    <w:p w:rsidR="00B25C2B" w:rsidRDefault="00B25C2B" w:rsidP="00C0558B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6.351477</w:t>
      </w:r>
    </w:p>
    <w:p w:rsidR="0075373D" w:rsidRDefault="0075373D" w:rsidP="00C0558B">
      <w:pPr>
        <w:pStyle w:val="HTMLPreformatted"/>
        <w:shd w:val="clear" w:color="auto" w:fill="E7E6E6" w:themeFill="background2"/>
        <w:wordWrap w:val="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pvalue</w:t>
      </w:r>
      <w:proofErr w:type="spellEnd"/>
      <w:r>
        <w:rPr>
          <w:rStyle w:val="gghfmyibcob"/>
          <w:rFonts w:ascii="Lucida Console" w:hAnsi="Lucida Console"/>
          <w:color w:val="0000FF"/>
        </w:rPr>
        <w:t>=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pt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T,df</w:t>
      </w:r>
      <w:proofErr w:type="spellEnd"/>
      <w:r>
        <w:rPr>
          <w:rStyle w:val="gghfmyibcob"/>
          <w:rFonts w:ascii="Lucida Console" w:hAnsi="Lucida Console"/>
          <w:color w:val="0000FF"/>
        </w:rPr>
        <w:t>=n-p)</w:t>
      </w:r>
    </w:p>
    <w:p w:rsidR="0075373D" w:rsidRDefault="0075373D" w:rsidP="00C0558B">
      <w:pPr>
        <w:pStyle w:val="HTMLPreformatted"/>
        <w:shd w:val="clear" w:color="auto" w:fill="E7E6E6" w:themeFill="background2"/>
        <w:wordWrap w:val="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pvalue</w:t>
      </w:r>
      <w:proofErr w:type="spellEnd"/>
      <w:proofErr w:type="gramEnd"/>
    </w:p>
    <w:p w:rsidR="0075373D" w:rsidRDefault="0075373D" w:rsidP="00C0558B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</w:t>
      </w:r>
    </w:p>
    <w:p w:rsidR="00B25C2B" w:rsidRPr="00B25C2B" w:rsidRDefault="00B25C2B" w:rsidP="00C0558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B25C2B" w:rsidRPr="00B25C2B" w:rsidRDefault="00B25C2B" w:rsidP="00C0558B">
      <w:pPr>
        <w:spacing w:line="240" w:lineRule="auto"/>
      </w:pPr>
      <w:r>
        <w:t xml:space="preserve">Computed from R, we have </w:t>
      </w:r>
      <w:r w:rsidR="0075373D">
        <w:t>t=6.351477 with p-value ≈</w:t>
      </w:r>
      <w:r>
        <w:t xml:space="preserve"> </w:t>
      </w:r>
      <w:r w:rsidR="0075373D">
        <w:t>1</w:t>
      </w:r>
    </w:p>
    <w:p w:rsidR="00B25C2B" w:rsidRDefault="00B25C2B" w:rsidP="00C0558B">
      <w:pPr>
        <w:spacing w:line="240" w:lineRule="auto"/>
      </w:pPr>
      <w:r w:rsidRPr="00B25C2B">
        <w:rPr>
          <w:b/>
          <w:u w:val="single"/>
        </w:rPr>
        <w:t>Hypothesis Test</w:t>
      </w:r>
      <w:r>
        <w:t>:</w:t>
      </w:r>
    </w:p>
    <w:p w:rsidR="005A04E7" w:rsidRPr="002F2B4C" w:rsidRDefault="005A04E7" w:rsidP="00C0558B">
      <w:pPr>
        <w:spacing w:line="240" w:lineRule="auto"/>
      </w:pPr>
      <w:r w:rsidRPr="002F2B4C">
        <w:t>H</w:t>
      </w:r>
      <w:r w:rsidRPr="002F2B4C">
        <w:rPr>
          <w:vertAlign w:val="subscript"/>
        </w:rPr>
        <w:t>0</w:t>
      </w:r>
      <w:r w:rsidRPr="002F2B4C">
        <w:t>: β</w:t>
      </w:r>
      <w:proofErr w:type="spellStart"/>
      <w:r w:rsidRPr="002F2B4C">
        <w:rPr>
          <w:vertAlign w:val="subscript"/>
        </w:rPr>
        <w:t>abodmenc</w:t>
      </w:r>
      <w:proofErr w:type="spellEnd"/>
      <w:r w:rsidRPr="002F2B4C">
        <w:t xml:space="preserve"> </w:t>
      </w:r>
      <w:r>
        <w:t>≥</w:t>
      </w:r>
      <w:r w:rsidRPr="002F2B4C">
        <w:t xml:space="preserve"> 0</w:t>
      </w:r>
      <w:r>
        <w:t>.5</w:t>
      </w:r>
      <w:r w:rsidRPr="002F2B4C">
        <w:tab/>
        <w:t>H</w:t>
      </w:r>
      <w:r w:rsidRPr="002F2B4C">
        <w:rPr>
          <w:vertAlign w:val="subscript"/>
        </w:rPr>
        <w:t>1</w:t>
      </w:r>
      <w:r w:rsidRPr="002F2B4C">
        <w:t>: β</w:t>
      </w:r>
      <w:proofErr w:type="spellStart"/>
      <w:r w:rsidRPr="002F2B4C">
        <w:rPr>
          <w:vertAlign w:val="subscript"/>
        </w:rPr>
        <w:t>abdomenc</w:t>
      </w:r>
      <w:proofErr w:type="spellEnd"/>
      <w:r w:rsidRPr="002F2B4C">
        <w:t xml:space="preserve"> </w:t>
      </w:r>
      <w:r>
        <w:t>&lt;</w:t>
      </w:r>
      <w:r w:rsidRPr="002F2B4C">
        <w:t xml:space="preserve"> 0</w:t>
      </w:r>
      <w:r>
        <w:t>.5</w:t>
      </w:r>
    </w:p>
    <w:p w:rsidR="005A04E7" w:rsidRPr="002F2B4C" w:rsidRDefault="005A04E7" w:rsidP="00C0558B">
      <w:pPr>
        <w:spacing w:line="240" w:lineRule="auto"/>
      </w:pPr>
      <w:r w:rsidRPr="002F2B4C">
        <w:t xml:space="preserve">Test statistic is t distribution that t = </w:t>
      </w:r>
      <w:r w:rsidR="00B25C2B">
        <w:t xml:space="preserve">6.351477 with </w:t>
      </w:r>
      <w:proofErr w:type="spellStart"/>
      <w:proofErr w:type="gramStart"/>
      <w:r w:rsidR="00B25C2B">
        <w:t>df</w:t>
      </w:r>
      <w:proofErr w:type="spellEnd"/>
      <w:r w:rsidR="00B25C2B">
        <w:t>=</w:t>
      </w:r>
      <w:proofErr w:type="gramEnd"/>
      <w:r w:rsidR="00B25C2B">
        <w:t>237</w:t>
      </w:r>
    </w:p>
    <w:p w:rsidR="005A04E7" w:rsidRPr="002F2B4C" w:rsidRDefault="005A04E7" w:rsidP="00C0558B">
      <w:pPr>
        <w:spacing w:line="240" w:lineRule="auto"/>
      </w:pPr>
      <w:proofErr w:type="gramStart"/>
      <w:r w:rsidRPr="002F2B4C">
        <w:t>p-value</w:t>
      </w:r>
      <w:proofErr w:type="gramEnd"/>
      <w:r w:rsidRPr="002F2B4C">
        <w:t xml:space="preserve"> for test statistic is </w:t>
      </w:r>
      <w:r w:rsidR="00ED4585">
        <w:t>approximately 1.</w:t>
      </w:r>
    </w:p>
    <w:p w:rsidR="005A04E7" w:rsidRPr="002F2B4C" w:rsidRDefault="0075373D" w:rsidP="00C0558B">
      <w:pPr>
        <w:spacing w:line="240" w:lineRule="auto"/>
      </w:pPr>
      <w:r>
        <w:t>Since p-value is &gt; α = 0.05, we accept</w:t>
      </w:r>
      <w:r w:rsidR="005A04E7" w:rsidRPr="002F2B4C">
        <w:t xml:space="preserve"> null hypothesis.</w:t>
      </w:r>
    </w:p>
    <w:p w:rsidR="005A04E7" w:rsidRPr="002F2B4C" w:rsidRDefault="005A04E7" w:rsidP="00C0558B">
      <w:pPr>
        <w:spacing w:line="240" w:lineRule="auto"/>
      </w:pPr>
      <w:r w:rsidRPr="002F2B4C">
        <w:t xml:space="preserve">Thus, we can conclude that </w:t>
      </w:r>
      <w:r w:rsidR="009C2687">
        <w:t>for each additional cm of abdomen circumference, the body fat percentage increases by more than 0.5 points</w:t>
      </w:r>
    </w:p>
    <w:p w:rsidR="0035108D" w:rsidRPr="0035108D" w:rsidRDefault="0035108D" w:rsidP="00EB72BE">
      <w:pPr>
        <w:rPr>
          <w:b/>
        </w:rPr>
      </w:pPr>
    </w:p>
    <w:p w:rsidR="007B400F" w:rsidRPr="00C0558B" w:rsidRDefault="00C0558B" w:rsidP="00EB72BE">
      <w:pPr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2218278</wp:posOffset>
            </wp:positionH>
            <wp:positionV relativeFrom="paragraph">
              <wp:posOffset>335095</wp:posOffset>
            </wp:positionV>
            <wp:extent cx="2144961" cy="1389413"/>
            <wp:effectExtent l="0" t="0" r="8255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961" cy="1389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72BE">
        <w:t xml:space="preserve"> </w:t>
      </w:r>
      <w:r w:rsidR="007B400F" w:rsidRPr="007B400F">
        <w:rPr>
          <w:b/>
          <w:sz w:val="28"/>
        </w:rPr>
        <w:t>C.</w:t>
      </w:r>
    </w:p>
    <w:p w:rsidR="00CE3B6C" w:rsidRDefault="00C0558B" w:rsidP="00EB72BE">
      <w:pPr>
        <w:rPr>
          <w:b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4399280</wp:posOffset>
            </wp:positionH>
            <wp:positionV relativeFrom="paragraph">
              <wp:posOffset>47155</wp:posOffset>
            </wp:positionV>
            <wp:extent cx="2208811" cy="1430771"/>
            <wp:effectExtent l="0" t="0" r="127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8811" cy="14307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00B8E07" wp14:editId="389D38F7">
            <wp:extent cx="2071631" cy="1341912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1631" cy="134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58B" w:rsidRDefault="00C0558B" w:rsidP="00EB72BE">
      <w:pPr>
        <w:rPr>
          <w:b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4447094</wp:posOffset>
            </wp:positionH>
            <wp:positionV relativeFrom="paragraph">
              <wp:posOffset>85725</wp:posOffset>
            </wp:positionV>
            <wp:extent cx="2137278" cy="1384437"/>
            <wp:effectExtent l="0" t="0" r="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278" cy="1384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2212942</wp:posOffset>
            </wp:positionH>
            <wp:positionV relativeFrom="paragraph">
              <wp:posOffset>89552</wp:posOffset>
            </wp:positionV>
            <wp:extent cx="2131621" cy="1380506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621" cy="1380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9784</wp:posOffset>
            </wp:positionH>
            <wp:positionV relativeFrom="paragraph">
              <wp:posOffset>115719</wp:posOffset>
            </wp:positionV>
            <wp:extent cx="2062464" cy="133597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464" cy="1335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558B" w:rsidRDefault="00C0558B" w:rsidP="00EB72BE">
      <w:pPr>
        <w:rPr>
          <w:b/>
        </w:rPr>
      </w:pPr>
    </w:p>
    <w:p w:rsidR="00CE3B6C" w:rsidRDefault="00CE3B6C" w:rsidP="00EB72BE">
      <w:pPr>
        <w:rPr>
          <w:b/>
        </w:rPr>
      </w:pPr>
    </w:p>
    <w:p w:rsidR="00CE3B6C" w:rsidRDefault="00CE3B6C" w:rsidP="00EB72BE">
      <w:pPr>
        <w:rPr>
          <w:b/>
        </w:rPr>
      </w:pPr>
    </w:p>
    <w:p w:rsidR="00CE3B6C" w:rsidRDefault="00CE3B6C" w:rsidP="00EB72BE">
      <w:pPr>
        <w:rPr>
          <w:b/>
        </w:rPr>
      </w:pPr>
    </w:p>
    <w:p w:rsidR="00C0558B" w:rsidRDefault="00C0558B" w:rsidP="00EB72BE">
      <w:p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4411535</wp:posOffset>
            </wp:positionH>
            <wp:positionV relativeFrom="paragraph">
              <wp:posOffset>-500158</wp:posOffset>
            </wp:positionV>
            <wp:extent cx="2209127" cy="1430977"/>
            <wp:effectExtent l="0" t="0" r="127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127" cy="14309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2279575</wp:posOffset>
            </wp:positionH>
            <wp:positionV relativeFrom="paragraph">
              <wp:posOffset>-502475</wp:posOffset>
            </wp:positionV>
            <wp:extent cx="2143496" cy="1388211"/>
            <wp:effectExtent l="0" t="0" r="9525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96" cy="1388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-515406</wp:posOffset>
            </wp:positionV>
            <wp:extent cx="2071370" cy="1341755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37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3B6C" w:rsidRDefault="00CE3B6C" w:rsidP="00EB72BE">
      <w:pPr>
        <w:rPr>
          <w:b/>
        </w:rPr>
      </w:pPr>
    </w:p>
    <w:p w:rsidR="00CE3B6C" w:rsidRDefault="00CE3B6C" w:rsidP="00EB72BE">
      <w:pPr>
        <w:rPr>
          <w:b/>
        </w:rPr>
      </w:pPr>
    </w:p>
    <w:p w:rsidR="00CE3B6C" w:rsidRDefault="00A12988" w:rsidP="00EB72BE">
      <w:pPr>
        <w:rPr>
          <w:b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2341501</wp:posOffset>
            </wp:positionH>
            <wp:positionV relativeFrom="paragraph">
              <wp:posOffset>4445</wp:posOffset>
            </wp:positionV>
            <wp:extent cx="2039038" cy="13208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038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101850" cy="1361486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1361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3B6C" w:rsidRDefault="00CE3B6C" w:rsidP="00EB72BE">
      <w:pPr>
        <w:rPr>
          <w:b/>
        </w:rPr>
      </w:pPr>
    </w:p>
    <w:p w:rsidR="00CE3B6C" w:rsidRDefault="00CE3B6C" w:rsidP="00EB72BE">
      <w:pPr>
        <w:rPr>
          <w:b/>
        </w:rPr>
      </w:pPr>
    </w:p>
    <w:p w:rsidR="00EE01A8" w:rsidRDefault="00EE01A8" w:rsidP="00EB72BE"/>
    <w:p w:rsidR="00A12988" w:rsidRDefault="00A12988" w:rsidP="00EB72BE"/>
    <w:p w:rsidR="0075373D" w:rsidRDefault="00A12988" w:rsidP="00BF2219">
      <w:pPr>
        <w:spacing w:line="240" w:lineRule="auto"/>
      </w:pPr>
      <w:r>
        <w:t>By observing the scatter plots, if we find some predictors that have correlation with the residuals of linear regression model for Abdomen Circumference, we can try to put those predictors in o</w:t>
      </w:r>
      <w:r w:rsidR="005D198A">
        <w:t xml:space="preserve">ur </w:t>
      </w:r>
      <w:proofErr w:type="spellStart"/>
      <w:r w:rsidR="005D198A">
        <w:t>AbdomenC</w:t>
      </w:r>
      <w:proofErr w:type="spellEnd"/>
      <w:r w:rsidR="005D198A">
        <w:t xml:space="preserve"> model and test if those added predictors have significant impact on body fat percentage.</w:t>
      </w:r>
    </w:p>
    <w:p w:rsidR="005D198A" w:rsidRDefault="005D198A" w:rsidP="00BF2219">
      <w:pPr>
        <w:spacing w:line="240" w:lineRule="auto"/>
      </w:pPr>
      <w:r>
        <w:t xml:space="preserve">From the plots we have above, </w:t>
      </w:r>
      <w:r w:rsidR="0057052B">
        <w:t xml:space="preserve">we can see that </w:t>
      </w:r>
      <w:r w:rsidR="0075373D">
        <w:t>Ankle Circumference may have an correlation with residuals</w:t>
      </w:r>
      <w:r w:rsidR="0064789C">
        <w:t xml:space="preserve"> since we can see a trend in the plot of </w:t>
      </w:r>
      <w:proofErr w:type="spellStart"/>
      <w:r w:rsidR="0064789C">
        <w:t>AnkleC</w:t>
      </w:r>
      <w:proofErr w:type="spellEnd"/>
      <w:r w:rsidR="00AB7E25">
        <w:t>,</w:t>
      </w:r>
      <w:r w:rsidR="000933F5">
        <w:t xml:space="preserve"> which means it may capture some factors</w:t>
      </w:r>
      <w:r w:rsidR="00D036FA">
        <w:t xml:space="preserve"> that Abdomen Circumference may</w:t>
      </w:r>
      <w:r w:rsidR="000933F5">
        <w:t xml:space="preserve"> not</w:t>
      </w:r>
      <w:r w:rsidR="00D036FA">
        <w:t xml:space="preserve"> where those factors can reduce the residuals of the fitted value</w:t>
      </w:r>
      <w:bookmarkStart w:id="0" w:name="_GoBack"/>
      <w:bookmarkEnd w:id="0"/>
      <w:r w:rsidR="000933F5">
        <w:t>. This make</w:t>
      </w:r>
      <w:r w:rsidR="00A2353A">
        <w:t>s</w:t>
      </w:r>
      <w:r w:rsidR="000933F5">
        <w:t xml:space="preserve"> sense </w:t>
      </w:r>
      <w:r w:rsidR="00574E5E">
        <w:t xml:space="preserve">because </w:t>
      </w:r>
      <w:r w:rsidR="00A2353A">
        <w:t>ankle circumference may have influence on the frequency and severity of body movement, which could influence body fat percentage.</w:t>
      </w:r>
    </w:p>
    <w:p w:rsidR="00A12988" w:rsidRDefault="00A12988" w:rsidP="00BF2219">
      <w:pPr>
        <w:spacing w:line="240" w:lineRule="auto"/>
      </w:pPr>
    </w:p>
    <w:p w:rsidR="00EE01A8" w:rsidRDefault="00574E5E" w:rsidP="00BF2219">
      <w:pPr>
        <w:spacing w:line="240" w:lineRule="auto"/>
        <w:rPr>
          <w:b/>
        </w:rPr>
      </w:pPr>
      <w:r>
        <w:rPr>
          <w:b/>
          <w:sz w:val="28"/>
        </w:rPr>
        <w:t>D</w:t>
      </w:r>
      <w:r w:rsidR="00EE01A8" w:rsidRPr="00EE01A8">
        <w:rPr>
          <w:b/>
          <w:sz w:val="28"/>
        </w:rPr>
        <w:t>.</w:t>
      </w:r>
    </w:p>
    <w:p w:rsidR="00EE01A8" w:rsidRDefault="00EE01A8" w:rsidP="00BF2219">
      <w:pPr>
        <w:spacing w:line="240" w:lineRule="auto"/>
      </w:pPr>
      <w:r w:rsidRPr="006D4429">
        <w:rPr>
          <w:b/>
          <w:u w:val="single"/>
        </w:rPr>
        <w:t>Equation of the population model employed</w:t>
      </w:r>
      <w:r>
        <w:t xml:space="preserve">: </w:t>
      </w:r>
    </w:p>
    <w:p w:rsidR="00EE01A8" w:rsidRDefault="0061203B" w:rsidP="00BF2219">
      <w:pPr>
        <w:spacing w:line="240" w:lineRule="auto"/>
      </w:pPr>
      <w:r>
        <w:t>Y</w:t>
      </w:r>
      <w:r w:rsidR="00EE01A8">
        <w:t xml:space="preserve"> = β</w:t>
      </w:r>
      <w:r w:rsidR="00EE01A8">
        <w:rPr>
          <w:vertAlign w:val="subscript"/>
        </w:rPr>
        <w:t>0</w:t>
      </w:r>
      <w:r w:rsidR="00EE01A8">
        <w:t xml:space="preserve"> + β</w:t>
      </w:r>
      <w:r w:rsidR="00A04D9E">
        <w:rPr>
          <w:vertAlign w:val="subscript"/>
        </w:rPr>
        <w:t>1</w:t>
      </w:r>
      <w:r>
        <w:t>X</w:t>
      </w:r>
      <w:r w:rsidR="002E2DA5">
        <w:rPr>
          <w:vertAlign w:val="subscript"/>
        </w:rPr>
        <w:t>1</w:t>
      </w:r>
      <w:r w:rsidR="00EE01A8">
        <w:t xml:space="preserve"> + β</w:t>
      </w:r>
      <w:r w:rsidR="002E2DA5">
        <w:rPr>
          <w:vertAlign w:val="subscript"/>
        </w:rPr>
        <w:t>2</w:t>
      </w:r>
      <w:r>
        <w:t>X</w:t>
      </w:r>
      <w:r w:rsidR="002E2DA5">
        <w:rPr>
          <w:vertAlign w:val="subscript"/>
        </w:rPr>
        <w:t>2</w:t>
      </w:r>
      <w:r w:rsidR="00EE01A8">
        <w:t xml:space="preserve"> + </w:t>
      </w:r>
      <w:r w:rsidR="002E2DA5">
        <w:t>β</w:t>
      </w:r>
      <w:r w:rsidR="002E2DA5">
        <w:rPr>
          <w:vertAlign w:val="subscript"/>
        </w:rPr>
        <w:t>3</w:t>
      </w:r>
      <w:r>
        <w:t>X</w:t>
      </w:r>
      <w:r w:rsidR="002E2DA5">
        <w:rPr>
          <w:vertAlign w:val="subscript"/>
        </w:rPr>
        <w:t>3</w:t>
      </w:r>
      <w:r w:rsidR="002E2DA5">
        <w:t xml:space="preserve"> + β</w:t>
      </w:r>
      <w:r w:rsidR="002E2DA5">
        <w:rPr>
          <w:vertAlign w:val="subscript"/>
        </w:rPr>
        <w:t>4</w:t>
      </w:r>
      <w:r>
        <w:t>X</w:t>
      </w:r>
      <w:r w:rsidR="002E2DA5">
        <w:rPr>
          <w:vertAlign w:val="subscript"/>
        </w:rPr>
        <w:t>4</w:t>
      </w:r>
      <w:r w:rsidR="002E2DA5">
        <w:t xml:space="preserve"> + β</w:t>
      </w:r>
      <w:r w:rsidR="002E2DA5">
        <w:rPr>
          <w:vertAlign w:val="subscript"/>
        </w:rPr>
        <w:t>5</w:t>
      </w:r>
      <w:r>
        <w:t>X</w:t>
      </w:r>
      <w:r w:rsidR="002E2DA5">
        <w:rPr>
          <w:vertAlign w:val="subscript"/>
        </w:rPr>
        <w:t>5</w:t>
      </w:r>
      <w:r w:rsidR="002E2DA5">
        <w:t xml:space="preserve"> + β</w:t>
      </w:r>
      <w:r w:rsidR="002E2DA5">
        <w:rPr>
          <w:vertAlign w:val="subscript"/>
        </w:rPr>
        <w:t>6</w:t>
      </w:r>
      <w:r>
        <w:t>X</w:t>
      </w:r>
      <w:r w:rsidR="002E2DA5">
        <w:rPr>
          <w:vertAlign w:val="subscript"/>
        </w:rPr>
        <w:t>6</w:t>
      </w:r>
      <w:r w:rsidR="002E2DA5">
        <w:t xml:space="preserve"> + β</w:t>
      </w:r>
      <w:r w:rsidR="002E2DA5">
        <w:rPr>
          <w:vertAlign w:val="subscript"/>
        </w:rPr>
        <w:t>7</w:t>
      </w:r>
      <w:r>
        <w:t>X</w:t>
      </w:r>
      <w:r w:rsidR="002E2DA5">
        <w:rPr>
          <w:vertAlign w:val="subscript"/>
        </w:rPr>
        <w:t>7</w:t>
      </w:r>
      <w:r w:rsidR="002E2DA5">
        <w:t xml:space="preserve"> + β</w:t>
      </w:r>
      <w:r w:rsidR="002E2DA5">
        <w:rPr>
          <w:vertAlign w:val="subscript"/>
        </w:rPr>
        <w:t>8</w:t>
      </w:r>
      <w:r>
        <w:t>X</w:t>
      </w:r>
      <w:r w:rsidR="002E2DA5">
        <w:rPr>
          <w:vertAlign w:val="subscript"/>
        </w:rPr>
        <w:t>8</w:t>
      </w:r>
      <w:r w:rsidR="002E2DA5">
        <w:t xml:space="preserve"> + β</w:t>
      </w:r>
      <w:r w:rsidR="002E2DA5">
        <w:rPr>
          <w:vertAlign w:val="subscript"/>
        </w:rPr>
        <w:t>9</w:t>
      </w:r>
      <w:r>
        <w:t>X</w:t>
      </w:r>
      <w:r w:rsidR="002E2DA5">
        <w:rPr>
          <w:vertAlign w:val="subscript"/>
        </w:rPr>
        <w:t>9</w:t>
      </w:r>
      <w:r w:rsidR="002E2DA5">
        <w:t xml:space="preserve"> + β</w:t>
      </w:r>
      <w:r w:rsidR="002E2DA5">
        <w:rPr>
          <w:vertAlign w:val="subscript"/>
        </w:rPr>
        <w:t>10</w:t>
      </w:r>
      <w:r>
        <w:t>X</w:t>
      </w:r>
      <w:r w:rsidR="002E2DA5">
        <w:rPr>
          <w:vertAlign w:val="subscript"/>
        </w:rPr>
        <w:t>10</w:t>
      </w:r>
      <w:r w:rsidR="002E2DA5">
        <w:t xml:space="preserve"> + β</w:t>
      </w:r>
      <w:r w:rsidR="002E2DA5">
        <w:rPr>
          <w:vertAlign w:val="subscript"/>
        </w:rPr>
        <w:t>11</w:t>
      </w:r>
      <w:r>
        <w:t>X</w:t>
      </w:r>
      <w:r w:rsidR="002E2DA5">
        <w:rPr>
          <w:vertAlign w:val="subscript"/>
        </w:rPr>
        <w:t>11</w:t>
      </w:r>
      <w:r w:rsidR="002E2DA5">
        <w:t xml:space="preserve"> + β</w:t>
      </w:r>
      <w:r w:rsidR="002E2DA5">
        <w:rPr>
          <w:vertAlign w:val="subscript"/>
        </w:rPr>
        <w:t>12</w:t>
      </w:r>
      <w:r>
        <w:t>X</w:t>
      </w:r>
      <w:r w:rsidR="002E2DA5">
        <w:rPr>
          <w:vertAlign w:val="subscript"/>
        </w:rPr>
        <w:t xml:space="preserve">12 </w:t>
      </w:r>
      <w:r w:rsidR="002E2DA5">
        <w:t>+ ϵ</w:t>
      </w:r>
      <w:r>
        <w:t xml:space="preserve">, </w:t>
      </w:r>
      <w:r w:rsidR="002E2DA5">
        <w:t>ϵ</w:t>
      </w:r>
      <w:r w:rsidR="002E2DA5">
        <w:rPr>
          <w:vertAlign w:val="subscript"/>
        </w:rPr>
        <w:t xml:space="preserve"> </w:t>
      </w:r>
      <w:r w:rsidR="002E2DA5">
        <w:rPr>
          <w:rFonts w:ascii="Cambria Math" w:hAnsi="Cambria Math" w:cs="Cambria Math"/>
        </w:rPr>
        <w:t>∼</w:t>
      </w:r>
      <w:r w:rsidR="002E2DA5">
        <w:t xml:space="preserve"> </w:t>
      </w:r>
      <w:proofErr w:type="gramStart"/>
      <w:r>
        <w:t>N(</w:t>
      </w:r>
      <w:proofErr w:type="gramEnd"/>
      <w:r>
        <w:t>0,1)</w:t>
      </w:r>
    </w:p>
    <w:p w:rsidR="002E2DA5" w:rsidRDefault="002E2DA5" w:rsidP="00BF2219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2E2DA5" w:rsidRDefault="002E2DA5" w:rsidP="00BF2219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 xml:space="preserve">formula = </w:t>
      </w:r>
      <w:proofErr w:type="spellStart"/>
      <w:r>
        <w:rPr>
          <w:rFonts w:ascii="Lucida Console" w:hAnsi="Lucida Console"/>
          <w:color w:val="000000"/>
        </w:rPr>
        <w:t>bodyfat.percent</w:t>
      </w:r>
      <w:proofErr w:type="spellEnd"/>
      <w:r>
        <w:rPr>
          <w:rFonts w:ascii="Lucida Console" w:hAnsi="Lucida Console"/>
          <w:color w:val="000000"/>
        </w:rPr>
        <w:t xml:space="preserve"> ~ </w:t>
      </w:r>
      <w:proofErr w:type="spellStart"/>
      <w:r>
        <w:rPr>
          <w:rFonts w:ascii="Lucida Console" w:hAnsi="Lucida Console"/>
          <w:color w:val="000000"/>
        </w:rPr>
        <w:t>AbdomenC</w:t>
      </w:r>
      <w:proofErr w:type="spellEnd"/>
      <w:r>
        <w:rPr>
          <w:rFonts w:ascii="Lucida Console" w:hAnsi="Lucida Console"/>
          <w:color w:val="000000"/>
        </w:rPr>
        <w:t xml:space="preserve"> + Weight + Height + </w:t>
      </w:r>
      <w:proofErr w:type="spellStart"/>
      <w:r>
        <w:rPr>
          <w:rFonts w:ascii="Lucida Console" w:hAnsi="Lucida Console"/>
          <w:color w:val="000000"/>
        </w:rPr>
        <w:t>NeckC</w:t>
      </w:r>
      <w:proofErr w:type="spellEnd"/>
      <w:r>
        <w:rPr>
          <w:rFonts w:ascii="Lucida Console" w:hAnsi="Lucida Console"/>
          <w:color w:val="000000"/>
        </w:rPr>
        <w:t xml:space="preserve"> + </w:t>
      </w:r>
    </w:p>
    <w:p w:rsidR="002E2DA5" w:rsidRDefault="002E2DA5" w:rsidP="00BF2219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ChestC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HipC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ThighC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KneeC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AnkleC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BicepsC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ForearmC</w:t>
      </w:r>
      <w:proofErr w:type="spellEnd"/>
      <w:r>
        <w:rPr>
          <w:rFonts w:ascii="Lucida Console" w:hAnsi="Lucida Console"/>
          <w:color w:val="000000"/>
        </w:rPr>
        <w:t xml:space="preserve"> + </w:t>
      </w:r>
    </w:p>
    <w:p w:rsidR="002E2DA5" w:rsidRDefault="002E2DA5" w:rsidP="00BF2219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WristC</w:t>
      </w:r>
      <w:proofErr w:type="spellEnd"/>
      <w:r>
        <w:rPr>
          <w:rFonts w:ascii="Lucida Console" w:hAnsi="Lucida Console"/>
          <w:color w:val="000000"/>
        </w:rPr>
        <w:t xml:space="preserve">, data = </w:t>
      </w:r>
      <w:proofErr w:type="spellStart"/>
      <w:r>
        <w:rPr>
          <w:rFonts w:ascii="Lucida Console" w:hAnsi="Lucida Console"/>
          <w:color w:val="000000"/>
        </w:rPr>
        <w:t>bodyfat</w:t>
      </w:r>
      <w:proofErr w:type="spellEnd"/>
      <w:r>
        <w:rPr>
          <w:rFonts w:ascii="Lucida Console" w:hAnsi="Lucida Console"/>
          <w:color w:val="000000"/>
        </w:rPr>
        <w:t>)</w:t>
      </w:r>
    </w:p>
    <w:p w:rsidR="002E2DA5" w:rsidRDefault="002E2DA5" w:rsidP="00BF2219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</w:p>
    <w:p w:rsidR="002E2DA5" w:rsidRDefault="002E2DA5" w:rsidP="00BF2219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2E2DA5" w:rsidRDefault="002E2DA5" w:rsidP="00BF2219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Min       1Q   Median       3Q      Max </w:t>
      </w:r>
    </w:p>
    <w:p w:rsidR="002E2DA5" w:rsidRDefault="002E2DA5" w:rsidP="00BF2219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</w:t>
      </w:r>
      <w:proofErr w:type="gramStart"/>
      <w:r>
        <w:rPr>
          <w:rFonts w:ascii="Lucida Console" w:hAnsi="Lucida Console"/>
          <w:color w:val="000000"/>
        </w:rPr>
        <w:t>14.1320  -</w:t>
      </w:r>
      <w:proofErr w:type="gramEnd"/>
      <w:r>
        <w:rPr>
          <w:rFonts w:ascii="Lucida Console" w:hAnsi="Lucida Console"/>
          <w:color w:val="000000"/>
        </w:rPr>
        <w:t xml:space="preserve">3.1309  -0.2276   3.2606   9.2764 </w:t>
      </w:r>
    </w:p>
    <w:p w:rsidR="002E2DA5" w:rsidRDefault="002E2DA5" w:rsidP="00BF2219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</w:p>
    <w:p w:rsidR="002E2DA5" w:rsidRDefault="002E2DA5" w:rsidP="00BF2219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2E2DA5" w:rsidRDefault="002E2DA5" w:rsidP="00BF2219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t value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&gt;|t|)    </w:t>
      </w:r>
    </w:p>
    <w:p w:rsidR="002E2DA5" w:rsidRDefault="002E2DA5" w:rsidP="00BF2219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 4.68301   23.94904   0.196   0.8451    </w:t>
      </w:r>
    </w:p>
    <w:p w:rsidR="002E2DA5" w:rsidRDefault="002E2DA5" w:rsidP="00BF2219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AbdomenC</w:t>
      </w:r>
      <w:proofErr w:type="spellEnd"/>
      <w:r>
        <w:rPr>
          <w:rFonts w:ascii="Lucida Console" w:hAnsi="Lucida Console"/>
          <w:color w:val="000000"/>
        </w:rPr>
        <w:t xml:space="preserve">     1.03512    </w:t>
      </w:r>
      <w:proofErr w:type="gramStart"/>
      <w:r>
        <w:rPr>
          <w:rFonts w:ascii="Lucida Console" w:hAnsi="Lucida Console"/>
          <w:color w:val="000000"/>
        </w:rPr>
        <w:t>0.08425  12.286</w:t>
      </w:r>
      <w:proofErr w:type="gramEnd"/>
      <w:r>
        <w:rPr>
          <w:rFonts w:ascii="Lucida Console" w:hAnsi="Lucida Console"/>
          <w:color w:val="000000"/>
        </w:rPr>
        <w:t xml:space="preserve">   &lt;2e-16 ***</w:t>
      </w:r>
    </w:p>
    <w:p w:rsidR="002E2DA5" w:rsidRDefault="002E2DA5" w:rsidP="00BF2219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Weight      -0.05043    </w:t>
      </w:r>
      <w:proofErr w:type="gramStart"/>
      <w:r>
        <w:rPr>
          <w:rFonts w:ascii="Lucida Console" w:hAnsi="Lucida Console"/>
          <w:color w:val="000000"/>
        </w:rPr>
        <w:t>0.06748  -</w:t>
      </w:r>
      <w:proofErr w:type="gramEnd"/>
      <w:r>
        <w:rPr>
          <w:rFonts w:ascii="Lucida Console" w:hAnsi="Lucida Console"/>
          <w:color w:val="000000"/>
        </w:rPr>
        <w:t xml:space="preserve">0.747   0.4556    </w:t>
      </w:r>
    </w:p>
    <w:p w:rsidR="002E2DA5" w:rsidRDefault="002E2DA5" w:rsidP="00BF2219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Height      -0.30016    </w:t>
      </w:r>
      <w:proofErr w:type="gramStart"/>
      <w:r>
        <w:rPr>
          <w:rFonts w:ascii="Lucida Console" w:hAnsi="Lucida Console"/>
          <w:color w:val="000000"/>
        </w:rPr>
        <w:t>0.19614  -</w:t>
      </w:r>
      <w:proofErr w:type="gramEnd"/>
      <w:r>
        <w:rPr>
          <w:rFonts w:ascii="Lucida Console" w:hAnsi="Lucida Console"/>
          <w:color w:val="000000"/>
        </w:rPr>
        <w:t xml:space="preserve">1.530   0.1273    </w:t>
      </w:r>
    </w:p>
    <w:p w:rsidR="002E2DA5" w:rsidRDefault="002E2DA5" w:rsidP="00BF2219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NeckC</w:t>
      </w:r>
      <w:proofErr w:type="spellEnd"/>
      <w:r>
        <w:rPr>
          <w:rFonts w:ascii="Lucida Console" w:hAnsi="Lucida Console"/>
          <w:color w:val="000000"/>
        </w:rPr>
        <w:t xml:space="preserve">       -0.36143    </w:t>
      </w:r>
      <w:proofErr w:type="gramStart"/>
      <w:r>
        <w:rPr>
          <w:rFonts w:ascii="Lucida Console" w:hAnsi="Lucida Console"/>
          <w:color w:val="000000"/>
        </w:rPr>
        <w:t>0.24045  -</w:t>
      </w:r>
      <w:proofErr w:type="gramEnd"/>
      <w:r>
        <w:rPr>
          <w:rFonts w:ascii="Lucida Console" w:hAnsi="Lucida Console"/>
          <w:color w:val="000000"/>
        </w:rPr>
        <w:t xml:space="preserve">1.503   0.1341    </w:t>
      </w:r>
    </w:p>
    <w:p w:rsidR="002E2DA5" w:rsidRDefault="002E2DA5" w:rsidP="00BF2219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ChestC</w:t>
      </w:r>
      <w:proofErr w:type="spellEnd"/>
      <w:r>
        <w:rPr>
          <w:rFonts w:ascii="Lucida Console" w:hAnsi="Lucida Console"/>
          <w:color w:val="000000"/>
        </w:rPr>
        <w:t xml:space="preserve">      -0.14946    </w:t>
      </w:r>
      <w:proofErr w:type="gramStart"/>
      <w:r>
        <w:rPr>
          <w:rFonts w:ascii="Lucida Console" w:hAnsi="Lucida Console"/>
          <w:color w:val="000000"/>
        </w:rPr>
        <w:t>0.11089  -</w:t>
      </w:r>
      <w:proofErr w:type="gramEnd"/>
      <w:r>
        <w:rPr>
          <w:rFonts w:ascii="Lucida Console" w:hAnsi="Lucida Console"/>
          <w:color w:val="000000"/>
        </w:rPr>
        <w:t xml:space="preserve">1.348   0.1790    </w:t>
      </w:r>
    </w:p>
    <w:p w:rsidR="002E2DA5" w:rsidRDefault="002E2DA5" w:rsidP="00BF2219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HipC</w:t>
      </w:r>
      <w:proofErr w:type="spellEnd"/>
      <w:r>
        <w:rPr>
          <w:rFonts w:ascii="Lucida Console" w:hAnsi="Lucida Console"/>
          <w:color w:val="000000"/>
        </w:rPr>
        <w:t xml:space="preserve">        -0.21225    </w:t>
      </w:r>
      <w:proofErr w:type="gramStart"/>
      <w:r>
        <w:rPr>
          <w:rFonts w:ascii="Lucida Console" w:hAnsi="Lucida Console"/>
          <w:color w:val="000000"/>
        </w:rPr>
        <w:t>0.14910  -</w:t>
      </w:r>
      <w:proofErr w:type="gramEnd"/>
      <w:r>
        <w:rPr>
          <w:rFonts w:ascii="Lucida Console" w:hAnsi="Lucida Console"/>
          <w:color w:val="000000"/>
        </w:rPr>
        <w:t xml:space="preserve">1.423   0.1559    </w:t>
      </w:r>
    </w:p>
    <w:p w:rsidR="002E2DA5" w:rsidRDefault="002E2DA5" w:rsidP="00BF2219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ThighC</w:t>
      </w:r>
      <w:proofErr w:type="spellEnd"/>
      <w:r>
        <w:rPr>
          <w:rFonts w:ascii="Lucida Console" w:hAnsi="Lucida Console"/>
          <w:color w:val="000000"/>
        </w:rPr>
        <w:t xml:space="preserve">       0.07923    0.14196   0.558   0.5773    </w:t>
      </w:r>
    </w:p>
    <w:p w:rsidR="002E2DA5" w:rsidRDefault="002E2DA5" w:rsidP="00BF2219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KneeC</w:t>
      </w:r>
      <w:proofErr w:type="spellEnd"/>
      <w:r>
        <w:rPr>
          <w:rFonts w:ascii="Lucida Console" w:hAnsi="Lucida Console"/>
          <w:color w:val="000000"/>
        </w:rPr>
        <w:t xml:space="preserve">        0.07019    0.24391   0.288   0.7738    </w:t>
      </w:r>
    </w:p>
    <w:p w:rsidR="002E2DA5" w:rsidRDefault="002E2DA5" w:rsidP="00BF2219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AnkleC</w:t>
      </w:r>
      <w:proofErr w:type="spellEnd"/>
      <w:r>
        <w:rPr>
          <w:rFonts w:ascii="Lucida Console" w:hAnsi="Lucida Console"/>
          <w:color w:val="000000"/>
        </w:rPr>
        <w:t xml:space="preserve">       0.23758    0.22444   1.059   0.2909    </w:t>
      </w:r>
    </w:p>
    <w:p w:rsidR="002E2DA5" w:rsidRDefault="002E2DA5" w:rsidP="00BF2219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BicepsC</w:t>
      </w:r>
      <w:proofErr w:type="spellEnd"/>
      <w:r>
        <w:rPr>
          <w:rFonts w:ascii="Lucida Console" w:hAnsi="Lucida Console"/>
          <w:color w:val="000000"/>
        </w:rPr>
        <w:t xml:space="preserve">      0.27137    0.17448   1.555   0.1212    </w:t>
      </w:r>
    </w:p>
    <w:p w:rsidR="002E2DA5" w:rsidRDefault="002E2DA5" w:rsidP="00BF2219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ForearmC</w:t>
      </w:r>
      <w:proofErr w:type="spellEnd"/>
      <w:r>
        <w:rPr>
          <w:rFonts w:ascii="Lucida Console" w:hAnsi="Lucida Console"/>
          <w:color w:val="000000"/>
        </w:rPr>
        <w:t xml:space="preserve">     0.22654    0.21088   1.074   0.2838    </w:t>
      </w:r>
    </w:p>
    <w:p w:rsidR="002E2DA5" w:rsidRDefault="002E2DA5" w:rsidP="00BF2219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WristC</w:t>
      </w:r>
      <w:proofErr w:type="spellEnd"/>
      <w:r>
        <w:rPr>
          <w:rFonts w:ascii="Lucida Console" w:hAnsi="Lucida Console"/>
          <w:color w:val="000000"/>
        </w:rPr>
        <w:t xml:space="preserve">      -1.61083    </w:t>
      </w:r>
      <w:proofErr w:type="gramStart"/>
      <w:r>
        <w:rPr>
          <w:rFonts w:ascii="Lucida Console" w:hAnsi="Lucida Console"/>
          <w:color w:val="000000"/>
        </w:rPr>
        <w:t>0.51300  -</w:t>
      </w:r>
      <w:proofErr w:type="gramEnd"/>
      <w:r>
        <w:rPr>
          <w:rFonts w:ascii="Lucida Console" w:hAnsi="Lucida Console"/>
          <w:color w:val="000000"/>
        </w:rPr>
        <w:t xml:space="preserve">3.140   0.0019 ** </w:t>
      </w:r>
    </w:p>
    <w:p w:rsidR="002E2DA5" w:rsidRDefault="002E2DA5" w:rsidP="00BF2219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2E2DA5" w:rsidRDefault="002E2DA5" w:rsidP="00BF2219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lastRenderedPageBreak/>
        <w:t>Signif</w:t>
      </w:r>
      <w:proofErr w:type="spellEnd"/>
      <w:r>
        <w:rPr>
          <w:rFonts w:ascii="Lucida Console" w:hAnsi="Lucida Console"/>
          <w:color w:val="000000"/>
        </w:rPr>
        <w:t xml:space="preserve">.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2E2DA5" w:rsidRDefault="002E2DA5" w:rsidP="00BF2219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</w:p>
    <w:p w:rsidR="002E2DA5" w:rsidRDefault="002E2DA5" w:rsidP="00BF2219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4.369 on 237 degrees of freedom</w:t>
      </w:r>
    </w:p>
    <w:p w:rsidR="002E2DA5" w:rsidRDefault="002E2DA5" w:rsidP="00BF2219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0.7399,</w:t>
      </w:r>
      <w:r>
        <w:rPr>
          <w:rFonts w:ascii="Lucida Console" w:hAnsi="Lucida Console"/>
          <w:color w:val="000000"/>
        </w:rPr>
        <w:tab/>
        <w:t xml:space="preserve">Adjusted R-squared:  0.7268 </w:t>
      </w:r>
    </w:p>
    <w:p w:rsidR="002E2DA5" w:rsidRDefault="002E2DA5" w:rsidP="00BF2219">
      <w:pPr>
        <w:pStyle w:val="HTMLPreformatted"/>
        <w:shd w:val="clear" w:color="auto" w:fill="E7E6E6" w:themeFill="background2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56.19 on 12 and 237 DF</w:t>
      </w:r>
      <w:proofErr w:type="gramStart"/>
      <w:r>
        <w:rPr>
          <w:rFonts w:ascii="Lucida Console" w:hAnsi="Lucida Console"/>
          <w:color w:val="000000"/>
        </w:rPr>
        <w:t>,  p</w:t>
      </w:r>
      <w:proofErr w:type="gramEnd"/>
      <w:r>
        <w:rPr>
          <w:rFonts w:ascii="Lucida Console" w:hAnsi="Lucida Console"/>
          <w:color w:val="000000"/>
        </w:rPr>
        <w:t>-value: &lt; 2.2e-16</w:t>
      </w:r>
    </w:p>
    <w:p w:rsidR="002E2DA5" w:rsidRDefault="002E2DA5" w:rsidP="00BF2219">
      <w:pPr>
        <w:spacing w:line="240" w:lineRule="auto"/>
      </w:pPr>
    </w:p>
    <w:p w:rsidR="00A04D9E" w:rsidRDefault="00A04D9E" w:rsidP="00BF2219">
      <w:pPr>
        <w:spacing w:line="240" w:lineRule="auto"/>
      </w:pPr>
      <w:r w:rsidRPr="006D4429">
        <w:rPr>
          <w:b/>
          <w:u w:val="single"/>
        </w:rPr>
        <w:t>Least square estimates of the parameters</w:t>
      </w:r>
      <w:r>
        <w:t>:</w:t>
      </w:r>
    </w:p>
    <w:p w:rsidR="004200A3" w:rsidRPr="00A04D9E" w:rsidRDefault="004200A3" w:rsidP="00BF2219">
      <w:pPr>
        <w:spacing w:line="240" w:lineRule="auto"/>
      </w:pPr>
      <w:r>
        <w:t>β</w:t>
      </w:r>
      <w:r w:rsidR="00A04D9E">
        <w:t>̂</w:t>
      </w:r>
      <w:r>
        <w:rPr>
          <w:vertAlign w:val="subscript"/>
        </w:rPr>
        <w:t>0</w:t>
      </w:r>
      <w:r>
        <w:t>=</w:t>
      </w:r>
      <w:r w:rsidRPr="002E2DA5">
        <w:rPr>
          <w:rFonts w:cstheme="minorHAnsi"/>
          <w:color w:val="000000"/>
        </w:rPr>
        <w:t>4.68301</w:t>
      </w:r>
      <w:r w:rsidR="00A04D9E">
        <w:rPr>
          <w:rFonts w:cstheme="minorHAnsi"/>
        </w:rPr>
        <w:t xml:space="preserve">, </w:t>
      </w:r>
      <w:r>
        <w:t>β</w:t>
      </w:r>
      <w:r w:rsidR="00A04D9E">
        <w:t>̂</w:t>
      </w:r>
      <w:r w:rsidR="00A04D9E">
        <w:rPr>
          <w:vertAlign w:val="subscript"/>
        </w:rPr>
        <w:t>1</w:t>
      </w:r>
      <w:r w:rsidR="00A04D9E">
        <w:t>=</w:t>
      </w:r>
      <w:r w:rsidR="00A04D9E" w:rsidRPr="002E2DA5">
        <w:rPr>
          <w:rFonts w:cstheme="minorHAnsi"/>
          <w:color w:val="000000"/>
        </w:rPr>
        <w:t>1.03512</w:t>
      </w:r>
      <w:r w:rsidR="00A04D9E">
        <w:rPr>
          <w:rFonts w:cstheme="minorHAnsi"/>
          <w:color w:val="000000"/>
        </w:rPr>
        <w:t xml:space="preserve">, </w:t>
      </w:r>
      <w:r>
        <w:t>β</w:t>
      </w:r>
      <w:r w:rsidR="00A04D9E">
        <w:t>̂</w:t>
      </w:r>
      <w:r>
        <w:rPr>
          <w:vertAlign w:val="subscript"/>
        </w:rPr>
        <w:t>2</w:t>
      </w:r>
      <w:r w:rsidR="00A04D9E">
        <w:t>=</w:t>
      </w:r>
      <w:r w:rsidR="00A04D9E" w:rsidRPr="002E2DA5">
        <w:rPr>
          <w:rFonts w:cstheme="minorHAnsi"/>
        </w:rPr>
        <w:t xml:space="preserve">- </w:t>
      </w:r>
      <w:r w:rsidR="00A04D9E" w:rsidRPr="002E2DA5">
        <w:rPr>
          <w:rFonts w:cstheme="minorHAnsi"/>
          <w:color w:val="000000"/>
        </w:rPr>
        <w:t>1.03512</w:t>
      </w:r>
      <w:r w:rsidR="00A04D9E">
        <w:rPr>
          <w:rFonts w:cstheme="minorHAnsi"/>
        </w:rPr>
        <w:t>,</w:t>
      </w:r>
      <w:r w:rsidR="00A04D9E">
        <w:t xml:space="preserve"> </w:t>
      </w:r>
      <w:r>
        <w:t>β</w:t>
      </w:r>
      <w:r w:rsidR="00A04D9E">
        <w:t>̂</w:t>
      </w:r>
      <w:r>
        <w:rPr>
          <w:vertAlign w:val="subscript"/>
        </w:rPr>
        <w:t>3</w:t>
      </w:r>
      <w:r w:rsidR="00A04D9E">
        <w:t>=</w:t>
      </w:r>
      <w:r w:rsidR="00A04D9E" w:rsidRPr="002E2DA5">
        <w:rPr>
          <w:rFonts w:cstheme="minorHAnsi"/>
        </w:rPr>
        <w:t xml:space="preserve">- </w:t>
      </w:r>
      <w:r w:rsidR="00A04D9E" w:rsidRPr="002E2DA5">
        <w:rPr>
          <w:rFonts w:cstheme="minorHAnsi"/>
          <w:color w:val="000000"/>
        </w:rPr>
        <w:t>0.30016</w:t>
      </w:r>
      <w:r w:rsidR="00A04D9E">
        <w:rPr>
          <w:rFonts w:cstheme="minorHAnsi"/>
        </w:rPr>
        <w:t>,</w:t>
      </w:r>
      <w:r w:rsidR="00A04D9E">
        <w:t xml:space="preserve"> </w:t>
      </w:r>
      <w:r>
        <w:t>β</w:t>
      </w:r>
      <w:r w:rsidR="00A04D9E">
        <w:t>̂</w:t>
      </w:r>
      <w:r>
        <w:rPr>
          <w:vertAlign w:val="subscript"/>
        </w:rPr>
        <w:t>4</w:t>
      </w:r>
      <w:r w:rsidR="00A04D9E">
        <w:t>=</w:t>
      </w:r>
      <w:r w:rsidR="00A04D9E" w:rsidRPr="002E2DA5">
        <w:rPr>
          <w:rFonts w:cstheme="minorHAnsi"/>
        </w:rPr>
        <w:t xml:space="preserve">- </w:t>
      </w:r>
      <w:r w:rsidR="00A04D9E" w:rsidRPr="002E2DA5">
        <w:rPr>
          <w:rFonts w:cstheme="minorHAnsi"/>
          <w:color w:val="000000"/>
        </w:rPr>
        <w:t>0.36143</w:t>
      </w:r>
      <w:r w:rsidR="00A04D9E">
        <w:rPr>
          <w:rFonts w:cstheme="minorHAnsi"/>
        </w:rPr>
        <w:t xml:space="preserve">, </w:t>
      </w:r>
      <w:r>
        <w:t>β</w:t>
      </w:r>
      <w:r w:rsidR="00A04D9E">
        <w:t>̂</w:t>
      </w:r>
      <w:r>
        <w:rPr>
          <w:vertAlign w:val="subscript"/>
        </w:rPr>
        <w:t>5</w:t>
      </w:r>
      <w:r w:rsidR="00A04D9E">
        <w:t>=</w:t>
      </w:r>
      <w:r w:rsidR="00A04D9E" w:rsidRPr="002E2DA5">
        <w:rPr>
          <w:rFonts w:cstheme="minorHAnsi"/>
        </w:rPr>
        <w:t xml:space="preserve">- </w:t>
      </w:r>
      <w:r w:rsidR="00A04D9E" w:rsidRPr="002E2DA5">
        <w:rPr>
          <w:rFonts w:cstheme="minorHAnsi"/>
          <w:color w:val="000000"/>
        </w:rPr>
        <w:t>0.14946</w:t>
      </w:r>
      <w:r w:rsidR="00A04D9E">
        <w:rPr>
          <w:rFonts w:cstheme="minorHAnsi"/>
        </w:rPr>
        <w:t>,</w:t>
      </w:r>
      <w:r>
        <w:t xml:space="preserve"> β</w:t>
      </w:r>
      <w:r w:rsidR="00A04D9E">
        <w:t>̂</w:t>
      </w:r>
      <w:r>
        <w:rPr>
          <w:vertAlign w:val="subscript"/>
        </w:rPr>
        <w:t>6</w:t>
      </w:r>
      <w:r w:rsidR="00A04D9E">
        <w:t>=</w:t>
      </w:r>
      <w:r w:rsidR="00A04D9E" w:rsidRPr="002E2DA5">
        <w:rPr>
          <w:rFonts w:cstheme="minorHAnsi"/>
        </w:rPr>
        <w:t xml:space="preserve">- </w:t>
      </w:r>
      <w:r w:rsidR="00A04D9E" w:rsidRPr="002E2DA5">
        <w:rPr>
          <w:rFonts w:cstheme="minorHAnsi"/>
          <w:color w:val="000000"/>
        </w:rPr>
        <w:t>0.21225</w:t>
      </w:r>
      <w:r w:rsidR="00A04D9E">
        <w:rPr>
          <w:rFonts w:cstheme="minorHAnsi"/>
        </w:rPr>
        <w:t>,</w:t>
      </w:r>
      <w:r>
        <w:t xml:space="preserve"> </w:t>
      </w:r>
      <w:r w:rsidRPr="00A04D9E">
        <w:t>β</w:t>
      </w:r>
      <w:r w:rsidR="00A04D9E">
        <w:t>̂</w:t>
      </w:r>
      <w:r w:rsidR="00A04D9E">
        <w:rPr>
          <w:vertAlign w:val="subscript"/>
        </w:rPr>
        <w:t>7</w:t>
      </w:r>
      <w:r w:rsidR="00A04D9E">
        <w:t>=</w:t>
      </w:r>
      <w:r w:rsidR="00A04D9E" w:rsidRPr="00A04D9E">
        <w:t>0</w:t>
      </w:r>
      <w:r w:rsidR="00A04D9E" w:rsidRPr="002E2DA5">
        <w:rPr>
          <w:rFonts w:cstheme="minorHAnsi"/>
          <w:color w:val="000000"/>
        </w:rPr>
        <w:t>.07923</w:t>
      </w:r>
      <w:r w:rsidR="00A04D9E">
        <w:rPr>
          <w:rFonts w:cstheme="minorHAnsi"/>
        </w:rPr>
        <w:t>,</w:t>
      </w:r>
      <w:r>
        <w:t xml:space="preserve"> β</w:t>
      </w:r>
      <w:r w:rsidR="00A04D9E">
        <w:t>̂</w:t>
      </w:r>
      <w:r>
        <w:rPr>
          <w:vertAlign w:val="subscript"/>
        </w:rPr>
        <w:t>8</w:t>
      </w:r>
      <w:r w:rsidR="00A04D9E">
        <w:t>=</w:t>
      </w:r>
      <w:r w:rsidR="00A04D9E" w:rsidRPr="002E2DA5">
        <w:rPr>
          <w:rFonts w:cstheme="minorHAnsi"/>
          <w:color w:val="000000"/>
        </w:rPr>
        <w:t>0.07019</w:t>
      </w:r>
      <w:r w:rsidR="00A04D9E">
        <w:rPr>
          <w:rFonts w:cstheme="minorHAnsi"/>
        </w:rPr>
        <w:t>,</w:t>
      </w:r>
      <w:r>
        <w:t xml:space="preserve"> </w:t>
      </w:r>
      <w:r w:rsidRPr="00A04D9E">
        <w:t>β</w:t>
      </w:r>
      <w:r w:rsidR="00A04D9E">
        <w:t>̂</w:t>
      </w:r>
      <w:r w:rsidR="00A04D9E">
        <w:rPr>
          <w:vertAlign w:val="subscript"/>
        </w:rPr>
        <w:t>9</w:t>
      </w:r>
      <w:r w:rsidR="00A04D9E">
        <w:t>=</w:t>
      </w:r>
      <w:r w:rsidR="00A04D9E" w:rsidRPr="00A04D9E">
        <w:t>0</w:t>
      </w:r>
      <w:r w:rsidR="00A04D9E" w:rsidRPr="002E2DA5">
        <w:rPr>
          <w:rFonts w:cstheme="minorHAnsi"/>
          <w:color w:val="000000"/>
        </w:rPr>
        <w:t>.23758</w:t>
      </w:r>
      <w:r w:rsidR="00A04D9E">
        <w:rPr>
          <w:rFonts w:cstheme="minorHAnsi"/>
        </w:rPr>
        <w:t>,</w:t>
      </w:r>
      <w:r>
        <w:t xml:space="preserve"> β</w:t>
      </w:r>
      <w:r w:rsidR="00A04D9E">
        <w:t>̂</w:t>
      </w:r>
      <w:r>
        <w:rPr>
          <w:vertAlign w:val="subscript"/>
        </w:rPr>
        <w:t>10</w:t>
      </w:r>
      <w:r w:rsidR="00A04D9E">
        <w:t>=</w:t>
      </w:r>
      <w:r w:rsidR="00A04D9E" w:rsidRPr="002E2DA5">
        <w:rPr>
          <w:rFonts w:cstheme="minorHAnsi"/>
          <w:color w:val="000000"/>
        </w:rPr>
        <w:t>0.27137</w:t>
      </w:r>
      <w:r w:rsidR="00A04D9E">
        <w:rPr>
          <w:rFonts w:cstheme="minorHAnsi"/>
        </w:rPr>
        <w:t>,</w:t>
      </w:r>
      <w:r>
        <w:t xml:space="preserve"> β</w:t>
      </w:r>
      <w:r w:rsidR="00A04D9E">
        <w:t>̂</w:t>
      </w:r>
      <w:r>
        <w:rPr>
          <w:vertAlign w:val="subscript"/>
        </w:rPr>
        <w:t>11</w:t>
      </w:r>
      <w:r w:rsidR="00A04D9E">
        <w:t>=</w:t>
      </w:r>
      <w:r w:rsidR="00A04D9E" w:rsidRPr="002E2DA5">
        <w:rPr>
          <w:rFonts w:cstheme="minorHAnsi"/>
          <w:color w:val="000000"/>
        </w:rPr>
        <w:t>0.22654</w:t>
      </w:r>
      <w:r w:rsidR="00A04D9E">
        <w:rPr>
          <w:rFonts w:cstheme="minorHAnsi"/>
        </w:rPr>
        <w:t>,</w:t>
      </w:r>
      <w:r>
        <w:t xml:space="preserve"> β</w:t>
      </w:r>
      <w:r w:rsidR="00A04D9E">
        <w:t>̂</w:t>
      </w:r>
      <w:r>
        <w:rPr>
          <w:vertAlign w:val="subscript"/>
        </w:rPr>
        <w:t>12</w:t>
      </w:r>
      <w:r w:rsidR="00A04D9E">
        <w:t>=</w:t>
      </w:r>
      <w:r w:rsidR="00A04D9E" w:rsidRPr="002E2DA5">
        <w:rPr>
          <w:rFonts w:cstheme="minorHAnsi"/>
        </w:rPr>
        <w:t xml:space="preserve">- </w:t>
      </w:r>
      <w:r w:rsidR="00A04D9E">
        <w:rPr>
          <w:rFonts w:cstheme="minorHAnsi"/>
          <w:color w:val="000000"/>
        </w:rPr>
        <w:t>1.61083, σ̂</w:t>
      </w:r>
      <w:r w:rsidR="00A04D9E">
        <w:rPr>
          <w:rFonts w:cstheme="minorHAnsi"/>
          <w:color w:val="000000"/>
          <w:vertAlign w:val="superscript"/>
        </w:rPr>
        <w:t>2</w:t>
      </w:r>
      <w:r w:rsidR="00A04D9E">
        <w:t>=4.369</w:t>
      </w:r>
      <w:r w:rsidR="00A04D9E">
        <w:rPr>
          <w:vertAlign w:val="superscript"/>
        </w:rPr>
        <w:t>2</w:t>
      </w:r>
      <w:r w:rsidR="00A04D9E">
        <w:t>=19.088</w:t>
      </w:r>
    </w:p>
    <w:p w:rsidR="002E2DA5" w:rsidRDefault="002E2DA5" w:rsidP="00BF2219">
      <w:pPr>
        <w:spacing w:line="240" w:lineRule="auto"/>
      </w:pPr>
      <w:r w:rsidRPr="006D4429">
        <w:rPr>
          <w:b/>
          <w:u w:val="single"/>
        </w:rPr>
        <w:t>The equation of the estimated regression model</w:t>
      </w:r>
      <w:r>
        <w:t>:</w:t>
      </w:r>
    </w:p>
    <w:p w:rsidR="002E2DA5" w:rsidRDefault="000A0624" w:rsidP="00BF2219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Y</w:t>
      </w:r>
      <w:r w:rsidR="002E2DA5" w:rsidRPr="002E2DA5">
        <w:rPr>
          <w:rFonts w:asciiTheme="minorHAnsi" w:hAnsiTheme="minorHAnsi" w:cstheme="minorHAnsi"/>
          <w:sz w:val="22"/>
        </w:rPr>
        <w:t xml:space="preserve"> = </w:t>
      </w:r>
      <w:r w:rsidR="002E2DA5" w:rsidRPr="002E2DA5">
        <w:rPr>
          <w:rFonts w:asciiTheme="minorHAnsi" w:hAnsiTheme="minorHAnsi" w:cstheme="minorHAnsi"/>
          <w:color w:val="000000"/>
          <w:sz w:val="22"/>
        </w:rPr>
        <w:t>4.68301</w:t>
      </w:r>
      <w:r w:rsidR="002E2DA5" w:rsidRPr="002E2DA5">
        <w:rPr>
          <w:rFonts w:asciiTheme="minorHAnsi" w:hAnsiTheme="minorHAnsi" w:cstheme="minorHAnsi"/>
          <w:sz w:val="22"/>
        </w:rPr>
        <w:t xml:space="preserve"> + </w:t>
      </w:r>
      <w:r w:rsidR="002E2DA5" w:rsidRPr="002E2DA5">
        <w:rPr>
          <w:rFonts w:asciiTheme="minorHAnsi" w:hAnsiTheme="minorHAnsi" w:cstheme="minorHAnsi"/>
          <w:color w:val="000000"/>
          <w:sz w:val="22"/>
        </w:rPr>
        <w:t>1.03512</w:t>
      </w:r>
      <w:r>
        <w:rPr>
          <w:rFonts w:asciiTheme="minorHAnsi" w:hAnsiTheme="minorHAnsi" w:cstheme="minorHAnsi"/>
          <w:sz w:val="22"/>
        </w:rPr>
        <w:t>X</w:t>
      </w:r>
      <w:r w:rsidR="002E2DA5" w:rsidRPr="002E2DA5">
        <w:rPr>
          <w:rFonts w:asciiTheme="minorHAnsi" w:hAnsiTheme="minorHAnsi" w:cstheme="minorHAnsi"/>
          <w:sz w:val="22"/>
          <w:vertAlign w:val="subscript"/>
        </w:rPr>
        <w:t>1</w:t>
      </w:r>
      <w:r w:rsidR="002E2DA5" w:rsidRPr="002E2DA5">
        <w:rPr>
          <w:rFonts w:asciiTheme="minorHAnsi" w:hAnsiTheme="minorHAnsi" w:cstheme="minorHAnsi"/>
          <w:sz w:val="22"/>
        </w:rPr>
        <w:t xml:space="preserve"> - </w:t>
      </w:r>
      <w:r w:rsidR="002E2DA5" w:rsidRPr="002E2DA5">
        <w:rPr>
          <w:rFonts w:asciiTheme="minorHAnsi" w:hAnsiTheme="minorHAnsi" w:cstheme="minorHAnsi"/>
          <w:color w:val="000000"/>
          <w:sz w:val="22"/>
        </w:rPr>
        <w:t>1.03512</w:t>
      </w:r>
      <w:r>
        <w:rPr>
          <w:rFonts w:asciiTheme="minorHAnsi" w:hAnsiTheme="minorHAnsi" w:cstheme="minorHAnsi"/>
          <w:sz w:val="22"/>
        </w:rPr>
        <w:t>X</w:t>
      </w:r>
      <w:r w:rsidR="002E2DA5" w:rsidRPr="002E2DA5">
        <w:rPr>
          <w:rFonts w:asciiTheme="minorHAnsi" w:hAnsiTheme="minorHAnsi" w:cstheme="minorHAnsi"/>
          <w:sz w:val="22"/>
          <w:vertAlign w:val="subscript"/>
        </w:rPr>
        <w:t>2</w:t>
      </w:r>
      <w:r w:rsidR="002E2DA5" w:rsidRPr="002E2DA5">
        <w:rPr>
          <w:rFonts w:asciiTheme="minorHAnsi" w:hAnsiTheme="minorHAnsi" w:cstheme="minorHAnsi"/>
          <w:sz w:val="22"/>
        </w:rPr>
        <w:t xml:space="preserve"> - </w:t>
      </w:r>
      <w:r w:rsidR="002E2DA5" w:rsidRPr="002E2DA5">
        <w:rPr>
          <w:rFonts w:asciiTheme="minorHAnsi" w:hAnsiTheme="minorHAnsi" w:cstheme="minorHAnsi"/>
          <w:color w:val="000000"/>
          <w:sz w:val="22"/>
        </w:rPr>
        <w:t>0.30016</w:t>
      </w:r>
      <w:r>
        <w:rPr>
          <w:rFonts w:asciiTheme="minorHAnsi" w:hAnsiTheme="minorHAnsi" w:cstheme="minorHAnsi"/>
          <w:sz w:val="22"/>
        </w:rPr>
        <w:t>X</w:t>
      </w:r>
      <w:r w:rsidR="002E2DA5" w:rsidRPr="002E2DA5">
        <w:rPr>
          <w:rFonts w:asciiTheme="minorHAnsi" w:hAnsiTheme="minorHAnsi" w:cstheme="minorHAnsi"/>
          <w:sz w:val="22"/>
          <w:vertAlign w:val="subscript"/>
        </w:rPr>
        <w:t>3</w:t>
      </w:r>
      <w:r w:rsidR="002E2DA5" w:rsidRPr="002E2DA5">
        <w:rPr>
          <w:rFonts w:asciiTheme="minorHAnsi" w:hAnsiTheme="minorHAnsi" w:cstheme="minorHAnsi"/>
          <w:sz w:val="22"/>
        </w:rPr>
        <w:t xml:space="preserve"> - </w:t>
      </w:r>
      <w:r w:rsidR="002E2DA5" w:rsidRPr="002E2DA5">
        <w:rPr>
          <w:rFonts w:asciiTheme="minorHAnsi" w:hAnsiTheme="minorHAnsi" w:cstheme="minorHAnsi"/>
          <w:color w:val="000000"/>
          <w:sz w:val="22"/>
        </w:rPr>
        <w:t>0.36143</w:t>
      </w:r>
      <w:r>
        <w:rPr>
          <w:rFonts w:asciiTheme="minorHAnsi" w:hAnsiTheme="minorHAnsi" w:cstheme="minorHAnsi"/>
          <w:sz w:val="22"/>
        </w:rPr>
        <w:t>X</w:t>
      </w:r>
      <w:r w:rsidR="002E2DA5" w:rsidRPr="002E2DA5">
        <w:rPr>
          <w:rFonts w:asciiTheme="minorHAnsi" w:hAnsiTheme="minorHAnsi" w:cstheme="minorHAnsi"/>
          <w:sz w:val="22"/>
          <w:vertAlign w:val="subscript"/>
        </w:rPr>
        <w:t>4</w:t>
      </w:r>
      <w:r w:rsidR="002E2DA5" w:rsidRPr="002E2DA5">
        <w:rPr>
          <w:rFonts w:asciiTheme="minorHAnsi" w:hAnsiTheme="minorHAnsi" w:cstheme="minorHAnsi"/>
          <w:sz w:val="22"/>
        </w:rPr>
        <w:t xml:space="preserve"> - </w:t>
      </w:r>
      <w:r w:rsidR="002E2DA5" w:rsidRPr="002E2DA5">
        <w:rPr>
          <w:rFonts w:asciiTheme="minorHAnsi" w:hAnsiTheme="minorHAnsi" w:cstheme="minorHAnsi"/>
          <w:color w:val="000000"/>
          <w:sz w:val="22"/>
        </w:rPr>
        <w:t>0.14946</w:t>
      </w:r>
      <w:r>
        <w:rPr>
          <w:rFonts w:asciiTheme="minorHAnsi" w:hAnsiTheme="minorHAnsi" w:cstheme="minorHAnsi"/>
          <w:sz w:val="22"/>
        </w:rPr>
        <w:t>X</w:t>
      </w:r>
      <w:r w:rsidR="002E2DA5" w:rsidRPr="002E2DA5">
        <w:rPr>
          <w:rFonts w:asciiTheme="minorHAnsi" w:hAnsiTheme="minorHAnsi" w:cstheme="minorHAnsi"/>
          <w:sz w:val="22"/>
          <w:vertAlign w:val="subscript"/>
        </w:rPr>
        <w:t>5</w:t>
      </w:r>
      <w:r w:rsidR="002E2DA5" w:rsidRPr="002E2DA5">
        <w:rPr>
          <w:rFonts w:asciiTheme="minorHAnsi" w:hAnsiTheme="minorHAnsi" w:cstheme="minorHAnsi"/>
          <w:sz w:val="22"/>
        </w:rPr>
        <w:t xml:space="preserve"> - </w:t>
      </w:r>
      <w:r w:rsidR="002E2DA5" w:rsidRPr="002E2DA5">
        <w:rPr>
          <w:rFonts w:asciiTheme="minorHAnsi" w:hAnsiTheme="minorHAnsi" w:cstheme="minorHAnsi"/>
          <w:color w:val="000000"/>
          <w:sz w:val="22"/>
        </w:rPr>
        <w:t>0.21225</w:t>
      </w:r>
      <w:r>
        <w:rPr>
          <w:rFonts w:asciiTheme="minorHAnsi" w:hAnsiTheme="minorHAnsi" w:cstheme="minorHAnsi"/>
          <w:sz w:val="22"/>
        </w:rPr>
        <w:t>X</w:t>
      </w:r>
      <w:r w:rsidR="002E2DA5" w:rsidRPr="002E2DA5">
        <w:rPr>
          <w:rFonts w:asciiTheme="minorHAnsi" w:hAnsiTheme="minorHAnsi" w:cstheme="minorHAnsi"/>
          <w:sz w:val="22"/>
          <w:vertAlign w:val="subscript"/>
        </w:rPr>
        <w:t>6</w:t>
      </w:r>
      <w:r w:rsidR="002E2DA5" w:rsidRPr="002E2DA5">
        <w:rPr>
          <w:rFonts w:asciiTheme="minorHAnsi" w:hAnsiTheme="minorHAnsi" w:cstheme="minorHAnsi"/>
          <w:sz w:val="22"/>
        </w:rPr>
        <w:t xml:space="preserve"> + </w:t>
      </w:r>
      <w:r w:rsidR="002E2DA5" w:rsidRPr="002E2DA5">
        <w:rPr>
          <w:rFonts w:asciiTheme="minorHAnsi" w:hAnsiTheme="minorHAnsi" w:cstheme="minorHAnsi"/>
          <w:color w:val="000000"/>
          <w:sz w:val="22"/>
        </w:rPr>
        <w:t>0.07923</w:t>
      </w:r>
      <w:r>
        <w:rPr>
          <w:rFonts w:asciiTheme="minorHAnsi" w:hAnsiTheme="minorHAnsi" w:cstheme="minorHAnsi"/>
          <w:sz w:val="22"/>
        </w:rPr>
        <w:t>X</w:t>
      </w:r>
      <w:r w:rsidR="002E2DA5" w:rsidRPr="002E2DA5">
        <w:rPr>
          <w:rFonts w:asciiTheme="minorHAnsi" w:hAnsiTheme="minorHAnsi" w:cstheme="minorHAnsi"/>
          <w:sz w:val="22"/>
          <w:vertAlign w:val="subscript"/>
        </w:rPr>
        <w:t>7</w:t>
      </w:r>
      <w:r w:rsidR="002E2DA5" w:rsidRPr="002E2DA5">
        <w:rPr>
          <w:rFonts w:asciiTheme="minorHAnsi" w:hAnsiTheme="minorHAnsi" w:cstheme="minorHAnsi"/>
          <w:sz w:val="22"/>
        </w:rPr>
        <w:t xml:space="preserve"> </w:t>
      </w:r>
    </w:p>
    <w:p w:rsidR="002E2DA5" w:rsidRPr="00057FB6" w:rsidRDefault="002E2DA5" w:rsidP="00BF2219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      </w:t>
      </w:r>
      <w:r w:rsidRPr="002E2DA5">
        <w:rPr>
          <w:rFonts w:asciiTheme="minorHAnsi" w:hAnsiTheme="minorHAnsi" w:cstheme="minorHAnsi"/>
          <w:sz w:val="22"/>
        </w:rPr>
        <w:t xml:space="preserve">+ </w:t>
      </w:r>
      <w:r w:rsidRPr="002E2DA5">
        <w:rPr>
          <w:rFonts w:asciiTheme="minorHAnsi" w:hAnsiTheme="minorHAnsi" w:cstheme="minorHAnsi"/>
          <w:color w:val="000000"/>
          <w:sz w:val="22"/>
        </w:rPr>
        <w:t>0.07019</w:t>
      </w:r>
      <w:r w:rsidR="000A0624">
        <w:rPr>
          <w:rFonts w:asciiTheme="minorHAnsi" w:hAnsiTheme="minorHAnsi" w:cstheme="minorHAnsi"/>
          <w:sz w:val="22"/>
        </w:rPr>
        <w:t>X</w:t>
      </w:r>
      <w:r w:rsidRPr="002E2DA5">
        <w:rPr>
          <w:rFonts w:asciiTheme="minorHAnsi" w:hAnsiTheme="minorHAnsi" w:cstheme="minorHAnsi"/>
          <w:sz w:val="22"/>
          <w:vertAlign w:val="subscript"/>
        </w:rPr>
        <w:t>8</w:t>
      </w:r>
      <w:r w:rsidRPr="002E2DA5">
        <w:rPr>
          <w:rFonts w:asciiTheme="minorHAnsi" w:hAnsiTheme="minorHAnsi" w:cstheme="minorHAnsi"/>
          <w:sz w:val="22"/>
        </w:rPr>
        <w:t xml:space="preserve"> + </w:t>
      </w:r>
      <w:r w:rsidRPr="002E2DA5">
        <w:rPr>
          <w:rFonts w:asciiTheme="minorHAnsi" w:hAnsiTheme="minorHAnsi" w:cstheme="minorHAnsi"/>
          <w:color w:val="000000"/>
          <w:sz w:val="22"/>
        </w:rPr>
        <w:t>0.23758</w:t>
      </w:r>
      <w:r w:rsidR="000A0624">
        <w:rPr>
          <w:rFonts w:asciiTheme="minorHAnsi" w:hAnsiTheme="minorHAnsi" w:cstheme="minorHAnsi"/>
          <w:sz w:val="22"/>
        </w:rPr>
        <w:t>X</w:t>
      </w:r>
      <w:r w:rsidRPr="002E2DA5">
        <w:rPr>
          <w:rFonts w:asciiTheme="minorHAnsi" w:hAnsiTheme="minorHAnsi" w:cstheme="minorHAnsi"/>
          <w:sz w:val="22"/>
          <w:vertAlign w:val="subscript"/>
        </w:rPr>
        <w:t>9</w:t>
      </w:r>
      <w:r w:rsidRPr="002E2DA5">
        <w:rPr>
          <w:rFonts w:asciiTheme="minorHAnsi" w:hAnsiTheme="minorHAnsi" w:cstheme="minorHAnsi"/>
          <w:sz w:val="22"/>
        </w:rPr>
        <w:t xml:space="preserve"> + </w:t>
      </w:r>
      <w:r w:rsidRPr="002E2DA5">
        <w:rPr>
          <w:rFonts w:asciiTheme="minorHAnsi" w:hAnsiTheme="minorHAnsi" w:cstheme="minorHAnsi"/>
          <w:color w:val="000000"/>
          <w:sz w:val="22"/>
        </w:rPr>
        <w:t>0.27137</w:t>
      </w:r>
      <w:r w:rsidR="000A0624">
        <w:rPr>
          <w:rFonts w:asciiTheme="minorHAnsi" w:hAnsiTheme="minorHAnsi" w:cstheme="minorHAnsi"/>
          <w:sz w:val="22"/>
        </w:rPr>
        <w:t>X</w:t>
      </w:r>
      <w:r w:rsidRPr="002E2DA5">
        <w:rPr>
          <w:rFonts w:asciiTheme="minorHAnsi" w:hAnsiTheme="minorHAnsi" w:cstheme="minorHAnsi"/>
          <w:sz w:val="22"/>
          <w:vertAlign w:val="subscript"/>
        </w:rPr>
        <w:t>10</w:t>
      </w:r>
      <w:r w:rsidRPr="002E2DA5">
        <w:rPr>
          <w:rFonts w:asciiTheme="minorHAnsi" w:hAnsiTheme="minorHAnsi" w:cstheme="minorHAnsi"/>
          <w:sz w:val="22"/>
        </w:rPr>
        <w:t xml:space="preserve"> + </w:t>
      </w:r>
      <w:r w:rsidRPr="002E2DA5">
        <w:rPr>
          <w:rFonts w:asciiTheme="minorHAnsi" w:hAnsiTheme="minorHAnsi" w:cstheme="minorHAnsi"/>
          <w:color w:val="000000"/>
          <w:sz w:val="22"/>
        </w:rPr>
        <w:t>0.22654</w:t>
      </w:r>
      <w:r w:rsidR="000A0624">
        <w:rPr>
          <w:rFonts w:asciiTheme="minorHAnsi" w:hAnsiTheme="minorHAnsi" w:cstheme="minorHAnsi"/>
          <w:sz w:val="22"/>
        </w:rPr>
        <w:t>X</w:t>
      </w:r>
      <w:r w:rsidRPr="002E2DA5">
        <w:rPr>
          <w:rFonts w:asciiTheme="minorHAnsi" w:hAnsiTheme="minorHAnsi" w:cstheme="minorHAnsi"/>
          <w:sz w:val="22"/>
          <w:vertAlign w:val="subscript"/>
        </w:rPr>
        <w:t>11</w:t>
      </w:r>
      <w:r>
        <w:rPr>
          <w:rFonts w:asciiTheme="minorHAnsi" w:hAnsiTheme="minorHAnsi" w:cstheme="minorHAnsi"/>
          <w:sz w:val="22"/>
        </w:rPr>
        <w:t xml:space="preserve"> </w:t>
      </w:r>
      <w:r w:rsidRPr="002E2DA5">
        <w:rPr>
          <w:rFonts w:asciiTheme="minorHAnsi" w:hAnsiTheme="minorHAnsi" w:cstheme="minorHAnsi"/>
          <w:sz w:val="22"/>
        </w:rPr>
        <w:t xml:space="preserve">- </w:t>
      </w:r>
      <w:r w:rsidRPr="002E2DA5">
        <w:rPr>
          <w:rFonts w:asciiTheme="minorHAnsi" w:hAnsiTheme="minorHAnsi" w:cstheme="minorHAnsi"/>
          <w:color w:val="000000"/>
          <w:sz w:val="22"/>
        </w:rPr>
        <w:t>1.61083</w:t>
      </w:r>
      <w:r w:rsidR="000A0624">
        <w:rPr>
          <w:rFonts w:asciiTheme="minorHAnsi" w:hAnsiTheme="minorHAnsi" w:cstheme="minorHAnsi"/>
          <w:sz w:val="22"/>
        </w:rPr>
        <w:t>X</w:t>
      </w:r>
      <w:r w:rsidRPr="002E2DA5">
        <w:rPr>
          <w:rFonts w:asciiTheme="minorHAnsi" w:hAnsiTheme="minorHAnsi" w:cstheme="minorHAnsi"/>
          <w:sz w:val="22"/>
          <w:vertAlign w:val="subscript"/>
        </w:rPr>
        <w:t>12</w:t>
      </w:r>
    </w:p>
    <w:p w:rsidR="00057FB6" w:rsidRPr="00057FB6" w:rsidRDefault="00057FB6" w:rsidP="00BF2219">
      <w:pPr>
        <w:pStyle w:val="HTMLPreformatted"/>
        <w:shd w:val="clear" w:color="auto" w:fill="FFFFFF"/>
        <w:wordWrap w:val="0"/>
      </w:pPr>
    </w:p>
    <w:p w:rsidR="002E2DA5" w:rsidRDefault="00057FB6" w:rsidP="00BF2219">
      <w:pPr>
        <w:spacing w:line="240" w:lineRule="auto"/>
      </w:pPr>
      <w:r w:rsidRPr="006D4429">
        <w:rPr>
          <w:b/>
          <w:u w:val="single"/>
        </w:rPr>
        <w:t>The value of the determination coefficient</w:t>
      </w:r>
      <w:r>
        <w:t>: R</w:t>
      </w:r>
      <w:r>
        <w:rPr>
          <w:vertAlign w:val="superscript"/>
        </w:rPr>
        <w:t>2</w:t>
      </w:r>
      <w:r>
        <w:t xml:space="preserve"> = 0.7399</w:t>
      </w:r>
    </w:p>
    <w:p w:rsidR="001F5ABD" w:rsidRDefault="001F5ABD" w:rsidP="00BF2219">
      <w:pPr>
        <w:spacing w:line="240" w:lineRule="auto"/>
      </w:pPr>
      <w:r w:rsidRPr="006D4429">
        <w:rPr>
          <w:b/>
          <w:u w:val="single"/>
        </w:rPr>
        <w:t>Hypothesis Test</w:t>
      </w:r>
      <w:r w:rsidRPr="001F5ABD">
        <w:t>:</w:t>
      </w:r>
    </w:p>
    <w:p w:rsidR="001F5ABD" w:rsidRDefault="001F5ABD" w:rsidP="00BF2219">
      <w:pPr>
        <w:spacing w:line="240" w:lineRule="auto"/>
      </w:pPr>
      <w:r>
        <w:t>H</w:t>
      </w:r>
      <w:r>
        <w:rPr>
          <w:vertAlign w:val="subscript"/>
        </w:rPr>
        <w:t>0</w:t>
      </w:r>
      <w:r>
        <w:t>: β</w:t>
      </w:r>
      <w:r>
        <w:rPr>
          <w:vertAlign w:val="subscript"/>
        </w:rPr>
        <w:t>0</w:t>
      </w:r>
      <w:r>
        <w:t>=β</w:t>
      </w:r>
      <w:r>
        <w:rPr>
          <w:vertAlign w:val="subscript"/>
        </w:rPr>
        <w:t>1</w:t>
      </w:r>
      <w:r>
        <w:t>=β</w:t>
      </w:r>
      <w:r>
        <w:rPr>
          <w:vertAlign w:val="subscript"/>
        </w:rPr>
        <w:t>2</w:t>
      </w:r>
      <w:r>
        <w:t>=β</w:t>
      </w:r>
      <w:r>
        <w:rPr>
          <w:vertAlign w:val="subscript"/>
        </w:rPr>
        <w:t>3</w:t>
      </w:r>
      <w:r>
        <w:t>=β</w:t>
      </w:r>
      <w:r>
        <w:rPr>
          <w:vertAlign w:val="subscript"/>
        </w:rPr>
        <w:t>4</w:t>
      </w:r>
      <w:r>
        <w:t>=β</w:t>
      </w:r>
      <w:r>
        <w:rPr>
          <w:vertAlign w:val="subscript"/>
        </w:rPr>
        <w:t>5</w:t>
      </w:r>
      <w:r>
        <w:t>=β</w:t>
      </w:r>
      <w:r>
        <w:rPr>
          <w:vertAlign w:val="subscript"/>
        </w:rPr>
        <w:t>6</w:t>
      </w:r>
      <w:r>
        <w:t>=β</w:t>
      </w:r>
      <w:r>
        <w:rPr>
          <w:vertAlign w:val="subscript"/>
        </w:rPr>
        <w:t>7</w:t>
      </w:r>
      <w:r>
        <w:t>=β</w:t>
      </w:r>
      <w:r>
        <w:rPr>
          <w:vertAlign w:val="subscript"/>
        </w:rPr>
        <w:t>8</w:t>
      </w:r>
      <w:r>
        <w:t>=β</w:t>
      </w:r>
      <w:r>
        <w:rPr>
          <w:vertAlign w:val="subscript"/>
        </w:rPr>
        <w:t>9</w:t>
      </w:r>
      <w:r>
        <w:t>=β</w:t>
      </w:r>
      <w:r>
        <w:rPr>
          <w:vertAlign w:val="subscript"/>
        </w:rPr>
        <w:t>10</w:t>
      </w:r>
      <w:r>
        <w:t>=β</w:t>
      </w:r>
      <w:r>
        <w:rPr>
          <w:vertAlign w:val="subscript"/>
        </w:rPr>
        <w:t>11</w:t>
      </w:r>
      <w:r>
        <w:t>=β</w:t>
      </w:r>
      <w:r>
        <w:rPr>
          <w:vertAlign w:val="subscript"/>
        </w:rPr>
        <w:t>12</w:t>
      </w:r>
      <w:r>
        <w:t>=0</w:t>
      </w:r>
    </w:p>
    <w:p w:rsidR="001F5ABD" w:rsidRDefault="001F5ABD" w:rsidP="00BF2219">
      <w:pPr>
        <w:spacing w:line="240" w:lineRule="auto"/>
      </w:pPr>
      <w:r>
        <w:t>H</w:t>
      </w:r>
      <w:r>
        <w:rPr>
          <w:vertAlign w:val="subscript"/>
        </w:rPr>
        <w:t>1</w:t>
      </w:r>
      <w:r>
        <w:t>: at least one of the predictors is significantly different from zero.</w:t>
      </w:r>
    </w:p>
    <w:p w:rsidR="001F5ABD" w:rsidRDefault="001F5ABD" w:rsidP="00BF2219">
      <w:pPr>
        <w:spacing w:line="240" w:lineRule="auto"/>
      </w:pPr>
      <w:r>
        <w:t>Test Statistic is F distribution with F</w:t>
      </w:r>
      <w:r>
        <w:rPr>
          <w:vertAlign w:val="subscript"/>
        </w:rPr>
        <w:t>12</w:t>
      </w:r>
      <w:proofErr w:type="gramStart"/>
      <w:r>
        <w:rPr>
          <w:vertAlign w:val="subscript"/>
        </w:rPr>
        <w:t>,237</w:t>
      </w:r>
      <w:proofErr w:type="gramEnd"/>
      <w:r>
        <w:rPr>
          <w:vertAlign w:val="subscript"/>
        </w:rPr>
        <w:t xml:space="preserve"> </w:t>
      </w:r>
      <w:r>
        <w:t>= 56.19</w:t>
      </w:r>
    </w:p>
    <w:p w:rsidR="001F5ABD" w:rsidRDefault="001F5ABD" w:rsidP="00BF2219">
      <w:pPr>
        <w:spacing w:line="240" w:lineRule="auto"/>
      </w:pPr>
      <w:proofErr w:type="gramStart"/>
      <w:r>
        <w:t>p-value</w:t>
      </w:r>
      <w:proofErr w:type="gramEnd"/>
      <w:r>
        <w:t xml:space="preserve"> &lt; 2.2 × 10</w:t>
      </w:r>
      <w:r>
        <w:rPr>
          <w:vertAlign w:val="superscript"/>
        </w:rPr>
        <w:t>-16</w:t>
      </w:r>
    </w:p>
    <w:p w:rsidR="001F5ABD" w:rsidRDefault="001F5ABD" w:rsidP="00BF2219">
      <w:pPr>
        <w:spacing w:line="240" w:lineRule="auto"/>
      </w:pPr>
      <w:r>
        <w:t>Since p-value &lt; 2.2 × 10</w:t>
      </w:r>
      <w:r>
        <w:rPr>
          <w:vertAlign w:val="superscript"/>
        </w:rPr>
        <w:t>-16</w:t>
      </w:r>
      <w:r>
        <w:t xml:space="preserve"> &lt; α =0.05, we reject null hypothesis.</w:t>
      </w:r>
    </w:p>
    <w:p w:rsidR="001F5ABD" w:rsidRDefault="001F5ABD" w:rsidP="00BF2219">
      <w:pPr>
        <w:spacing w:line="240" w:lineRule="auto"/>
      </w:pPr>
      <w:r>
        <w:t>Thus, at least one of the predictors is significantly different from zero.</w:t>
      </w:r>
    </w:p>
    <w:p w:rsidR="00F2079F" w:rsidRPr="001F5ABD" w:rsidRDefault="00F2079F" w:rsidP="00BF2219">
      <w:pPr>
        <w:spacing w:line="240" w:lineRule="auto"/>
      </w:pPr>
      <w:r w:rsidRPr="006D4429">
        <w:rPr>
          <w:b/>
          <w:u w:val="single"/>
        </w:rPr>
        <w:t>Is this model better</w:t>
      </w:r>
      <w:r>
        <w:t>?</w:t>
      </w:r>
    </w:p>
    <w:p w:rsidR="00057FB6" w:rsidRDefault="00F2079F" w:rsidP="00BF2219">
      <w:pPr>
        <w:spacing w:line="240" w:lineRule="auto"/>
      </w:pPr>
      <w:r>
        <w:t>Comparing with the model of Abdomen Circumference, this new model has R</w:t>
      </w:r>
      <w:r>
        <w:rPr>
          <w:vertAlign w:val="superscript"/>
        </w:rPr>
        <w:t>2</w:t>
      </w:r>
      <w:r>
        <w:t xml:space="preserve"> = 0.7399, which is larger than R</w:t>
      </w:r>
      <w:r>
        <w:rPr>
          <w:vertAlign w:val="superscript"/>
        </w:rPr>
        <w:t>2</w:t>
      </w:r>
      <w:r>
        <w:t xml:space="preserve"> </w:t>
      </w:r>
      <w:r w:rsidR="00A66F39">
        <w:t xml:space="preserve">= 0.6578 </w:t>
      </w:r>
      <w:r>
        <w:t>of the regression model of Abdomen Circumference.</w:t>
      </w:r>
    </w:p>
    <w:p w:rsidR="00F2079F" w:rsidRDefault="00F2079F" w:rsidP="00BF2219">
      <w:pPr>
        <w:spacing w:line="240" w:lineRule="auto"/>
      </w:pPr>
      <w:r>
        <w:t>Also, in this model, we can observe that 2 predictors, Abdomen Circumference and Wrist Circumference, have impact on body fat percentage since their p-value are both smaller than α =0.05.</w:t>
      </w:r>
    </w:p>
    <w:p w:rsidR="00F2079F" w:rsidRPr="002E2DA5" w:rsidRDefault="00F2079F" w:rsidP="00BF2219">
      <w:pPr>
        <w:spacing w:line="240" w:lineRule="auto"/>
      </w:pPr>
      <w:r>
        <w:t>Thus, this new model is a better model to predict body fat percentage.</w:t>
      </w:r>
    </w:p>
    <w:sectPr w:rsidR="00F2079F" w:rsidRPr="002E2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93"/>
    <w:rsid w:val="00057FB6"/>
    <w:rsid w:val="000933F5"/>
    <w:rsid w:val="000A0624"/>
    <w:rsid w:val="000D73BF"/>
    <w:rsid w:val="000E2182"/>
    <w:rsid w:val="001204A4"/>
    <w:rsid w:val="001F5ABD"/>
    <w:rsid w:val="002E2DA5"/>
    <w:rsid w:val="002F2B4C"/>
    <w:rsid w:val="0030245B"/>
    <w:rsid w:val="0035108D"/>
    <w:rsid w:val="00367825"/>
    <w:rsid w:val="00393DB7"/>
    <w:rsid w:val="004200A3"/>
    <w:rsid w:val="00432499"/>
    <w:rsid w:val="00495593"/>
    <w:rsid w:val="004F10FF"/>
    <w:rsid w:val="0053209F"/>
    <w:rsid w:val="0057052B"/>
    <w:rsid w:val="00574E5E"/>
    <w:rsid w:val="005A04E7"/>
    <w:rsid w:val="005D198A"/>
    <w:rsid w:val="006028A8"/>
    <w:rsid w:val="0061203B"/>
    <w:rsid w:val="006432E3"/>
    <w:rsid w:val="0064789C"/>
    <w:rsid w:val="006A3103"/>
    <w:rsid w:val="006D4429"/>
    <w:rsid w:val="0075373D"/>
    <w:rsid w:val="007B400F"/>
    <w:rsid w:val="007E7616"/>
    <w:rsid w:val="00901041"/>
    <w:rsid w:val="0096009A"/>
    <w:rsid w:val="009C2687"/>
    <w:rsid w:val="00A04D9E"/>
    <w:rsid w:val="00A12988"/>
    <w:rsid w:val="00A2353A"/>
    <w:rsid w:val="00A66F39"/>
    <w:rsid w:val="00AB7E25"/>
    <w:rsid w:val="00B25C2B"/>
    <w:rsid w:val="00B42AE1"/>
    <w:rsid w:val="00BF2219"/>
    <w:rsid w:val="00C0558B"/>
    <w:rsid w:val="00C31089"/>
    <w:rsid w:val="00C81821"/>
    <w:rsid w:val="00CD4AAC"/>
    <w:rsid w:val="00CE3B6C"/>
    <w:rsid w:val="00D036FA"/>
    <w:rsid w:val="00DB3FCD"/>
    <w:rsid w:val="00EB72BE"/>
    <w:rsid w:val="00ED4585"/>
    <w:rsid w:val="00EE01A8"/>
    <w:rsid w:val="00F2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4AE18"/>
  <w15:chartTrackingRefBased/>
  <w15:docId w15:val="{611C7821-192B-424E-B1EB-72904BDA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93D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3DB7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393DB7"/>
  </w:style>
  <w:style w:type="character" w:customStyle="1" w:styleId="gghfmyibcob">
    <w:name w:val="gghfmyibcob"/>
    <w:basedOn w:val="DefaultParagraphFont"/>
    <w:rsid w:val="00393DB7"/>
  </w:style>
  <w:style w:type="character" w:styleId="PlaceholderText">
    <w:name w:val="Placeholder Text"/>
    <w:basedOn w:val="DefaultParagraphFont"/>
    <w:uiPriority w:val="99"/>
    <w:semiHidden/>
    <w:rsid w:val="00393D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B518F-31FF-4558-B9FE-417B9F618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5</Pages>
  <Words>1253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University</Company>
  <LinksUpToDate>false</LinksUpToDate>
  <CharactersWithSpaces>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Li</dc:creator>
  <cp:keywords/>
  <dc:description/>
  <cp:lastModifiedBy>Jiaqi Li</cp:lastModifiedBy>
  <cp:revision>81</cp:revision>
  <dcterms:created xsi:type="dcterms:W3CDTF">2017-09-28T18:43:00Z</dcterms:created>
  <dcterms:modified xsi:type="dcterms:W3CDTF">2017-09-30T01:15:00Z</dcterms:modified>
</cp:coreProperties>
</file>