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1</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F91B6D" w:rsidRDefault="00AE50D9" w:rsidP="00F91B6D">
      <w:pPr>
        <w:spacing w:line="276" w:lineRule="auto"/>
        <w:jc w:val="both"/>
        <w:rPr>
          <w:rFonts w:ascii="Arial" w:hAnsi="Arial" w:cs="Arial"/>
        </w:rPr>
      </w:pPr>
      <w:r>
        <w:rPr>
          <w:rFonts w:ascii="Arial" w:hAnsi="Arial" w:cs="Arial"/>
        </w:rPr>
        <w:t>The</w:t>
      </w:r>
      <w:r w:rsidRPr="00AE50D9">
        <w:rPr>
          <w:rFonts w:ascii="Arial" w:hAnsi="Arial" w:cs="Arial"/>
        </w:rPr>
        <w:t xml:space="preserve"> dataset</w:t>
      </w:r>
      <w:r>
        <w:rPr>
          <w:rFonts w:ascii="Arial" w:hAnsi="Arial" w:cs="Arial"/>
        </w:rPr>
        <w:t xml:space="preserve"> </w:t>
      </w:r>
      <w:r w:rsidR="00F91B6D">
        <w:rPr>
          <w:rFonts w:ascii="Arial" w:hAnsi="Arial" w:cs="Arial"/>
          <w:i/>
        </w:rPr>
        <w:t>record</w:t>
      </w:r>
      <w:r w:rsidRPr="00AE50D9">
        <w:rPr>
          <w:rFonts w:ascii="Arial" w:hAnsi="Arial" w:cs="Arial"/>
          <w:i/>
        </w:rPr>
        <w:t>.txt</w:t>
      </w:r>
      <w:r>
        <w:rPr>
          <w:rFonts w:ascii="Arial" w:hAnsi="Arial" w:cs="Arial"/>
        </w:rPr>
        <w:t xml:space="preserve"> </w:t>
      </w:r>
      <w:r w:rsidR="00F91B6D" w:rsidRPr="00F91B6D">
        <w:rPr>
          <w:rFonts w:ascii="Arial" w:hAnsi="Arial" w:cs="Arial"/>
        </w:rPr>
        <w:t xml:space="preserve">contains running records obtained from athletes from different countries in various types of athletics events </w:t>
      </w:r>
      <w:r w:rsidR="00F91B6D">
        <w:rPr>
          <w:rFonts w:ascii="Arial" w:hAnsi="Arial" w:cs="Arial"/>
        </w:rPr>
        <w:t xml:space="preserve">(sprints and middle-distance). </w:t>
      </w:r>
    </w:p>
    <w:p w:rsidR="00F91B6D" w:rsidRDefault="00F91B6D" w:rsidP="00F91B6D">
      <w:pPr>
        <w:spacing w:line="276" w:lineRule="auto"/>
        <w:jc w:val="both"/>
        <w:rPr>
          <w:rFonts w:ascii="Arial" w:hAnsi="Arial" w:cs="Arial"/>
        </w:rPr>
      </w:pPr>
      <w:r w:rsidRPr="00F91B6D">
        <w:rPr>
          <w:rFonts w:ascii="Arial" w:hAnsi="Arial" w:cs="Arial"/>
        </w:rPr>
        <w:t>We have data about 55 countries (observations) and 6 records (variables):</w:t>
      </w:r>
      <w:r>
        <w:rPr>
          <w:rFonts w:ascii="Arial" w:hAnsi="Arial" w:cs="Arial"/>
        </w:rPr>
        <w:t xml:space="preserve"> 100 meters, 200 met</w:t>
      </w:r>
      <w:r w:rsidRPr="00F91B6D">
        <w:rPr>
          <w:rFonts w:ascii="Arial" w:hAnsi="Arial" w:cs="Arial"/>
        </w:rPr>
        <w:t>e</w:t>
      </w:r>
      <w:r>
        <w:rPr>
          <w:rFonts w:ascii="Arial" w:hAnsi="Arial" w:cs="Arial"/>
        </w:rPr>
        <w:t>r</w:t>
      </w:r>
      <w:r w:rsidRPr="00F91B6D">
        <w:rPr>
          <w:rFonts w:ascii="Arial" w:hAnsi="Arial" w:cs="Arial"/>
        </w:rPr>
        <w:t>s, 40</w:t>
      </w:r>
      <w:r>
        <w:rPr>
          <w:rFonts w:ascii="Arial" w:hAnsi="Arial" w:cs="Arial"/>
        </w:rPr>
        <w:t>0 met</w:t>
      </w:r>
      <w:r w:rsidRPr="00F91B6D">
        <w:rPr>
          <w:rFonts w:ascii="Arial" w:hAnsi="Arial" w:cs="Arial"/>
        </w:rPr>
        <w:t>e</w:t>
      </w:r>
      <w:r>
        <w:rPr>
          <w:rFonts w:ascii="Arial" w:hAnsi="Arial" w:cs="Arial"/>
        </w:rPr>
        <w:t>rs, 800 met</w:t>
      </w:r>
      <w:r w:rsidRPr="00F91B6D">
        <w:rPr>
          <w:rFonts w:ascii="Arial" w:hAnsi="Arial" w:cs="Arial"/>
        </w:rPr>
        <w:t>e</w:t>
      </w:r>
      <w:r>
        <w:rPr>
          <w:rFonts w:ascii="Arial" w:hAnsi="Arial" w:cs="Arial"/>
        </w:rPr>
        <w:t>rs, 1500 met</w:t>
      </w:r>
      <w:r w:rsidRPr="00F91B6D">
        <w:rPr>
          <w:rFonts w:ascii="Arial" w:hAnsi="Arial" w:cs="Arial"/>
        </w:rPr>
        <w:t>e</w:t>
      </w:r>
      <w:r>
        <w:rPr>
          <w:rFonts w:ascii="Arial" w:hAnsi="Arial" w:cs="Arial"/>
        </w:rPr>
        <w:t>rs and 3000 met</w:t>
      </w:r>
      <w:r w:rsidRPr="00F91B6D">
        <w:rPr>
          <w:rFonts w:ascii="Arial" w:hAnsi="Arial" w:cs="Arial"/>
        </w:rPr>
        <w:t>e</w:t>
      </w:r>
      <w:r>
        <w:rPr>
          <w:rFonts w:ascii="Arial" w:hAnsi="Arial" w:cs="Arial"/>
        </w:rPr>
        <w:t>r</w:t>
      </w:r>
      <w:r w:rsidRPr="00F91B6D">
        <w:rPr>
          <w:rFonts w:ascii="Arial" w:hAnsi="Arial" w:cs="Arial"/>
        </w:rPr>
        <w:t>s</w:t>
      </w:r>
      <w:r>
        <w:rPr>
          <w:rFonts w:ascii="Arial" w:hAnsi="Arial" w:cs="Arial"/>
        </w:rPr>
        <w:t>.</w:t>
      </w:r>
    </w:p>
    <w:p w:rsidR="00F6400D" w:rsidRDefault="00F6400D" w:rsidP="00F91B6D">
      <w:pPr>
        <w:spacing w:line="276" w:lineRule="auto"/>
        <w:jc w:val="both"/>
        <w:rPr>
          <w:rFonts w:ascii="Arial" w:hAnsi="Arial" w:cs="Arial"/>
        </w:rPr>
      </w:pPr>
    </w:p>
    <w:p w:rsidR="00F91B6D" w:rsidRPr="00AE50D9" w:rsidRDefault="00F91B6D" w:rsidP="00F91B6D">
      <w:pPr>
        <w:spacing w:line="276" w:lineRule="auto"/>
        <w:jc w:val="both"/>
        <w:rPr>
          <w:rFonts w:ascii="Arial" w:hAnsi="Arial" w:cs="Arial"/>
        </w:rPr>
      </w:pPr>
    </w:p>
    <w:p w:rsidR="00AE50D9" w:rsidRPr="00CE4F86" w:rsidRDefault="00AE50D9" w:rsidP="00F91B6D">
      <w:pPr>
        <w:pStyle w:val="ListParagraph"/>
        <w:numPr>
          <w:ilvl w:val="0"/>
          <w:numId w:val="6"/>
        </w:numPr>
        <w:spacing w:line="276" w:lineRule="auto"/>
        <w:ind w:left="426"/>
        <w:rPr>
          <w:rFonts w:ascii="Arial" w:hAnsi="Arial" w:cs="Arial"/>
        </w:rPr>
      </w:pPr>
      <w:r w:rsidRPr="00F91B6D">
        <w:rPr>
          <w:rFonts w:ascii="Arial" w:hAnsi="Arial" w:cs="Arial"/>
        </w:rPr>
        <w:t xml:space="preserve">Load the dataset </w:t>
      </w:r>
      <w:r w:rsidR="00F91B6D">
        <w:rPr>
          <w:rFonts w:ascii="Arial" w:hAnsi="Arial" w:cs="Arial"/>
          <w:i/>
        </w:rPr>
        <w:t>record.</w:t>
      </w:r>
      <w:r w:rsidRPr="00F91B6D">
        <w:rPr>
          <w:rFonts w:ascii="Arial" w:hAnsi="Arial" w:cs="Arial"/>
          <w:i/>
        </w:rPr>
        <w:t>txt</w:t>
      </w:r>
      <w:r w:rsidRPr="00F91B6D">
        <w:rPr>
          <w:rFonts w:ascii="Arial" w:hAnsi="Arial" w:cs="Arial"/>
        </w:rPr>
        <w:t xml:space="preserve"> in R, using the function </w:t>
      </w:r>
      <w:proofErr w:type="spellStart"/>
      <w:r w:rsidR="002064FB">
        <w:rPr>
          <w:rFonts w:ascii="Arial" w:hAnsi="Arial" w:cs="Arial"/>
          <w:i/>
        </w:rPr>
        <w:t>read</w:t>
      </w:r>
      <w:r w:rsidRPr="00F91B6D">
        <w:rPr>
          <w:rFonts w:ascii="Arial" w:hAnsi="Arial" w:cs="Arial"/>
          <w:i/>
        </w:rPr>
        <w:t>.table</w:t>
      </w:r>
      <w:proofErr w:type="spellEnd"/>
    </w:p>
    <w:p w:rsidR="00CE4F86" w:rsidRDefault="00CE4F86" w:rsidP="00CE4F86">
      <w:pPr>
        <w:spacing w:line="276" w:lineRule="auto"/>
        <w:rPr>
          <w:rFonts w:ascii="Arial" w:hAnsi="Arial" w:cs="Arial"/>
        </w:rPr>
      </w:pPr>
    </w:p>
    <w:p w:rsidR="00CE4F86" w:rsidRPr="00DB3DEA" w:rsidRDefault="00DB3DEA" w:rsidP="00DB3DEA">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record.txt",header</w:t>
      </w:r>
      <w:proofErr w:type="spellEnd"/>
      <w:r>
        <w:rPr>
          <w:rStyle w:val="gghfmyibcob"/>
          <w:rFonts w:ascii="Lucida Console" w:hAnsi="Lucida Console"/>
          <w:color w:val="0000FF"/>
        </w:rPr>
        <w:t>=TRUE)</w:t>
      </w:r>
    </w:p>
    <w:p w:rsidR="00AE50D9" w:rsidRDefault="00AE50D9" w:rsidP="00AE50D9">
      <w:pPr>
        <w:spacing w:line="276" w:lineRule="auto"/>
        <w:rPr>
          <w:rFonts w:ascii="Arial" w:hAnsi="Arial" w:cs="Arial"/>
        </w:rPr>
      </w:pPr>
    </w:p>
    <w:p w:rsidR="00F91B6D" w:rsidRPr="00527BD3" w:rsidRDefault="00AE50D9" w:rsidP="00527BD3">
      <w:pPr>
        <w:pStyle w:val="ListParagraph"/>
        <w:numPr>
          <w:ilvl w:val="0"/>
          <w:numId w:val="6"/>
        </w:numPr>
        <w:spacing w:line="276" w:lineRule="auto"/>
        <w:ind w:left="426"/>
        <w:rPr>
          <w:rFonts w:ascii="Arial" w:hAnsi="Arial" w:cs="Arial"/>
        </w:rPr>
      </w:pPr>
      <w:r w:rsidRPr="00F91B6D">
        <w:rPr>
          <w:rFonts w:ascii="Arial" w:hAnsi="Arial" w:cs="Arial"/>
        </w:rPr>
        <w:t xml:space="preserve">Produce summaries of the variable </w:t>
      </w:r>
      <w:r w:rsidR="00F6400D">
        <w:rPr>
          <w:rFonts w:ascii="Arial" w:hAnsi="Arial" w:cs="Arial"/>
          <w:i/>
        </w:rPr>
        <w:t>m8</w:t>
      </w:r>
      <w:r w:rsidR="00F91B6D" w:rsidRPr="00527BD3">
        <w:rPr>
          <w:rFonts w:ascii="Arial" w:hAnsi="Arial" w:cs="Arial"/>
          <w:i/>
        </w:rPr>
        <w:t>00</w:t>
      </w:r>
      <w:r w:rsidR="00F91B6D">
        <w:rPr>
          <w:rFonts w:ascii="Arial" w:hAnsi="Arial" w:cs="Arial"/>
        </w:rPr>
        <w:t>, including</w:t>
      </w:r>
    </w:p>
    <w:p w:rsidR="00F91B6D" w:rsidRDefault="00F91B6D" w:rsidP="00F91B6D">
      <w:pPr>
        <w:pStyle w:val="ListParagraph"/>
        <w:numPr>
          <w:ilvl w:val="1"/>
          <w:numId w:val="6"/>
        </w:numPr>
        <w:spacing w:line="276" w:lineRule="auto"/>
        <w:ind w:left="851"/>
        <w:rPr>
          <w:rFonts w:ascii="Arial" w:hAnsi="Arial" w:cs="Arial"/>
        </w:rPr>
      </w:pPr>
      <w:r w:rsidRPr="00F91B6D">
        <w:rPr>
          <w:rFonts w:ascii="Arial" w:hAnsi="Arial" w:cs="Arial"/>
          <w:u w:val="single"/>
        </w:rPr>
        <w:t>Numerical summaries</w:t>
      </w:r>
      <w:r>
        <w:rPr>
          <w:rFonts w:ascii="Arial" w:hAnsi="Arial" w:cs="Arial"/>
        </w:rPr>
        <w:t>: average, standard deviation, median and quartiles, maximum and minimum, interquartile difference</w:t>
      </w:r>
    </w:p>
    <w:p w:rsidR="00CE4F86" w:rsidRDefault="00CE4F86" w:rsidP="00CE4F86">
      <w:pPr>
        <w:pStyle w:val="ListParagraph"/>
        <w:spacing w:line="276" w:lineRule="auto"/>
        <w:rPr>
          <w:rFonts w:ascii="Arial" w:hAnsi="Arial" w:cs="Arial"/>
        </w:rPr>
      </w:pPr>
    </w:p>
    <w:p w:rsidR="00DB3DEA" w:rsidRDefault="00DB3DEA" w:rsidP="00DB3DE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sd</w:t>
      </w:r>
      <w:proofErr w:type="spellEnd"/>
      <w:r>
        <w:rPr>
          <w:rStyle w:val="gghfmyibcob"/>
          <w:rFonts w:ascii="Lucida Console" w:hAnsi="Lucida Console"/>
          <w:color w:val="0000FF"/>
        </w:rPr>
        <w:t>(</w:t>
      </w:r>
      <w:proofErr w:type="gramEnd"/>
      <w:r>
        <w:rPr>
          <w:rStyle w:val="gghfmyibcob"/>
          <w:rFonts w:ascii="Lucida Console" w:hAnsi="Lucida Console"/>
          <w:color w:val="0000FF"/>
        </w:rPr>
        <w:t>temp)</w:t>
      </w:r>
    </w:p>
    <w:p w:rsidR="00DB3DEA" w:rsidRDefault="00DB3DEA" w:rsidP="00DB3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6.493447</w:t>
      </w:r>
    </w:p>
    <w:p w:rsidR="00DB3DEA" w:rsidRDefault="00DB3DEA" w:rsidP="00DB3DE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temp)</w:t>
      </w:r>
    </w:p>
    <w:p w:rsidR="00DB3DEA" w:rsidRDefault="00DB3DEA" w:rsidP="00DB3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rsidR="00DB3DEA" w:rsidRDefault="00DB3DEA" w:rsidP="00DB3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113.4   120.0   123.0   124.6   129.0   139.8 </w:t>
      </w:r>
    </w:p>
    <w:p w:rsidR="00DB3DEA" w:rsidRDefault="00DB3DEA" w:rsidP="00DB3DE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IQR(</w:t>
      </w:r>
      <w:proofErr w:type="gramEnd"/>
      <w:r>
        <w:rPr>
          <w:rStyle w:val="gghfmyibcob"/>
          <w:rFonts w:ascii="Lucida Console" w:hAnsi="Lucida Console"/>
          <w:color w:val="0000FF"/>
        </w:rPr>
        <w:t>temp)</w:t>
      </w:r>
    </w:p>
    <w:p w:rsidR="00DB3DEA" w:rsidRDefault="00DB3DEA" w:rsidP="00DB3D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w:t>
      </w:r>
    </w:p>
    <w:p w:rsidR="00AF2884" w:rsidRDefault="00AF2884" w:rsidP="00CE4F86">
      <w:pPr>
        <w:pStyle w:val="ListParagraph"/>
        <w:spacing w:line="276" w:lineRule="auto"/>
        <w:rPr>
          <w:rFonts w:ascii="Arial" w:hAnsi="Arial" w:cs="Arial"/>
        </w:rPr>
      </w:pPr>
    </w:p>
    <w:p w:rsidR="00996045" w:rsidRDefault="00996045" w:rsidP="00CE4F86">
      <w:pPr>
        <w:pStyle w:val="ListParagraph"/>
        <w:spacing w:line="276" w:lineRule="auto"/>
        <w:rPr>
          <w:rFonts w:ascii="Lucida Console" w:hAnsi="Lucida Console"/>
          <w:color w:val="000000"/>
        </w:rPr>
      </w:pPr>
      <w:proofErr w:type="gramStart"/>
      <w:r>
        <w:rPr>
          <w:rFonts w:ascii="Arial" w:hAnsi="Arial" w:cs="Arial"/>
        </w:rPr>
        <w:t>average=</w:t>
      </w:r>
      <w:proofErr w:type="gramEnd"/>
      <w:r>
        <w:rPr>
          <w:rFonts w:ascii="Lucida Console" w:hAnsi="Lucida Console"/>
          <w:color w:val="000000"/>
        </w:rPr>
        <w:t xml:space="preserve">124.6   </w:t>
      </w:r>
    </w:p>
    <w:p w:rsidR="00996045" w:rsidRDefault="00996045" w:rsidP="00CE4F86">
      <w:pPr>
        <w:pStyle w:val="ListParagraph"/>
        <w:spacing w:line="276" w:lineRule="auto"/>
        <w:rPr>
          <w:rFonts w:ascii="Lucida Console" w:hAnsi="Lucida Console"/>
          <w:color w:val="000000"/>
        </w:rPr>
      </w:pPr>
      <w:proofErr w:type="gramStart"/>
      <w:r>
        <w:rPr>
          <w:rFonts w:ascii="Arial" w:hAnsi="Arial" w:cs="Arial"/>
        </w:rPr>
        <w:t>standard</w:t>
      </w:r>
      <w:proofErr w:type="gramEnd"/>
      <w:r>
        <w:rPr>
          <w:rFonts w:ascii="Arial" w:hAnsi="Arial" w:cs="Arial"/>
        </w:rPr>
        <w:t xml:space="preserve"> deviation=</w:t>
      </w:r>
      <w:r>
        <w:rPr>
          <w:rFonts w:ascii="Lucida Console" w:hAnsi="Lucida Console"/>
          <w:color w:val="000000"/>
        </w:rPr>
        <w:t>6.493447</w:t>
      </w:r>
    </w:p>
    <w:p w:rsidR="00996045" w:rsidRDefault="00996045" w:rsidP="00CE4F86">
      <w:pPr>
        <w:pStyle w:val="ListParagraph"/>
        <w:spacing w:line="276" w:lineRule="auto"/>
        <w:rPr>
          <w:rFonts w:ascii="Lucida Console" w:hAnsi="Lucida Console"/>
          <w:color w:val="000000"/>
        </w:rPr>
      </w:pPr>
      <w:r>
        <w:rPr>
          <w:rFonts w:ascii="Arial" w:hAnsi="Arial" w:cs="Arial"/>
        </w:rPr>
        <w:t xml:space="preserve"> </w:t>
      </w:r>
      <w:proofErr w:type="gramStart"/>
      <w:r>
        <w:rPr>
          <w:rFonts w:ascii="Arial" w:hAnsi="Arial" w:cs="Arial"/>
        </w:rPr>
        <w:t>median=</w:t>
      </w:r>
      <w:proofErr w:type="gramEnd"/>
      <w:r>
        <w:rPr>
          <w:rFonts w:ascii="Lucida Console" w:hAnsi="Lucida Console"/>
          <w:color w:val="000000"/>
        </w:rPr>
        <w:t xml:space="preserve">123.0   </w:t>
      </w:r>
    </w:p>
    <w:p w:rsidR="00996045" w:rsidRDefault="00996045" w:rsidP="00CE4F86">
      <w:pPr>
        <w:pStyle w:val="ListParagraph"/>
        <w:spacing w:line="276" w:lineRule="auto"/>
        <w:rPr>
          <w:rFonts w:ascii="Lucida Console" w:hAnsi="Lucida Console"/>
          <w:color w:val="000000"/>
        </w:rPr>
      </w:pPr>
      <w:r>
        <w:rPr>
          <w:rFonts w:ascii="Arial" w:hAnsi="Arial" w:cs="Arial"/>
        </w:rPr>
        <w:t>1</w:t>
      </w:r>
      <w:r w:rsidRPr="00996045">
        <w:rPr>
          <w:rFonts w:ascii="Arial" w:hAnsi="Arial" w:cs="Arial"/>
          <w:vertAlign w:val="superscript"/>
        </w:rPr>
        <w:t>st</w:t>
      </w:r>
      <w:r>
        <w:rPr>
          <w:rFonts w:ascii="Arial" w:hAnsi="Arial" w:cs="Arial"/>
        </w:rPr>
        <w:t xml:space="preserve"> quartiles=</w:t>
      </w:r>
      <w:r>
        <w:rPr>
          <w:rFonts w:ascii="Lucida Console" w:hAnsi="Lucida Console"/>
          <w:color w:val="000000"/>
        </w:rPr>
        <w:t xml:space="preserve">120.0  </w:t>
      </w:r>
    </w:p>
    <w:p w:rsidR="00996045" w:rsidRPr="00996045" w:rsidRDefault="00996045" w:rsidP="00996045">
      <w:pPr>
        <w:pStyle w:val="ListParagraph"/>
        <w:spacing w:line="276" w:lineRule="auto"/>
        <w:rPr>
          <w:rFonts w:ascii="Lucida Console" w:hAnsi="Lucida Console"/>
          <w:color w:val="000000"/>
        </w:rPr>
      </w:pPr>
      <w:r>
        <w:rPr>
          <w:rFonts w:ascii="Arial" w:hAnsi="Arial" w:cs="Arial"/>
        </w:rPr>
        <w:t>3</w:t>
      </w:r>
      <w:r>
        <w:rPr>
          <w:rFonts w:ascii="Arial" w:hAnsi="Arial" w:cs="Arial"/>
          <w:vertAlign w:val="superscript"/>
        </w:rPr>
        <w:t>rd</w:t>
      </w:r>
      <w:r>
        <w:rPr>
          <w:rFonts w:ascii="Arial" w:hAnsi="Arial" w:cs="Arial"/>
        </w:rPr>
        <w:t xml:space="preserve"> quartiles=</w:t>
      </w:r>
      <w:r>
        <w:rPr>
          <w:rFonts w:ascii="Lucida Console" w:hAnsi="Lucida Console"/>
          <w:color w:val="000000"/>
        </w:rPr>
        <w:t xml:space="preserve">129.0   </w:t>
      </w:r>
    </w:p>
    <w:p w:rsidR="00996045" w:rsidRDefault="00996045" w:rsidP="00CE4F86">
      <w:pPr>
        <w:pStyle w:val="ListParagraph"/>
        <w:spacing w:line="276" w:lineRule="auto"/>
        <w:rPr>
          <w:rFonts w:ascii="Lucida Console" w:hAnsi="Lucida Console"/>
          <w:color w:val="000000"/>
        </w:rPr>
      </w:pPr>
      <w:r>
        <w:rPr>
          <w:rFonts w:ascii="Arial" w:hAnsi="Arial" w:cs="Arial"/>
        </w:rPr>
        <w:t xml:space="preserve"> </w:t>
      </w:r>
      <w:proofErr w:type="gramStart"/>
      <w:r>
        <w:rPr>
          <w:rFonts w:ascii="Arial" w:hAnsi="Arial" w:cs="Arial"/>
        </w:rPr>
        <w:t>m</w:t>
      </w:r>
      <w:r>
        <w:rPr>
          <w:rFonts w:ascii="Arial" w:hAnsi="Arial" w:cs="Arial"/>
        </w:rPr>
        <w:t>aximum</w:t>
      </w:r>
      <w:r>
        <w:rPr>
          <w:rFonts w:ascii="Arial" w:hAnsi="Arial" w:cs="Arial"/>
        </w:rPr>
        <w:t>=</w:t>
      </w:r>
      <w:proofErr w:type="gramEnd"/>
      <w:r>
        <w:rPr>
          <w:rFonts w:ascii="Lucida Console" w:hAnsi="Lucida Console"/>
          <w:color w:val="000000"/>
        </w:rPr>
        <w:t xml:space="preserve">139.8 </w:t>
      </w:r>
    </w:p>
    <w:p w:rsidR="00996045" w:rsidRDefault="00996045" w:rsidP="00CE4F86">
      <w:pPr>
        <w:pStyle w:val="ListParagraph"/>
        <w:spacing w:line="276" w:lineRule="auto"/>
        <w:rPr>
          <w:rFonts w:ascii="Lucida Console" w:hAnsi="Lucida Console"/>
          <w:color w:val="000000"/>
        </w:rPr>
      </w:pPr>
      <w:r>
        <w:rPr>
          <w:rFonts w:ascii="Arial" w:hAnsi="Arial" w:cs="Arial"/>
        </w:rPr>
        <w:t xml:space="preserve"> </w:t>
      </w:r>
      <w:proofErr w:type="gramStart"/>
      <w:r>
        <w:rPr>
          <w:rFonts w:ascii="Arial" w:hAnsi="Arial" w:cs="Arial"/>
        </w:rPr>
        <w:t>minimum=</w:t>
      </w:r>
      <w:proofErr w:type="gramEnd"/>
      <w:r>
        <w:rPr>
          <w:rFonts w:ascii="Lucida Console" w:hAnsi="Lucida Console"/>
          <w:color w:val="000000"/>
        </w:rPr>
        <w:t xml:space="preserve">113.4   </w:t>
      </w:r>
    </w:p>
    <w:p w:rsidR="00AF2884" w:rsidRDefault="00996045" w:rsidP="00CE4F86">
      <w:pPr>
        <w:pStyle w:val="ListParagraph"/>
        <w:spacing w:line="276" w:lineRule="auto"/>
        <w:rPr>
          <w:rFonts w:ascii="Arial" w:hAnsi="Arial" w:cs="Arial"/>
        </w:rPr>
      </w:pPr>
      <w:r>
        <w:rPr>
          <w:rFonts w:ascii="Arial" w:hAnsi="Arial" w:cs="Arial"/>
        </w:rPr>
        <w:t xml:space="preserve"> </w:t>
      </w:r>
      <w:proofErr w:type="gramStart"/>
      <w:r>
        <w:rPr>
          <w:rFonts w:ascii="Arial" w:hAnsi="Arial" w:cs="Arial"/>
        </w:rPr>
        <w:t>interquartile</w:t>
      </w:r>
      <w:proofErr w:type="gramEnd"/>
      <w:r>
        <w:rPr>
          <w:rFonts w:ascii="Arial" w:hAnsi="Arial" w:cs="Arial"/>
        </w:rPr>
        <w:t xml:space="preserve"> difference</w:t>
      </w:r>
      <w:r>
        <w:rPr>
          <w:rFonts w:ascii="Arial" w:hAnsi="Arial" w:cs="Arial"/>
        </w:rPr>
        <w:t>=9</w:t>
      </w:r>
    </w:p>
    <w:p w:rsidR="00996045" w:rsidRDefault="00996045" w:rsidP="00CE4F86">
      <w:pPr>
        <w:pStyle w:val="ListParagraph"/>
        <w:spacing w:line="276" w:lineRule="auto"/>
        <w:rPr>
          <w:rFonts w:ascii="Arial" w:hAnsi="Arial" w:cs="Arial"/>
        </w:rPr>
      </w:pPr>
    </w:p>
    <w:p w:rsidR="00F91B6D" w:rsidRDefault="00527BD3" w:rsidP="00F91B6D">
      <w:pPr>
        <w:pStyle w:val="ListParagraph"/>
        <w:numPr>
          <w:ilvl w:val="1"/>
          <w:numId w:val="6"/>
        </w:numPr>
        <w:spacing w:line="276" w:lineRule="auto"/>
        <w:ind w:left="851"/>
        <w:rPr>
          <w:rFonts w:ascii="Arial" w:hAnsi="Arial" w:cs="Arial"/>
        </w:rPr>
      </w:pPr>
      <w:r w:rsidRPr="00527BD3">
        <w:rPr>
          <w:rFonts w:ascii="Arial" w:hAnsi="Arial" w:cs="Arial"/>
          <w:u w:val="single"/>
        </w:rPr>
        <w:t>Graphical summaries</w:t>
      </w:r>
      <w:r>
        <w:rPr>
          <w:rFonts w:ascii="Arial" w:hAnsi="Arial" w:cs="Arial"/>
        </w:rPr>
        <w:t>: histogram and boxplot</w:t>
      </w:r>
    </w:p>
    <w:p w:rsidR="00F6400D" w:rsidRDefault="00F6400D" w:rsidP="00F6400D">
      <w:pPr>
        <w:pStyle w:val="ListParagraph"/>
        <w:spacing w:line="276" w:lineRule="auto"/>
        <w:ind w:left="426"/>
        <w:rPr>
          <w:rFonts w:ascii="Arial" w:hAnsi="Arial" w:cs="Arial"/>
        </w:rPr>
      </w:pPr>
      <w:r>
        <w:rPr>
          <w:rFonts w:ascii="Arial" w:hAnsi="Arial" w:cs="Arial"/>
        </w:rPr>
        <w:t>What can you observe about the variable distribution?</w:t>
      </w:r>
    </w:p>
    <w:p w:rsidR="00CE4F86" w:rsidRDefault="00CE4F86" w:rsidP="00F6400D">
      <w:pPr>
        <w:pStyle w:val="ListParagraph"/>
        <w:spacing w:line="276" w:lineRule="auto"/>
        <w:ind w:left="426"/>
        <w:rPr>
          <w:rFonts w:ascii="Arial" w:hAnsi="Arial" w:cs="Arial"/>
        </w:rPr>
      </w:pPr>
    </w:p>
    <w:p w:rsidR="00CE4F86" w:rsidRDefault="00031C13" w:rsidP="00F6400D">
      <w:pPr>
        <w:pStyle w:val="ListParagraph"/>
        <w:spacing w:line="276" w:lineRule="auto"/>
        <w:ind w:left="426"/>
        <w:rPr>
          <w:rFonts w:ascii="Arial" w:hAnsi="Arial" w:cs="Arial"/>
        </w:rPr>
      </w:pPr>
      <w:bookmarkStart w:id="0" w:name="_GoBack"/>
      <w:r>
        <w:rPr>
          <w:rFonts w:ascii="Arial" w:hAnsi="Arial" w:cs="Arial"/>
          <w:noProof/>
        </w:rPr>
        <w:drawing>
          <wp:inline distT="0" distB="0" distL="0" distR="0">
            <wp:extent cx="4029075" cy="3612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800 hist.jpeg"/>
                    <pic:cNvPicPr/>
                  </pic:nvPicPr>
                  <pic:blipFill>
                    <a:blip r:embed="rId5">
                      <a:extLst>
                        <a:ext uri="{28A0092B-C50C-407E-A947-70E740481C1C}">
                          <a14:useLocalDpi xmlns:a14="http://schemas.microsoft.com/office/drawing/2010/main" val="0"/>
                        </a:ext>
                      </a:extLst>
                    </a:blip>
                    <a:stretch>
                      <a:fillRect/>
                    </a:stretch>
                  </pic:blipFill>
                  <pic:spPr>
                    <a:xfrm>
                      <a:off x="0" y="0"/>
                      <a:ext cx="4057366" cy="3637393"/>
                    </a:xfrm>
                    <a:prstGeom prst="rect">
                      <a:avLst/>
                    </a:prstGeom>
                  </pic:spPr>
                </pic:pic>
              </a:graphicData>
            </a:graphic>
          </wp:inline>
        </w:drawing>
      </w:r>
      <w:bookmarkEnd w:id="0"/>
    </w:p>
    <w:p w:rsidR="00CE4F86" w:rsidRDefault="00CE4F86" w:rsidP="00F6400D">
      <w:pPr>
        <w:pStyle w:val="ListParagraph"/>
        <w:spacing w:line="276" w:lineRule="auto"/>
        <w:ind w:left="426"/>
        <w:rPr>
          <w:rFonts w:ascii="Arial" w:hAnsi="Arial" w:cs="Arial"/>
        </w:rPr>
      </w:pPr>
      <w:r>
        <w:rPr>
          <w:rFonts w:ascii="Arial" w:hAnsi="Arial" w:cs="Arial"/>
          <w:noProof/>
        </w:rPr>
        <w:drawing>
          <wp:inline distT="0" distB="0" distL="0" distR="0">
            <wp:extent cx="4010025" cy="35949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800 boxplot.jpeg"/>
                    <pic:cNvPicPr/>
                  </pic:nvPicPr>
                  <pic:blipFill>
                    <a:blip r:embed="rId6">
                      <a:extLst>
                        <a:ext uri="{28A0092B-C50C-407E-A947-70E740481C1C}">
                          <a14:useLocalDpi xmlns:a14="http://schemas.microsoft.com/office/drawing/2010/main" val="0"/>
                        </a:ext>
                      </a:extLst>
                    </a:blip>
                    <a:stretch>
                      <a:fillRect/>
                    </a:stretch>
                  </pic:blipFill>
                  <pic:spPr>
                    <a:xfrm>
                      <a:off x="0" y="0"/>
                      <a:ext cx="4019455" cy="3603406"/>
                    </a:xfrm>
                    <a:prstGeom prst="rect">
                      <a:avLst/>
                    </a:prstGeom>
                  </pic:spPr>
                </pic:pic>
              </a:graphicData>
            </a:graphic>
          </wp:inline>
        </w:drawing>
      </w:r>
    </w:p>
    <w:p w:rsidR="00AF2884" w:rsidRDefault="00AF2884" w:rsidP="00AF2884">
      <w:pPr>
        <w:pStyle w:val="ListParagraph"/>
        <w:spacing w:line="276" w:lineRule="auto"/>
        <w:ind w:left="426"/>
        <w:rPr>
          <w:rFonts w:ascii="Arial" w:hAnsi="Arial" w:cs="Arial"/>
        </w:rPr>
      </w:pPr>
      <w:r>
        <w:rPr>
          <w:rFonts w:ascii="Arial" w:hAnsi="Arial" w:cs="Arial"/>
        </w:rPr>
        <w:t xml:space="preserve">By observing the graph, we can tell that the </w:t>
      </w:r>
      <w:r>
        <w:rPr>
          <w:rFonts w:ascii="Arial" w:hAnsi="Arial" w:cs="Arial"/>
        </w:rPr>
        <w:t>data</w:t>
      </w:r>
      <w:r>
        <w:rPr>
          <w:rFonts w:ascii="Arial" w:hAnsi="Arial" w:cs="Arial"/>
        </w:rPr>
        <w:t xml:space="preserve"> </w:t>
      </w:r>
      <w:r w:rsidR="00434982">
        <w:rPr>
          <w:rFonts w:ascii="Arial" w:hAnsi="Arial" w:cs="Arial"/>
        </w:rPr>
        <w:t xml:space="preserve">distribution </w:t>
      </w:r>
      <w:r>
        <w:rPr>
          <w:rFonts w:ascii="Arial" w:hAnsi="Arial" w:cs="Arial"/>
        </w:rPr>
        <w:t>is symmetry.</w:t>
      </w:r>
    </w:p>
    <w:p w:rsidR="00AF2884" w:rsidRDefault="00AF2884" w:rsidP="00F6400D">
      <w:pPr>
        <w:pStyle w:val="ListParagraph"/>
        <w:spacing w:line="276" w:lineRule="auto"/>
        <w:ind w:left="426"/>
        <w:rPr>
          <w:rFonts w:ascii="Arial" w:hAnsi="Arial" w:cs="Arial"/>
        </w:rPr>
      </w:pPr>
    </w:p>
    <w:p w:rsidR="00AF2884" w:rsidRDefault="00AF2884" w:rsidP="00F6400D">
      <w:pPr>
        <w:pStyle w:val="ListParagraph"/>
        <w:spacing w:line="276" w:lineRule="auto"/>
        <w:ind w:left="426"/>
        <w:rPr>
          <w:rFonts w:ascii="Arial" w:hAnsi="Arial" w:cs="Arial"/>
        </w:rPr>
      </w:pPr>
    </w:p>
    <w:p w:rsidR="00F6400D" w:rsidRDefault="00F6400D" w:rsidP="00F6400D">
      <w:pPr>
        <w:spacing w:line="276" w:lineRule="auto"/>
        <w:rPr>
          <w:rFonts w:ascii="Arial" w:hAnsi="Arial" w:cs="Arial"/>
        </w:rPr>
      </w:pPr>
    </w:p>
    <w:p w:rsidR="00F6400D" w:rsidRDefault="00F6400D" w:rsidP="00F6400D">
      <w:pPr>
        <w:pStyle w:val="ListParagraph"/>
        <w:numPr>
          <w:ilvl w:val="0"/>
          <w:numId w:val="7"/>
        </w:numPr>
        <w:spacing w:line="276" w:lineRule="auto"/>
        <w:ind w:left="426"/>
        <w:rPr>
          <w:rFonts w:ascii="Arial" w:hAnsi="Arial" w:cs="Arial"/>
        </w:rPr>
      </w:pPr>
      <w:r w:rsidRPr="00F6400D">
        <w:rPr>
          <w:rFonts w:ascii="Arial" w:hAnsi="Arial" w:cs="Arial"/>
        </w:rPr>
        <w:t xml:space="preserve">Produce a 95% confidence interval for the mean of the </w:t>
      </w:r>
      <w:r w:rsidRPr="00F91B6D">
        <w:rPr>
          <w:rFonts w:ascii="Arial" w:hAnsi="Arial" w:cs="Arial"/>
        </w:rPr>
        <w:t xml:space="preserve">variable </w:t>
      </w:r>
      <w:r>
        <w:rPr>
          <w:rFonts w:ascii="Arial" w:hAnsi="Arial" w:cs="Arial"/>
          <w:i/>
        </w:rPr>
        <w:t>m8</w:t>
      </w:r>
      <w:r w:rsidRPr="00527BD3">
        <w:rPr>
          <w:rFonts w:ascii="Arial" w:hAnsi="Arial" w:cs="Arial"/>
          <w:i/>
        </w:rPr>
        <w:t>00</w:t>
      </w:r>
      <w:r>
        <w:rPr>
          <w:rFonts w:ascii="Arial" w:hAnsi="Arial" w:cs="Arial"/>
        </w:rPr>
        <w:t xml:space="preserve">. </w:t>
      </w:r>
    </w:p>
    <w:p w:rsidR="0069556B" w:rsidRPr="00F6400D" w:rsidRDefault="0069556B" w:rsidP="0069556B">
      <w:pPr>
        <w:pStyle w:val="ListParagraph"/>
        <w:spacing w:line="276" w:lineRule="auto"/>
        <w:ind w:left="426"/>
        <w:rPr>
          <w:rFonts w:ascii="Arial" w:hAnsi="Arial" w:cs="Arial"/>
        </w:rPr>
      </w:pPr>
      <w:r>
        <w:rPr>
          <w:rFonts w:ascii="Arial" w:hAnsi="Arial" w:cs="Arial"/>
        </w:rPr>
        <w:t>What assumptions are you using?</w:t>
      </w:r>
    </w:p>
    <w:p w:rsidR="00F6400D" w:rsidRPr="00F6400D" w:rsidRDefault="00F6400D" w:rsidP="00F6400D">
      <w:pPr>
        <w:spacing w:line="276" w:lineRule="auto"/>
        <w:ind w:left="491"/>
        <w:rPr>
          <w:rFonts w:ascii="Arial" w:hAnsi="Arial" w:cs="Arial"/>
        </w:rPr>
      </w:pPr>
    </w:p>
    <w:p w:rsidR="00AE50D9" w:rsidRDefault="008578E2" w:rsidP="00AE50D9">
      <w:pPr>
        <w:spacing w:line="276" w:lineRule="auto"/>
        <w:rPr>
          <w:rFonts w:ascii="Lucida Console" w:hAnsi="Lucida Console"/>
          <w:color w:val="000000"/>
        </w:rPr>
      </w:pPr>
      <w:r>
        <w:rPr>
          <w:rFonts w:ascii="Lucida Console" w:hAnsi="Lucida Console"/>
          <w:color w:val="000000"/>
        </w:rPr>
        <w:t>95% confidence interval is (</w:t>
      </w:r>
      <w:r w:rsidR="00996045">
        <w:rPr>
          <w:rFonts w:ascii="Lucida Console" w:hAnsi="Lucida Console"/>
          <w:color w:val="000000"/>
        </w:rPr>
        <w:t>122.8657</w:t>
      </w:r>
      <w:r>
        <w:rPr>
          <w:rFonts w:ascii="Lucida Console" w:hAnsi="Lucida Console"/>
          <w:color w:val="000000"/>
        </w:rPr>
        <w:t>,</w:t>
      </w:r>
      <w:r w:rsidR="00996045">
        <w:rPr>
          <w:rFonts w:ascii="Lucida Console" w:hAnsi="Lucida Console"/>
          <w:color w:val="000000"/>
        </w:rPr>
        <w:t xml:space="preserve"> 126.2979</w:t>
      </w:r>
      <w:r>
        <w:rPr>
          <w:rFonts w:ascii="Lucida Console" w:hAnsi="Lucida Console"/>
          <w:color w:val="000000"/>
        </w:rPr>
        <w:t>)</w:t>
      </w:r>
    </w:p>
    <w:p w:rsidR="00996045" w:rsidRDefault="00996045" w:rsidP="00AE50D9">
      <w:pPr>
        <w:spacing w:line="276" w:lineRule="auto"/>
        <w:rPr>
          <w:rFonts w:ascii="Lucida Console" w:hAnsi="Lucida Console"/>
          <w:color w:val="000000"/>
        </w:rPr>
      </w:pPr>
    </w:p>
    <w:p w:rsidR="000F3556" w:rsidRDefault="000F3556" w:rsidP="00AE50D9">
      <w:pPr>
        <w:spacing w:line="276" w:lineRule="auto"/>
        <w:rPr>
          <w:rFonts w:ascii="Lucida Console" w:hAnsi="Lucida Console"/>
          <w:color w:val="000000"/>
        </w:rPr>
      </w:pPr>
    </w:p>
    <w:p w:rsidR="000F3556" w:rsidRDefault="000F3556" w:rsidP="00AE50D9">
      <w:pPr>
        <w:spacing w:line="276" w:lineRule="auto"/>
        <w:rPr>
          <w:rFonts w:ascii="Lucida Console" w:hAnsi="Lucida Console"/>
          <w:color w:val="000000"/>
        </w:rPr>
      </w:pPr>
    </w:p>
    <w:p w:rsidR="000F3556" w:rsidRDefault="000F3556" w:rsidP="00AE50D9">
      <w:pPr>
        <w:spacing w:line="276" w:lineRule="auto"/>
        <w:rPr>
          <w:rFonts w:ascii="Lucida Console" w:hAnsi="Lucida Console"/>
          <w:color w:val="000000"/>
        </w:rPr>
      </w:pPr>
    </w:p>
    <w:p w:rsidR="000F3556" w:rsidRDefault="000F3556" w:rsidP="00AE50D9">
      <w:pPr>
        <w:spacing w:line="276" w:lineRule="auto"/>
        <w:rPr>
          <w:rFonts w:ascii="Lucida Console" w:hAnsi="Lucida Console"/>
          <w:color w:val="000000"/>
        </w:rPr>
      </w:pPr>
    </w:p>
    <w:p w:rsidR="007E243E" w:rsidRDefault="007E243E" w:rsidP="00AE50D9">
      <w:pPr>
        <w:spacing w:line="276" w:lineRule="auto"/>
        <w:rPr>
          <w:rFonts w:ascii="Lucida Console" w:hAnsi="Lucida Console"/>
          <w:color w:val="000000"/>
        </w:rPr>
      </w:pPr>
      <w:r>
        <w:rPr>
          <w:rFonts w:ascii="Lucida Console" w:hAnsi="Lucida Console"/>
          <w:color w:val="000000"/>
        </w:rPr>
        <w:t>The data is normal distribution.</w:t>
      </w:r>
    </w:p>
    <w:p w:rsidR="00C90CF4" w:rsidRDefault="00C90CF4">
      <w:pPr>
        <w:rPr>
          <w:rFonts w:ascii="Arial" w:hAnsi="Arial" w:cs="Arial"/>
        </w:rPr>
      </w:pPr>
      <w:r>
        <w:rPr>
          <w:rFonts w:ascii="Arial" w:hAnsi="Arial" w:cs="Arial"/>
        </w:rPr>
        <w:br w:type="page"/>
      </w:r>
    </w:p>
    <w:p w:rsidR="00996045" w:rsidRDefault="00996045" w:rsidP="00AE50D9">
      <w:pPr>
        <w:spacing w:line="276" w:lineRule="auto"/>
        <w:rPr>
          <w:rFonts w:ascii="Arial" w:hAnsi="Arial" w:cs="Arial"/>
        </w:rPr>
      </w:pPr>
    </w:p>
    <w:p w:rsidR="00D27217" w:rsidRDefault="00D27217" w:rsidP="00996045">
      <w:pPr>
        <w:rPr>
          <w:rFonts w:ascii="Arial" w:hAnsi="Arial" w:cs="Arial"/>
        </w:rPr>
      </w:pPr>
      <w:r>
        <w:rPr>
          <w:rFonts w:ascii="Arial" w:hAnsi="Arial" w:cs="Arial"/>
        </w:rPr>
        <w:t>R code:</w:t>
      </w:r>
    </w:p>
    <w:p w:rsidR="00C86973" w:rsidRPr="00C86973" w:rsidRDefault="00C86973" w:rsidP="00C86973">
      <w:pPr>
        <w:spacing w:line="276" w:lineRule="auto"/>
        <w:rPr>
          <w:rStyle w:val="gghfmyibcpb"/>
          <w:rFonts w:ascii="Lucida Console" w:hAnsi="Lucida Console" w:cs="Courier New"/>
          <w:color w:val="0000FF"/>
          <w:sz w:val="20"/>
          <w:szCs w:val="20"/>
        </w:rPr>
      </w:pPr>
      <w:proofErr w:type="spellStart"/>
      <w:proofErr w:type="gramStart"/>
      <w:r w:rsidRPr="00C86973">
        <w:rPr>
          <w:rStyle w:val="gghfmyibcpb"/>
          <w:rFonts w:ascii="Lucida Console" w:hAnsi="Lucida Console" w:cs="Courier New"/>
          <w:color w:val="0000FF"/>
          <w:sz w:val="20"/>
          <w:szCs w:val="20"/>
        </w:rPr>
        <w:t>setwd</w:t>
      </w:r>
      <w:proofErr w:type="spellEnd"/>
      <w:r w:rsidRPr="00C86973">
        <w:rPr>
          <w:rStyle w:val="gghfmyibcpb"/>
          <w:rFonts w:ascii="Lucida Console" w:hAnsi="Lucida Console" w:cs="Courier New"/>
          <w:color w:val="0000FF"/>
          <w:sz w:val="20"/>
          <w:szCs w:val="20"/>
        </w:rPr>
        <w:t>(</w:t>
      </w:r>
      <w:proofErr w:type="gramEnd"/>
      <w:r w:rsidRPr="00C86973">
        <w:rPr>
          <w:rStyle w:val="gghfmyibcpb"/>
          <w:rFonts w:ascii="Lucida Console" w:hAnsi="Lucida Console" w:cs="Courier New"/>
          <w:color w:val="0000FF"/>
          <w:sz w:val="20"/>
          <w:szCs w:val="20"/>
        </w:rPr>
        <w:t>"//udrive.win.psu.edu/Users/j/q/jql5883/Desktop/math462")</w:t>
      </w:r>
    </w:p>
    <w:p w:rsidR="00C86973" w:rsidRPr="00C86973" w:rsidRDefault="00C86973" w:rsidP="00C86973">
      <w:pPr>
        <w:spacing w:line="276" w:lineRule="auto"/>
        <w:rPr>
          <w:rStyle w:val="gghfmyibcpb"/>
          <w:rFonts w:ascii="Lucida Console" w:hAnsi="Lucida Console" w:cs="Courier New"/>
          <w:color w:val="0000FF"/>
          <w:sz w:val="20"/>
          <w:szCs w:val="20"/>
        </w:rPr>
      </w:pPr>
      <w:proofErr w:type="spellStart"/>
      <w:proofErr w:type="gramStart"/>
      <w:r w:rsidRPr="00C86973">
        <w:rPr>
          <w:rStyle w:val="gghfmyibcpb"/>
          <w:rFonts w:ascii="Lucida Console" w:hAnsi="Lucida Console" w:cs="Courier New"/>
          <w:color w:val="0000FF"/>
          <w:sz w:val="20"/>
          <w:szCs w:val="20"/>
        </w:rPr>
        <w:t>getwd</w:t>
      </w:r>
      <w:proofErr w:type="spellEnd"/>
      <w:r w:rsidRPr="00C86973">
        <w:rPr>
          <w:rStyle w:val="gghfmyibcpb"/>
          <w:rFonts w:ascii="Lucida Console" w:hAnsi="Lucida Console" w:cs="Courier New"/>
          <w:color w:val="0000FF"/>
          <w:sz w:val="20"/>
          <w:szCs w:val="20"/>
        </w:rPr>
        <w:t>()</w:t>
      </w:r>
      <w:proofErr w:type="gramEnd"/>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table=</w:t>
      </w:r>
      <w:proofErr w:type="spellStart"/>
      <w:proofErr w:type="gramEnd"/>
      <w:r w:rsidRPr="00C86973">
        <w:rPr>
          <w:rStyle w:val="gghfmyibcpb"/>
          <w:rFonts w:ascii="Lucida Console" w:hAnsi="Lucida Console" w:cs="Courier New"/>
          <w:color w:val="0000FF"/>
          <w:sz w:val="20"/>
          <w:szCs w:val="20"/>
        </w:rPr>
        <w:t>read.table</w:t>
      </w:r>
      <w:proofErr w:type="spellEnd"/>
      <w:r w:rsidRPr="00C86973">
        <w:rPr>
          <w:rStyle w:val="gghfmyibcpb"/>
          <w:rFonts w:ascii="Lucida Console" w:hAnsi="Lucida Console" w:cs="Courier New"/>
          <w:color w:val="0000FF"/>
          <w:sz w:val="20"/>
          <w:szCs w:val="20"/>
        </w:rPr>
        <w:t>("</w:t>
      </w:r>
      <w:proofErr w:type="spellStart"/>
      <w:r w:rsidRPr="00C86973">
        <w:rPr>
          <w:rStyle w:val="gghfmyibcpb"/>
          <w:rFonts w:ascii="Lucida Console" w:hAnsi="Lucida Console" w:cs="Courier New"/>
          <w:color w:val="0000FF"/>
          <w:sz w:val="20"/>
          <w:szCs w:val="20"/>
        </w:rPr>
        <w:t>record.txt",header</w:t>
      </w:r>
      <w:proofErr w:type="spellEnd"/>
      <w:r w:rsidRPr="00C86973">
        <w:rPr>
          <w:rStyle w:val="gghfmyibcpb"/>
          <w:rFonts w:ascii="Lucida Console" w:hAnsi="Lucida Console" w:cs="Courier New"/>
          <w:color w:val="0000FF"/>
          <w:sz w:val="20"/>
          <w:szCs w:val="20"/>
        </w:rPr>
        <w:t>=TRUE)</w:t>
      </w:r>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temp=</w:t>
      </w:r>
      <w:proofErr w:type="gramEnd"/>
      <w:r w:rsidRPr="00C86973">
        <w:rPr>
          <w:rStyle w:val="gghfmyibcpb"/>
          <w:rFonts w:ascii="Lucida Console" w:hAnsi="Lucida Console" w:cs="Courier New"/>
          <w:color w:val="0000FF"/>
          <w:sz w:val="20"/>
          <w:szCs w:val="20"/>
        </w:rPr>
        <w:t>table$m800</w:t>
      </w:r>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spellStart"/>
      <w:proofErr w:type="gramStart"/>
      <w:r w:rsidRPr="00C86973">
        <w:rPr>
          <w:rStyle w:val="gghfmyibcpb"/>
          <w:rFonts w:ascii="Lucida Console" w:hAnsi="Lucida Console" w:cs="Courier New"/>
          <w:color w:val="0000FF"/>
          <w:sz w:val="20"/>
          <w:szCs w:val="20"/>
        </w:rPr>
        <w:t>sd</w:t>
      </w:r>
      <w:proofErr w:type="spellEnd"/>
      <w:r w:rsidRPr="00C86973">
        <w:rPr>
          <w:rStyle w:val="gghfmyibcpb"/>
          <w:rFonts w:ascii="Lucida Console" w:hAnsi="Lucida Console" w:cs="Courier New"/>
          <w:color w:val="0000FF"/>
          <w:sz w:val="20"/>
          <w:szCs w:val="20"/>
        </w:rPr>
        <w:t>(</w:t>
      </w:r>
      <w:proofErr w:type="gramEnd"/>
      <w:r w:rsidRPr="00C86973">
        <w:rPr>
          <w:rStyle w:val="gghfmyibcpb"/>
          <w:rFonts w:ascii="Lucida Console" w:hAnsi="Lucida Console" w:cs="Courier New"/>
          <w:color w:val="0000FF"/>
          <w:sz w:val="20"/>
          <w:szCs w:val="20"/>
        </w:rPr>
        <w:t>temp)</w:t>
      </w: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summary(</w:t>
      </w:r>
      <w:proofErr w:type="gramEnd"/>
      <w:r w:rsidRPr="00C86973">
        <w:rPr>
          <w:rStyle w:val="gghfmyibcpb"/>
          <w:rFonts w:ascii="Lucida Console" w:hAnsi="Lucida Console" w:cs="Courier New"/>
          <w:color w:val="0000FF"/>
          <w:sz w:val="20"/>
          <w:szCs w:val="20"/>
        </w:rPr>
        <w:t>temp)</w:t>
      </w: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IQR(</w:t>
      </w:r>
      <w:proofErr w:type="gramEnd"/>
      <w:r w:rsidRPr="00C86973">
        <w:rPr>
          <w:rStyle w:val="gghfmyibcpb"/>
          <w:rFonts w:ascii="Lucida Console" w:hAnsi="Lucida Console" w:cs="Courier New"/>
          <w:color w:val="0000FF"/>
          <w:sz w:val="20"/>
          <w:szCs w:val="20"/>
        </w:rPr>
        <w:t>temp)</w:t>
      </w:r>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spellStart"/>
      <w:proofErr w:type="gramStart"/>
      <w:r w:rsidRPr="00C86973">
        <w:rPr>
          <w:rStyle w:val="gghfmyibcpb"/>
          <w:rFonts w:ascii="Lucida Console" w:hAnsi="Lucida Console" w:cs="Courier New"/>
          <w:color w:val="0000FF"/>
          <w:sz w:val="20"/>
          <w:szCs w:val="20"/>
        </w:rPr>
        <w:t>hist</w:t>
      </w:r>
      <w:proofErr w:type="spellEnd"/>
      <w:r w:rsidRPr="00C86973">
        <w:rPr>
          <w:rStyle w:val="gghfmyibcpb"/>
          <w:rFonts w:ascii="Lucida Console" w:hAnsi="Lucida Console" w:cs="Courier New"/>
          <w:color w:val="0000FF"/>
          <w:sz w:val="20"/>
          <w:szCs w:val="20"/>
        </w:rPr>
        <w:t>(</w:t>
      </w:r>
      <w:proofErr w:type="spellStart"/>
      <w:proofErr w:type="gramEnd"/>
      <w:r w:rsidRPr="00C86973">
        <w:rPr>
          <w:rStyle w:val="gghfmyibcpb"/>
          <w:rFonts w:ascii="Lucida Console" w:hAnsi="Lucida Console" w:cs="Courier New"/>
          <w:color w:val="0000FF"/>
          <w:sz w:val="20"/>
          <w:szCs w:val="20"/>
        </w:rPr>
        <w:t>temp,main</w:t>
      </w:r>
      <w:proofErr w:type="spellEnd"/>
      <w:r w:rsidRPr="00C86973">
        <w:rPr>
          <w:rStyle w:val="gghfmyibcpb"/>
          <w:rFonts w:ascii="Lucida Console" w:hAnsi="Lucida Console" w:cs="Courier New"/>
          <w:color w:val="0000FF"/>
          <w:sz w:val="20"/>
          <w:szCs w:val="20"/>
        </w:rPr>
        <w:t>="Histogram of m800")</w:t>
      </w: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boxplot(</w:t>
      </w:r>
      <w:proofErr w:type="spellStart"/>
      <w:proofErr w:type="gramEnd"/>
      <w:r w:rsidRPr="00C86973">
        <w:rPr>
          <w:rStyle w:val="gghfmyibcpb"/>
          <w:rFonts w:ascii="Lucida Console" w:hAnsi="Lucida Console" w:cs="Courier New"/>
          <w:color w:val="0000FF"/>
          <w:sz w:val="20"/>
          <w:szCs w:val="20"/>
        </w:rPr>
        <w:t>temp,main</w:t>
      </w:r>
      <w:proofErr w:type="spellEnd"/>
      <w:r w:rsidRPr="00C86973">
        <w:rPr>
          <w:rStyle w:val="gghfmyibcpb"/>
          <w:rFonts w:ascii="Lucida Console" w:hAnsi="Lucida Console" w:cs="Courier New"/>
          <w:color w:val="0000FF"/>
          <w:sz w:val="20"/>
          <w:szCs w:val="20"/>
        </w:rPr>
        <w:t>="Boxplot of m800")</w:t>
      </w:r>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error=</w:t>
      </w:r>
      <w:proofErr w:type="spellStart"/>
      <w:proofErr w:type="gramEnd"/>
      <w:r w:rsidRPr="00C86973">
        <w:rPr>
          <w:rStyle w:val="gghfmyibcpb"/>
          <w:rFonts w:ascii="Lucida Console" w:hAnsi="Lucida Console" w:cs="Courier New"/>
          <w:color w:val="0000FF"/>
          <w:sz w:val="20"/>
          <w:szCs w:val="20"/>
        </w:rPr>
        <w:t>qnorm</w:t>
      </w:r>
      <w:proofErr w:type="spellEnd"/>
      <w:r w:rsidRPr="00C86973">
        <w:rPr>
          <w:rStyle w:val="gghfmyibcpb"/>
          <w:rFonts w:ascii="Lucida Console" w:hAnsi="Lucida Console" w:cs="Courier New"/>
          <w:color w:val="0000FF"/>
          <w:sz w:val="20"/>
          <w:szCs w:val="20"/>
        </w:rPr>
        <w:t>(0.975)*</w:t>
      </w:r>
      <w:proofErr w:type="spellStart"/>
      <w:r w:rsidRPr="00C86973">
        <w:rPr>
          <w:rStyle w:val="gghfmyibcpb"/>
          <w:rFonts w:ascii="Lucida Console" w:hAnsi="Lucida Console" w:cs="Courier New"/>
          <w:color w:val="0000FF"/>
          <w:sz w:val="20"/>
          <w:szCs w:val="20"/>
        </w:rPr>
        <w:t>sd</w:t>
      </w:r>
      <w:proofErr w:type="spellEnd"/>
      <w:r w:rsidRPr="00C86973">
        <w:rPr>
          <w:rStyle w:val="gghfmyibcpb"/>
          <w:rFonts w:ascii="Lucida Console" w:hAnsi="Lucida Console" w:cs="Courier New"/>
          <w:color w:val="0000FF"/>
          <w:sz w:val="20"/>
          <w:szCs w:val="20"/>
        </w:rPr>
        <w:t>(temp)/</w:t>
      </w:r>
      <w:proofErr w:type="spellStart"/>
      <w:r w:rsidRPr="00C86973">
        <w:rPr>
          <w:rStyle w:val="gghfmyibcpb"/>
          <w:rFonts w:ascii="Lucida Console" w:hAnsi="Lucida Console" w:cs="Courier New"/>
          <w:color w:val="0000FF"/>
          <w:sz w:val="20"/>
          <w:szCs w:val="20"/>
        </w:rPr>
        <w:t>sqrt</w:t>
      </w:r>
      <w:proofErr w:type="spellEnd"/>
      <w:r w:rsidRPr="00C86973">
        <w:rPr>
          <w:rStyle w:val="gghfmyibcpb"/>
          <w:rFonts w:ascii="Lucida Console" w:hAnsi="Lucida Console" w:cs="Courier New"/>
          <w:color w:val="0000FF"/>
          <w:sz w:val="20"/>
          <w:szCs w:val="20"/>
        </w:rPr>
        <w:t>(55)</w:t>
      </w: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left=</w:t>
      </w:r>
      <w:proofErr w:type="gramEnd"/>
      <w:r w:rsidRPr="00C86973">
        <w:rPr>
          <w:rStyle w:val="gghfmyibcpb"/>
          <w:rFonts w:ascii="Lucida Console" w:hAnsi="Lucida Console" w:cs="Courier New"/>
          <w:color w:val="0000FF"/>
          <w:sz w:val="20"/>
          <w:szCs w:val="20"/>
        </w:rPr>
        <w:t>mean(temp)-error</w:t>
      </w:r>
    </w:p>
    <w:p w:rsidR="00C86973" w:rsidRPr="00C86973" w:rsidRDefault="00C86973" w:rsidP="00C86973">
      <w:pPr>
        <w:spacing w:line="276" w:lineRule="auto"/>
        <w:rPr>
          <w:rStyle w:val="gghfmyibcpb"/>
          <w:rFonts w:ascii="Lucida Console" w:hAnsi="Lucida Console" w:cs="Courier New"/>
          <w:color w:val="0000FF"/>
          <w:sz w:val="20"/>
          <w:szCs w:val="20"/>
        </w:rPr>
      </w:pPr>
      <w:proofErr w:type="gramStart"/>
      <w:r w:rsidRPr="00C86973">
        <w:rPr>
          <w:rStyle w:val="gghfmyibcpb"/>
          <w:rFonts w:ascii="Lucida Console" w:hAnsi="Lucida Console" w:cs="Courier New"/>
          <w:color w:val="0000FF"/>
          <w:sz w:val="20"/>
          <w:szCs w:val="20"/>
        </w:rPr>
        <w:t>right=</w:t>
      </w:r>
      <w:proofErr w:type="gramEnd"/>
      <w:r w:rsidRPr="00C86973">
        <w:rPr>
          <w:rStyle w:val="gghfmyibcpb"/>
          <w:rFonts w:ascii="Lucida Console" w:hAnsi="Lucida Console" w:cs="Courier New"/>
          <w:color w:val="0000FF"/>
          <w:sz w:val="20"/>
          <w:szCs w:val="20"/>
        </w:rPr>
        <w:t>mean(temp)+error</w:t>
      </w:r>
    </w:p>
    <w:p w:rsidR="00C86973" w:rsidRPr="00C86973" w:rsidRDefault="00C86973" w:rsidP="00C86973">
      <w:pPr>
        <w:spacing w:line="276" w:lineRule="auto"/>
        <w:rPr>
          <w:rStyle w:val="gghfmyibcpb"/>
          <w:rFonts w:ascii="Lucida Console" w:hAnsi="Lucida Console" w:cs="Courier New"/>
          <w:color w:val="0000FF"/>
          <w:sz w:val="20"/>
          <w:szCs w:val="20"/>
        </w:rPr>
      </w:pPr>
    </w:p>
    <w:p w:rsidR="00C86973" w:rsidRPr="00C86973" w:rsidRDefault="00C86973" w:rsidP="00C86973">
      <w:pPr>
        <w:spacing w:line="276" w:lineRule="auto"/>
        <w:rPr>
          <w:rStyle w:val="gghfmyibcpb"/>
          <w:rFonts w:ascii="Lucida Console" w:hAnsi="Lucida Console" w:cs="Courier New"/>
          <w:color w:val="0000FF"/>
          <w:sz w:val="20"/>
          <w:szCs w:val="20"/>
        </w:rPr>
      </w:pPr>
      <w:proofErr w:type="spellStart"/>
      <w:r w:rsidRPr="00C86973">
        <w:rPr>
          <w:rStyle w:val="gghfmyibcpb"/>
          <w:rFonts w:ascii="Lucida Console" w:hAnsi="Lucida Console" w:cs="Courier New"/>
          <w:color w:val="0000FF"/>
          <w:sz w:val="20"/>
          <w:szCs w:val="20"/>
        </w:rPr>
        <w:t>confident_interval</w:t>
      </w:r>
      <w:proofErr w:type="spellEnd"/>
      <w:r w:rsidRPr="00C86973">
        <w:rPr>
          <w:rStyle w:val="gghfmyibcpb"/>
          <w:rFonts w:ascii="Lucida Console" w:hAnsi="Lucida Console" w:cs="Courier New"/>
          <w:color w:val="0000FF"/>
          <w:sz w:val="20"/>
          <w:szCs w:val="20"/>
        </w:rPr>
        <w:t>=</w:t>
      </w:r>
      <w:proofErr w:type="gramStart"/>
      <w:r w:rsidRPr="00C86973">
        <w:rPr>
          <w:rStyle w:val="gghfmyibcpb"/>
          <w:rFonts w:ascii="Lucida Console" w:hAnsi="Lucida Console" w:cs="Courier New"/>
          <w:color w:val="0000FF"/>
          <w:sz w:val="20"/>
          <w:szCs w:val="20"/>
        </w:rPr>
        <w:t>c(</w:t>
      </w:r>
      <w:proofErr w:type="spellStart"/>
      <w:proofErr w:type="gramEnd"/>
      <w:r w:rsidRPr="00C86973">
        <w:rPr>
          <w:rStyle w:val="gghfmyibcpb"/>
          <w:rFonts w:ascii="Lucida Console" w:hAnsi="Lucida Console" w:cs="Courier New"/>
          <w:color w:val="0000FF"/>
          <w:sz w:val="20"/>
          <w:szCs w:val="20"/>
        </w:rPr>
        <w:t>left,right</w:t>
      </w:r>
      <w:proofErr w:type="spellEnd"/>
      <w:r w:rsidRPr="00C86973">
        <w:rPr>
          <w:rStyle w:val="gghfmyibcpb"/>
          <w:rFonts w:ascii="Lucida Console" w:hAnsi="Lucida Console" w:cs="Courier New"/>
          <w:color w:val="0000FF"/>
          <w:sz w:val="20"/>
          <w:szCs w:val="20"/>
        </w:rPr>
        <w:t>)</w:t>
      </w:r>
    </w:p>
    <w:p w:rsidR="00D27217" w:rsidRDefault="00C86973" w:rsidP="00C86973">
      <w:pPr>
        <w:spacing w:line="276" w:lineRule="auto"/>
        <w:rPr>
          <w:rStyle w:val="gghfmyibcpb"/>
          <w:rFonts w:ascii="Lucida Console" w:hAnsi="Lucida Console" w:cs="Courier New"/>
          <w:color w:val="0000FF"/>
          <w:sz w:val="20"/>
          <w:szCs w:val="20"/>
        </w:rPr>
      </w:pPr>
      <w:proofErr w:type="spellStart"/>
      <w:r w:rsidRPr="00C86973">
        <w:rPr>
          <w:rStyle w:val="gghfmyibcpb"/>
          <w:rFonts w:ascii="Lucida Console" w:hAnsi="Lucida Console" w:cs="Courier New"/>
          <w:color w:val="0000FF"/>
          <w:sz w:val="20"/>
          <w:szCs w:val="20"/>
        </w:rPr>
        <w:t>confident_interval</w:t>
      </w:r>
      <w:proofErr w:type="spellEnd"/>
    </w:p>
    <w:p w:rsidR="00C90CF4" w:rsidRDefault="00C90CF4" w:rsidP="00C90CF4">
      <w:pPr>
        <w:spacing w:line="276" w:lineRule="auto"/>
        <w:rPr>
          <w:rStyle w:val="gghfmyibcpb"/>
          <w:rFonts w:ascii="Lucida Console" w:hAnsi="Lucida Console" w:cs="Courier New"/>
          <w:color w:val="0000FF"/>
          <w:sz w:val="20"/>
          <w:szCs w:val="20"/>
        </w:rPr>
      </w:pPr>
    </w:p>
    <w:p w:rsidR="00C90CF4" w:rsidRDefault="00C90CF4" w:rsidP="00C90CF4">
      <w:pPr>
        <w:spacing w:line="276" w:lineRule="auto"/>
        <w:rPr>
          <w:rFonts w:ascii="Arial" w:hAnsi="Arial" w:cs="Arial"/>
        </w:rPr>
      </w:pPr>
    </w:p>
    <w:p w:rsidR="00C90CF4" w:rsidRDefault="00C90CF4" w:rsidP="00434982">
      <w:pPr>
        <w:rPr>
          <w:rFonts w:ascii="Arial" w:hAnsi="Arial" w:cs="Arial"/>
        </w:rPr>
      </w:pPr>
      <w:r>
        <w:rPr>
          <w:rFonts w:ascii="Arial" w:hAnsi="Arial" w:cs="Arial"/>
        </w:rPr>
        <w:t>After RUN:</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setwd</w:t>
      </w:r>
      <w:proofErr w:type="spellEnd"/>
      <w:r>
        <w:rPr>
          <w:rStyle w:val="gghfmyibcob"/>
          <w:rFonts w:ascii="Lucida Console" w:hAnsi="Lucida Console"/>
          <w:color w:val="0000FF"/>
        </w:rPr>
        <w:t>(</w:t>
      </w:r>
      <w:proofErr w:type="gramEnd"/>
      <w:r>
        <w:rPr>
          <w:rStyle w:val="gghfmyibcob"/>
          <w:rFonts w:ascii="Lucida Console" w:hAnsi="Lucida Console"/>
          <w:color w:val="0000FF"/>
        </w:rPr>
        <w:t>"//udrive.win.psu.edu/Users/j/q/jql5883/Desktop/math462")</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getwd</w:t>
      </w:r>
      <w:proofErr w:type="spellEnd"/>
      <w:r>
        <w:rPr>
          <w:rStyle w:val="gghfmyibcob"/>
          <w:rFonts w:ascii="Lucida Console" w:hAnsi="Lucida Console"/>
          <w:color w:val="0000FF"/>
        </w:rPr>
        <w:t>()</w:t>
      </w:r>
      <w:proofErr w:type="gramEnd"/>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"\\\\udrive.win.psu.edu/Users/j/q/jql5883/Desktop/math462"</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record.txt",header</w:t>
      </w:r>
      <w:proofErr w:type="spellEnd"/>
      <w:r>
        <w:rPr>
          <w:rStyle w:val="gghfmyibcob"/>
          <w:rFonts w:ascii="Lucida Console" w:hAnsi="Lucida Console"/>
          <w:color w:val="0000FF"/>
        </w:rPr>
        <w:t>=TRUE)</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temp=</w:t>
      </w:r>
      <w:proofErr w:type="gramEnd"/>
      <w:r>
        <w:rPr>
          <w:rStyle w:val="gghfmyibcob"/>
          <w:rFonts w:ascii="Lucida Console" w:hAnsi="Lucida Console"/>
          <w:color w:val="0000FF"/>
        </w:rPr>
        <w:t>table$m800</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sd</w:t>
      </w:r>
      <w:proofErr w:type="spellEnd"/>
      <w:r>
        <w:rPr>
          <w:rStyle w:val="gghfmyibcob"/>
          <w:rFonts w:ascii="Lucida Console" w:hAnsi="Lucida Console"/>
          <w:color w:val="0000FF"/>
        </w:rPr>
        <w:t>(</w:t>
      </w:r>
      <w:proofErr w:type="gramEnd"/>
      <w:r>
        <w:rPr>
          <w:rStyle w:val="gghfmyibcob"/>
          <w:rFonts w:ascii="Lucida Console" w:hAnsi="Lucida Console"/>
          <w:color w:val="0000FF"/>
        </w:rPr>
        <w:t>temp)</w:t>
      </w:r>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6.493447</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temp)</w:t>
      </w:r>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113.4   120.0   123.0   124.6   129.0   139.8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IQR(</w:t>
      </w:r>
      <w:proofErr w:type="gramEnd"/>
      <w:r>
        <w:rPr>
          <w:rStyle w:val="gghfmyibcob"/>
          <w:rFonts w:ascii="Lucida Console" w:hAnsi="Lucida Console"/>
          <w:color w:val="0000FF"/>
        </w:rPr>
        <w:t>temp)</w:t>
      </w:r>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temp,main</w:t>
      </w:r>
      <w:proofErr w:type="spellEnd"/>
      <w:r>
        <w:rPr>
          <w:rStyle w:val="gghfmyibcob"/>
          <w:rFonts w:ascii="Lucida Console" w:hAnsi="Lucida Console"/>
          <w:color w:val="0000FF"/>
        </w:rPr>
        <w:t>="Histogram of m800")</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boxplot(</w:t>
      </w:r>
      <w:proofErr w:type="spellStart"/>
      <w:proofErr w:type="gramEnd"/>
      <w:r>
        <w:rPr>
          <w:rStyle w:val="gghfmyibcob"/>
          <w:rFonts w:ascii="Lucida Console" w:hAnsi="Lucida Console"/>
          <w:color w:val="0000FF"/>
        </w:rPr>
        <w:t>temp,main</w:t>
      </w:r>
      <w:proofErr w:type="spellEnd"/>
      <w:r>
        <w:rPr>
          <w:rStyle w:val="gghfmyibcob"/>
          <w:rFonts w:ascii="Lucida Console" w:hAnsi="Lucida Console"/>
          <w:color w:val="0000FF"/>
        </w:rPr>
        <w:t>="Boxplot of m800")</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error=</w:t>
      </w:r>
      <w:proofErr w:type="spellStart"/>
      <w:proofErr w:type="gramEnd"/>
      <w:r>
        <w:rPr>
          <w:rStyle w:val="gghfmyibcob"/>
          <w:rFonts w:ascii="Lucida Console" w:hAnsi="Lucida Console"/>
          <w:color w:val="0000FF"/>
        </w:rPr>
        <w:t>qnorm</w:t>
      </w:r>
      <w:proofErr w:type="spellEnd"/>
      <w:r>
        <w:rPr>
          <w:rStyle w:val="gghfmyibcob"/>
          <w:rFonts w:ascii="Lucida Console" w:hAnsi="Lucida Console"/>
          <w:color w:val="0000FF"/>
        </w:rPr>
        <w:t>(0.975)*</w:t>
      </w:r>
      <w:proofErr w:type="spellStart"/>
      <w:r>
        <w:rPr>
          <w:rStyle w:val="gghfmyibcob"/>
          <w:rFonts w:ascii="Lucida Console" w:hAnsi="Lucida Console"/>
          <w:color w:val="0000FF"/>
        </w:rPr>
        <w:t>sd</w:t>
      </w:r>
      <w:proofErr w:type="spellEnd"/>
      <w:r>
        <w:rPr>
          <w:rStyle w:val="gghfmyibcob"/>
          <w:rFonts w:ascii="Lucida Console" w:hAnsi="Lucida Console"/>
          <w:color w:val="0000FF"/>
        </w:rPr>
        <w:t>(temp)/</w:t>
      </w:r>
      <w:proofErr w:type="spellStart"/>
      <w:r>
        <w:rPr>
          <w:rStyle w:val="gghfmyibcob"/>
          <w:rFonts w:ascii="Lucida Console" w:hAnsi="Lucida Console"/>
          <w:color w:val="0000FF"/>
        </w:rPr>
        <w:t>sqrt</w:t>
      </w:r>
      <w:proofErr w:type="spellEnd"/>
      <w:r>
        <w:rPr>
          <w:rStyle w:val="gghfmyibcob"/>
          <w:rFonts w:ascii="Lucida Console" w:hAnsi="Lucida Console"/>
          <w:color w:val="0000FF"/>
        </w:rPr>
        <w:t>(55)</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left=</w:t>
      </w:r>
      <w:proofErr w:type="gramStart"/>
      <w:r>
        <w:rPr>
          <w:rStyle w:val="gghfmyibcob"/>
          <w:rFonts w:ascii="Lucida Console" w:hAnsi="Lucida Console"/>
          <w:color w:val="0000FF"/>
        </w:rPr>
        <w:t>mean(</w:t>
      </w:r>
      <w:proofErr w:type="gramEnd"/>
      <w:r>
        <w:rPr>
          <w:rStyle w:val="gghfmyibcob"/>
          <w:rFonts w:ascii="Lucida Console" w:hAnsi="Lucida Console"/>
          <w:color w:val="0000FF"/>
        </w:rPr>
        <w:t>temp)-error</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right=</w:t>
      </w:r>
      <w:proofErr w:type="gramEnd"/>
      <w:r>
        <w:rPr>
          <w:rStyle w:val="gghfmyibcob"/>
          <w:rFonts w:ascii="Lucida Console" w:hAnsi="Lucida Console"/>
          <w:color w:val="0000FF"/>
        </w:rPr>
        <w:t>mean(temp)+error</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confident_interval</w:t>
      </w:r>
      <w:proofErr w:type="spellEnd"/>
      <w:r>
        <w:rPr>
          <w:rStyle w:val="gghfmyibcob"/>
          <w:rFonts w:ascii="Lucida Console" w:hAnsi="Lucida Console"/>
          <w:color w:val="0000FF"/>
        </w:rPr>
        <w:t>=</w:t>
      </w:r>
      <w:proofErr w:type="gramStart"/>
      <w:r>
        <w:rPr>
          <w:rStyle w:val="gghfmyibcob"/>
          <w:rFonts w:ascii="Lucida Console" w:hAnsi="Lucida Console"/>
          <w:color w:val="0000FF"/>
        </w:rPr>
        <w:t>c(</w:t>
      </w:r>
      <w:proofErr w:type="spellStart"/>
      <w:proofErr w:type="gramEnd"/>
      <w:r>
        <w:rPr>
          <w:rStyle w:val="gghfmyibcob"/>
          <w:rFonts w:ascii="Lucida Console" w:hAnsi="Lucida Console"/>
          <w:color w:val="0000FF"/>
        </w:rPr>
        <w:t>left,right</w:t>
      </w:r>
      <w:proofErr w:type="spellEnd"/>
      <w:r>
        <w:rPr>
          <w:rStyle w:val="gghfmyibcob"/>
          <w:rFonts w:ascii="Lucida Console" w:hAnsi="Lucida Console"/>
          <w:color w:val="0000FF"/>
        </w:rPr>
        <w:t>)</w:t>
      </w:r>
    </w:p>
    <w:p w:rsidR="00C86973" w:rsidRDefault="00C86973" w:rsidP="00C8697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confident_interval</w:t>
      </w:r>
      <w:proofErr w:type="spellEnd"/>
    </w:p>
    <w:p w:rsidR="00C86973" w:rsidRDefault="00C86973" w:rsidP="00C869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122.8657 126.2979</w:t>
      </w:r>
    </w:p>
    <w:p w:rsidR="00527BD3" w:rsidRPr="00AE50D9" w:rsidRDefault="00527BD3" w:rsidP="00434982">
      <w:pPr>
        <w:rPr>
          <w:rFonts w:ascii="Arial" w:hAnsi="Arial" w:cs="Arial"/>
        </w:rPr>
      </w:pPr>
    </w:p>
    <w:sectPr w:rsidR="00527BD3" w:rsidRPr="00AE50D9">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31C13"/>
    <w:rsid w:val="000F3556"/>
    <w:rsid w:val="001932D1"/>
    <w:rsid w:val="002064FB"/>
    <w:rsid w:val="002C1AED"/>
    <w:rsid w:val="002F10E5"/>
    <w:rsid w:val="003D20B9"/>
    <w:rsid w:val="00434982"/>
    <w:rsid w:val="00527BD3"/>
    <w:rsid w:val="005F354E"/>
    <w:rsid w:val="00602C0D"/>
    <w:rsid w:val="0069556B"/>
    <w:rsid w:val="006D69D0"/>
    <w:rsid w:val="006E22E2"/>
    <w:rsid w:val="00782B54"/>
    <w:rsid w:val="007E243E"/>
    <w:rsid w:val="008578E2"/>
    <w:rsid w:val="00915718"/>
    <w:rsid w:val="00996045"/>
    <w:rsid w:val="00AE50D9"/>
    <w:rsid w:val="00AF2884"/>
    <w:rsid w:val="00BD67C9"/>
    <w:rsid w:val="00C218A6"/>
    <w:rsid w:val="00C86973"/>
    <w:rsid w:val="00C90CF4"/>
    <w:rsid w:val="00CA1828"/>
    <w:rsid w:val="00CE4F86"/>
    <w:rsid w:val="00D27217"/>
    <w:rsid w:val="00DB3DEA"/>
    <w:rsid w:val="00E60DDF"/>
    <w:rsid w:val="00E80628"/>
    <w:rsid w:val="00F6400D"/>
    <w:rsid w:val="00F91B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B282"/>
  <w15:docId w15:val="{E17DF687-8B22-42D3-9055-D11FAEDB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CE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4F86"/>
    <w:rPr>
      <w:rFonts w:ascii="Courier New" w:hAnsi="Courier New" w:cs="Courier New"/>
    </w:rPr>
  </w:style>
  <w:style w:type="character" w:customStyle="1" w:styleId="gghfmyibcob">
    <w:name w:val="gghfmyibcob"/>
    <w:basedOn w:val="DefaultParagraphFont"/>
    <w:rsid w:val="00CE4F86"/>
  </w:style>
  <w:style w:type="character" w:customStyle="1" w:styleId="gghfmyibcpb">
    <w:name w:val="gghfmyibcpb"/>
    <w:basedOn w:val="DefaultParagraphFont"/>
    <w:rsid w:val="00CE4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2915">
      <w:bodyDiv w:val="1"/>
      <w:marLeft w:val="0"/>
      <w:marRight w:val="0"/>
      <w:marTop w:val="0"/>
      <w:marBottom w:val="0"/>
      <w:divBdr>
        <w:top w:val="none" w:sz="0" w:space="0" w:color="auto"/>
        <w:left w:val="none" w:sz="0" w:space="0" w:color="auto"/>
        <w:bottom w:val="none" w:sz="0" w:space="0" w:color="auto"/>
        <w:right w:val="none" w:sz="0" w:space="0" w:color="auto"/>
      </w:divBdr>
    </w:div>
    <w:div w:id="151024544">
      <w:bodyDiv w:val="1"/>
      <w:marLeft w:val="0"/>
      <w:marRight w:val="0"/>
      <w:marTop w:val="0"/>
      <w:marBottom w:val="0"/>
      <w:divBdr>
        <w:top w:val="none" w:sz="0" w:space="0" w:color="auto"/>
        <w:left w:val="none" w:sz="0" w:space="0" w:color="auto"/>
        <w:bottom w:val="none" w:sz="0" w:space="0" w:color="auto"/>
        <w:right w:val="none" w:sz="0" w:space="0" w:color="auto"/>
      </w:divBdr>
    </w:div>
    <w:div w:id="407654333">
      <w:bodyDiv w:val="1"/>
      <w:marLeft w:val="0"/>
      <w:marRight w:val="0"/>
      <w:marTop w:val="0"/>
      <w:marBottom w:val="0"/>
      <w:divBdr>
        <w:top w:val="none" w:sz="0" w:space="0" w:color="auto"/>
        <w:left w:val="none" w:sz="0" w:space="0" w:color="auto"/>
        <w:bottom w:val="none" w:sz="0" w:space="0" w:color="auto"/>
        <w:right w:val="none" w:sz="0" w:space="0" w:color="auto"/>
      </w:divBdr>
    </w:div>
    <w:div w:id="829054247">
      <w:bodyDiv w:val="1"/>
      <w:marLeft w:val="0"/>
      <w:marRight w:val="0"/>
      <w:marTop w:val="0"/>
      <w:marBottom w:val="0"/>
      <w:divBdr>
        <w:top w:val="none" w:sz="0" w:space="0" w:color="auto"/>
        <w:left w:val="none" w:sz="0" w:space="0" w:color="auto"/>
        <w:bottom w:val="none" w:sz="0" w:space="0" w:color="auto"/>
        <w:right w:val="none" w:sz="0" w:space="0" w:color="auto"/>
      </w:divBdr>
    </w:div>
    <w:div w:id="900823326">
      <w:bodyDiv w:val="1"/>
      <w:marLeft w:val="0"/>
      <w:marRight w:val="0"/>
      <w:marTop w:val="0"/>
      <w:marBottom w:val="0"/>
      <w:divBdr>
        <w:top w:val="none" w:sz="0" w:space="0" w:color="auto"/>
        <w:left w:val="none" w:sz="0" w:space="0" w:color="auto"/>
        <w:bottom w:val="none" w:sz="0" w:space="0" w:color="auto"/>
        <w:right w:val="none" w:sz="0" w:space="0" w:color="auto"/>
      </w:divBdr>
      <w:divsChild>
        <w:div w:id="705177045">
          <w:marLeft w:val="0"/>
          <w:marRight w:val="0"/>
          <w:marTop w:val="0"/>
          <w:marBottom w:val="0"/>
          <w:divBdr>
            <w:top w:val="none" w:sz="0" w:space="0" w:color="auto"/>
            <w:left w:val="none" w:sz="0" w:space="0" w:color="auto"/>
            <w:bottom w:val="none" w:sz="0" w:space="0" w:color="auto"/>
            <w:right w:val="none" w:sz="0" w:space="0" w:color="auto"/>
          </w:divBdr>
        </w:div>
      </w:divsChild>
    </w:div>
    <w:div w:id="910313919">
      <w:bodyDiv w:val="1"/>
      <w:marLeft w:val="0"/>
      <w:marRight w:val="0"/>
      <w:marTop w:val="0"/>
      <w:marBottom w:val="0"/>
      <w:divBdr>
        <w:top w:val="none" w:sz="0" w:space="0" w:color="auto"/>
        <w:left w:val="none" w:sz="0" w:space="0" w:color="auto"/>
        <w:bottom w:val="none" w:sz="0" w:space="0" w:color="auto"/>
        <w:right w:val="none" w:sz="0" w:space="0" w:color="auto"/>
      </w:divBdr>
    </w:div>
    <w:div w:id="1052995328">
      <w:bodyDiv w:val="1"/>
      <w:marLeft w:val="0"/>
      <w:marRight w:val="0"/>
      <w:marTop w:val="0"/>
      <w:marBottom w:val="0"/>
      <w:divBdr>
        <w:top w:val="none" w:sz="0" w:space="0" w:color="auto"/>
        <w:left w:val="none" w:sz="0" w:space="0" w:color="auto"/>
        <w:bottom w:val="none" w:sz="0" w:space="0" w:color="auto"/>
        <w:right w:val="none" w:sz="0" w:space="0" w:color="auto"/>
      </w:divBdr>
    </w:div>
    <w:div w:id="1370765391">
      <w:bodyDiv w:val="1"/>
      <w:marLeft w:val="0"/>
      <w:marRight w:val="0"/>
      <w:marTop w:val="0"/>
      <w:marBottom w:val="0"/>
      <w:divBdr>
        <w:top w:val="none" w:sz="0" w:space="0" w:color="auto"/>
        <w:left w:val="none" w:sz="0" w:space="0" w:color="auto"/>
        <w:bottom w:val="none" w:sz="0" w:space="0" w:color="auto"/>
        <w:right w:val="none" w:sz="0" w:space="0" w:color="auto"/>
      </w:divBdr>
    </w:div>
    <w:div w:id="21104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394</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31</cp:revision>
  <dcterms:created xsi:type="dcterms:W3CDTF">2017-08-22T18:49:00Z</dcterms:created>
  <dcterms:modified xsi:type="dcterms:W3CDTF">2017-08-23T21:45:00Z</dcterms:modified>
</cp:coreProperties>
</file>