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4526E5">
        <w:rPr>
          <w:rFonts w:ascii="Arial" w:hAnsi="Arial" w:cs="Arial"/>
          <w:b/>
          <w:sz w:val="32"/>
          <w:szCs w:val="32"/>
        </w:rPr>
        <w:t>4</w:t>
      </w:r>
      <w:r w:rsidR="008D1147">
        <w:rPr>
          <w:rFonts w:ascii="Arial" w:hAnsi="Arial" w:cs="Arial"/>
          <w:b/>
          <w:sz w:val="32"/>
          <w:szCs w:val="32"/>
        </w:rPr>
        <w:t xml:space="preserve"> Solutions</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 the</w:t>
      </w:r>
      <w:r w:rsidRPr="00AE50D9">
        <w:rPr>
          <w:rFonts w:ascii="Arial" w:hAnsi="Arial" w:cs="Arial"/>
        </w:rPr>
        <w:t xml:space="preserve"> dataset</w:t>
      </w:r>
      <w:r>
        <w:rPr>
          <w:rFonts w:ascii="Arial" w:hAnsi="Arial" w:cs="Arial"/>
        </w:rPr>
        <w:t xml:space="preserve"> </w:t>
      </w:r>
      <w:r w:rsidR="004526E5">
        <w:rPr>
          <w:rFonts w:ascii="Arial" w:hAnsi="Arial" w:cs="Arial"/>
          <w:i/>
        </w:rPr>
        <w:t>bears</w:t>
      </w:r>
      <w:r w:rsidRPr="00AE50D9">
        <w:rPr>
          <w:rFonts w:ascii="Arial" w:hAnsi="Arial" w:cs="Arial"/>
          <w:i/>
        </w:rPr>
        <w:t>.txt</w:t>
      </w:r>
      <w:r>
        <w:rPr>
          <w:rFonts w:ascii="Arial" w:hAnsi="Arial" w:cs="Arial"/>
        </w:rPr>
        <w:t xml:space="preserve">. </w:t>
      </w:r>
    </w:p>
    <w:p w:rsidR="00E26772" w:rsidRDefault="00404BA6" w:rsidP="00E26772">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sidR="00E26772">
        <w:rPr>
          <w:rFonts w:ascii="Arial" w:hAnsi="Arial" w:cs="Arial"/>
        </w:rPr>
        <w:t>, with the following variables:</w:t>
      </w:r>
    </w:p>
    <w:p w:rsidR="00E26772" w:rsidRPr="00E26772" w:rsidRDefault="00E26772" w:rsidP="00E26772">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E26772" w:rsidRDefault="00E26772" w:rsidP="00E26772">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E26772" w:rsidRDefault="00E26772" w:rsidP="00E26772">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was made. Sex. 1 = male 2 = female</w:t>
      </w:r>
    </w:p>
    <w:p w:rsidR="00E26772" w:rsidRDefault="00E26772" w:rsidP="00E26772">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E26772" w:rsidRDefault="00E26772" w:rsidP="00E26772">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E26772" w:rsidRDefault="00E26772" w:rsidP="00E26772">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E26772" w:rsidRDefault="00E26772" w:rsidP="00E26772">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E26772" w:rsidRDefault="00E26772" w:rsidP="00E26772">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E26772" w:rsidRDefault="00E26772" w:rsidP="00E26772">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E26772" w:rsidRDefault="00E26772" w:rsidP="00E26772">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m 1 to 4 for these observations</w:t>
      </w:r>
    </w:p>
    <w:p w:rsidR="00E26772" w:rsidRPr="00E26772" w:rsidRDefault="00E26772" w:rsidP="00E26772">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D559C3" w:rsidRDefault="00D559C3" w:rsidP="00404BA6">
      <w:pPr>
        <w:rPr>
          <w:rFonts w:ascii="Arial" w:hAnsi="Arial" w:cs="Arial"/>
        </w:rPr>
      </w:pPr>
    </w:p>
    <w:p w:rsidR="0040757F" w:rsidRDefault="0040757F" w:rsidP="0040757F">
      <w:pPr>
        <w:jc w:val="both"/>
        <w:rPr>
          <w:rFonts w:ascii="Arial" w:hAnsi="Arial" w:cs="Arial"/>
        </w:rPr>
      </w:pPr>
    </w:p>
    <w:p w:rsidR="0040757F" w:rsidRDefault="0040757F" w:rsidP="0040757F">
      <w:pPr>
        <w:jc w:val="both"/>
        <w:rPr>
          <w:rFonts w:ascii="Arial" w:hAnsi="Arial" w:cs="Arial"/>
        </w:rPr>
      </w:pPr>
    </w:p>
    <w:p w:rsidR="00E26772" w:rsidRDefault="00E26772" w:rsidP="0040757F">
      <w:pPr>
        <w:jc w:val="both"/>
        <w:rPr>
          <w:rFonts w:ascii="Arial" w:hAnsi="Arial" w:cs="Arial"/>
        </w:rPr>
      </w:pPr>
      <w:r w:rsidRPr="00E26772">
        <w:rPr>
          <w:rFonts w:ascii="Arial" w:hAnsi="Arial" w:cs="Arial"/>
        </w:rPr>
        <w:t xml:space="preserve">The observations are not independent, because </w:t>
      </w:r>
      <w:r w:rsidR="00404BA6" w:rsidRPr="00E26772">
        <w:rPr>
          <w:rFonts w:ascii="Arial" w:hAnsi="Arial" w:cs="Arial"/>
        </w:rPr>
        <w:t>the same bear may have been captured more than once</w:t>
      </w:r>
      <w:r w:rsidRPr="00E26772">
        <w:rPr>
          <w:rFonts w:ascii="Arial" w:hAnsi="Arial" w:cs="Arial"/>
        </w:rPr>
        <w:t xml:space="preserve"> (</w:t>
      </w:r>
      <w:r w:rsidR="00404BA6" w:rsidRPr="00E26772">
        <w:rPr>
          <w:rFonts w:ascii="Arial" w:hAnsi="Arial" w:cs="Arial"/>
        </w:rPr>
        <w:t xml:space="preserve">see </w:t>
      </w:r>
      <w:r w:rsidRPr="00E26772">
        <w:rPr>
          <w:rFonts w:ascii="Arial" w:hAnsi="Arial" w:cs="Arial"/>
        </w:rPr>
        <w:t>variables</w:t>
      </w:r>
      <w:r w:rsidR="00404BA6" w:rsidRPr="00E26772">
        <w:rPr>
          <w:rFonts w:ascii="Arial" w:hAnsi="Arial" w:cs="Arial"/>
        </w:rPr>
        <w:t xml:space="preserve"> “Name”</w:t>
      </w:r>
      <w:r w:rsidR="00D559C3" w:rsidRPr="00E26772">
        <w:rPr>
          <w:rFonts w:ascii="Arial" w:hAnsi="Arial" w:cs="Arial"/>
        </w:rPr>
        <w:t>, “ID”</w:t>
      </w:r>
      <w:r w:rsidR="00404BA6" w:rsidRPr="00E26772">
        <w:rPr>
          <w:rFonts w:ascii="Arial" w:hAnsi="Arial" w:cs="Arial"/>
        </w:rPr>
        <w:t xml:space="preserve"> and “</w:t>
      </w:r>
      <w:proofErr w:type="spellStart"/>
      <w:r w:rsidR="00404BA6" w:rsidRPr="00E26772">
        <w:rPr>
          <w:rFonts w:ascii="Arial" w:hAnsi="Arial" w:cs="Arial"/>
        </w:rPr>
        <w:t>Obs.</w:t>
      </w:r>
      <w:r w:rsidRPr="00E26772">
        <w:rPr>
          <w:rFonts w:ascii="Arial" w:hAnsi="Arial" w:cs="Arial"/>
        </w:rPr>
        <w:t>No</w:t>
      </w:r>
      <w:proofErr w:type="spellEnd"/>
      <w:r w:rsidR="00404BA6" w:rsidRPr="00E26772">
        <w:rPr>
          <w:rFonts w:ascii="Arial" w:hAnsi="Arial" w:cs="Arial"/>
        </w:rPr>
        <w:t xml:space="preserve">”). </w:t>
      </w:r>
    </w:p>
    <w:p w:rsidR="0040757F" w:rsidRPr="00E30349" w:rsidRDefault="00E26772" w:rsidP="00E30349">
      <w:pPr>
        <w:pStyle w:val="ListParagraph"/>
        <w:numPr>
          <w:ilvl w:val="0"/>
          <w:numId w:val="16"/>
        </w:numPr>
        <w:ind w:left="426"/>
        <w:jc w:val="both"/>
        <w:rPr>
          <w:rFonts w:ascii="Arial" w:hAnsi="Arial" w:cs="Arial"/>
        </w:rPr>
      </w:pPr>
      <w:r w:rsidRPr="00E30349">
        <w:rPr>
          <w:rFonts w:ascii="Arial" w:hAnsi="Arial" w:cs="Arial"/>
        </w:rPr>
        <w:t>For each bear, select only the first observation, so that the new</w:t>
      </w:r>
      <w:r w:rsidR="0040757F" w:rsidRPr="00E30349">
        <w:rPr>
          <w:rFonts w:ascii="Arial" w:hAnsi="Arial" w:cs="Arial"/>
        </w:rPr>
        <w:t xml:space="preserve"> dataset will contain only independent observations. Why is that important for linear regression?</w:t>
      </w:r>
      <w:r w:rsidR="00E30349">
        <w:rPr>
          <w:rFonts w:ascii="Arial" w:hAnsi="Arial" w:cs="Arial"/>
        </w:rPr>
        <w:t xml:space="preserve"> </w:t>
      </w:r>
      <w:r w:rsidR="0040757F" w:rsidRPr="00E30349">
        <w:rPr>
          <w:rFonts w:ascii="Arial" w:hAnsi="Arial" w:cs="Arial"/>
        </w:rPr>
        <w:t>How many bears do we have in the dataset?</w:t>
      </w:r>
    </w:p>
    <w:p w:rsidR="002B5D34" w:rsidRDefault="002B5D34">
      <w:pPr>
        <w:rPr>
          <w:rFonts w:ascii="Arial" w:hAnsi="Arial" w:cs="Arial"/>
        </w:rPr>
      </w:pPr>
    </w:p>
    <w:p w:rsidR="002B5D34" w:rsidRDefault="002B5D34" w:rsidP="002B5D3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bears=</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 xml:space="preserve">"bears.txt", header=T, </w:t>
      </w:r>
      <w:proofErr w:type="spellStart"/>
      <w:r>
        <w:rPr>
          <w:rStyle w:val="gghfmyibcob"/>
          <w:rFonts w:ascii="Lucida Console" w:hAnsi="Lucida Console"/>
          <w:color w:val="0000FF"/>
        </w:rPr>
        <w:t>sep</w:t>
      </w:r>
      <w:proofErr w:type="spellEnd"/>
      <w:r>
        <w:rPr>
          <w:rStyle w:val="gghfmyibcob"/>
          <w:rFonts w:ascii="Lucida Console" w:hAnsi="Lucida Console"/>
          <w:color w:val="0000FF"/>
        </w:rPr>
        <w:t>="")</w:t>
      </w:r>
    </w:p>
    <w:p w:rsidR="002B5D34" w:rsidRDefault="002B5D34" w:rsidP="002B5D3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bears=</w:t>
      </w:r>
      <w:proofErr w:type="gramStart"/>
      <w:r>
        <w:rPr>
          <w:rStyle w:val="gghfmyibcob"/>
          <w:rFonts w:ascii="Lucida Console" w:hAnsi="Lucida Console"/>
          <w:color w:val="0000FF"/>
        </w:rPr>
        <w:t>bears[</w:t>
      </w:r>
      <w:proofErr w:type="spellStart"/>
      <w:proofErr w:type="gramEnd"/>
      <w:r>
        <w:rPr>
          <w:rStyle w:val="gghfmyibcob"/>
          <w:rFonts w:ascii="Lucida Console" w:hAnsi="Lucida Console"/>
          <w:color w:val="0000FF"/>
        </w:rPr>
        <w:t>bears$Obs.No</w:t>
      </w:r>
      <w:proofErr w:type="spellEnd"/>
      <w:r>
        <w:rPr>
          <w:rStyle w:val="gghfmyibcob"/>
          <w:rFonts w:ascii="Lucida Console" w:hAnsi="Lucida Console"/>
          <w:color w:val="0000FF"/>
        </w:rPr>
        <w:t>==1,]</w:t>
      </w:r>
    </w:p>
    <w:p w:rsidR="002B5D34" w:rsidRDefault="002B5D34" w:rsidP="002B5D3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head(</w:t>
      </w:r>
      <w:proofErr w:type="gramEnd"/>
      <w:r>
        <w:rPr>
          <w:rStyle w:val="gghfmyibcob"/>
          <w:rFonts w:ascii="Lucida Console" w:hAnsi="Lucida Console"/>
          <w:color w:val="0000FF"/>
        </w:rPr>
        <w:t>bears)</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ID Age Month Sex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w:t>
      </w:r>
      <w:proofErr w:type="spellStart"/>
      <w:r>
        <w:rPr>
          <w:rFonts w:ascii="Lucida Console" w:hAnsi="Lucida Console"/>
          <w:color w:val="000000"/>
        </w:rPr>
        <w:t>Neck.G</w:t>
      </w:r>
      <w:proofErr w:type="spellEnd"/>
      <w:r>
        <w:rPr>
          <w:rFonts w:ascii="Lucida Console" w:hAnsi="Lucida Console"/>
          <w:color w:val="000000"/>
        </w:rPr>
        <w:t xml:space="preserve"> Length </w:t>
      </w:r>
      <w:proofErr w:type="spellStart"/>
      <w:r>
        <w:rPr>
          <w:rFonts w:ascii="Lucida Console" w:hAnsi="Lucida Console"/>
          <w:color w:val="000000"/>
        </w:rPr>
        <w:t>Chest.G</w:t>
      </w:r>
      <w:proofErr w:type="spellEnd"/>
      <w:r>
        <w:rPr>
          <w:rFonts w:ascii="Lucida Console" w:hAnsi="Lucida Console"/>
          <w:color w:val="000000"/>
        </w:rPr>
        <w:t xml:space="preserve"> Weight </w:t>
      </w:r>
      <w:proofErr w:type="spellStart"/>
      <w:r>
        <w:rPr>
          <w:rFonts w:ascii="Lucida Console" w:hAnsi="Lucida Console"/>
          <w:color w:val="000000"/>
        </w:rPr>
        <w:t>Obs.No</w:t>
      </w:r>
      <w:proofErr w:type="spellEnd"/>
      <w:r>
        <w:rPr>
          <w:rFonts w:ascii="Lucida Console" w:hAnsi="Lucida Console"/>
          <w:color w:val="000000"/>
        </w:rPr>
        <w:t xml:space="preserve">    Name</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598  NA</w:t>
      </w:r>
      <w:proofErr w:type="gramEnd"/>
      <w:r>
        <w:rPr>
          <w:rFonts w:ascii="Lucida Console" w:hAnsi="Lucida Console"/>
          <w:color w:val="000000"/>
        </w:rPr>
        <w:t xml:space="preserve">     4   1   13.5    7.0   24.5   62.0      41    248      1  Albert</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2 </w:t>
      </w:r>
      <w:proofErr w:type="gramStart"/>
      <w:r>
        <w:rPr>
          <w:rFonts w:ascii="Lucida Console" w:hAnsi="Lucida Console"/>
          <w:color w:val="000000"/>
        </w:rPr>
        <w:t>578  NA</w:t>
      </w:r>
      <w:proofErr w:type="gramEnd"/>
      <w:r>
        <w:rPr>
          <w:rFonts w:ascii="Lucida Console" w:hAnsi="Lucida Console"/>
          <w:color w:val="000000"/>
        </w:rPr>
        <w:t xml:space="preserve">     4   1   18.5    8.5   23.5   67.5      42    204      1    Bill</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5 179 100     4   2   13.0    7.0   21.0   70.0      41    220      </w:t>
      </w:r>
      <w:proofErr w:type="gramStart"/>
      <w:r>
        <w:rPr>
          <w:rFonts w:ascii="Lucida Console" w:hAnsi="Lucida Console"/>
          <w:color w:val="000000"/>
        </w:rPr>
        <w:t>1  Fannie</w:t>
      </w:r>
      <w:proofErr w:type="gramEnd"/>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7 </w:t>
      </w:r>
      <w:proofErr w:type="gramStart"/>
      <w:r>
        <w:rPr>
          <w:rFonts w:ascii="Lucida Console" w:hAnsi="Lucida Console"/>
          <w:color w:val="000000"/>
        </w:rPr>
        <w:t>253  51</w:t>
      </w:r>
      <w:proofErr w:type="gramEnd"/>
      <w:r>
        <w:rPr>
          <w:rFonts w:ascii="Lucida Console" w:hAnsi="Lucida Console"/>
          <w:color w:val="000000"/>
        </w:rPr>
        <w:t xml:space="preserve">     4   1   13.5    8.0   27.0   68.5      49    360      1    John</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8  47</w:t>
      </w:r>
      <w:proofErr w:type="gramEnd"/>
      <w:r>
        <w:rPr>
          <w:rFonts w:ascii="Lucida Console" w:hAnsi="Lucida Console"/>
          <w:color w:val="000000"/>
        </w:rPr>
        <w:t xml:space="preserve">  NA     4   1   15.5    7.0   29.3   76.0      53    416      1  Palmer</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9 </w:t>
      </w:r>
      <w:proofErr w:type="gramStart"/>
      <w:r>
        <w:rPr>
          <w:rFonts w:ascii="Lucida Console" w:hAnsi="Lucida Console"/>
          <w:color w:val="000000"/>
        </w:rPr>
        <w:t>592  NA</w:t>
      </w:r>
      <w:proofErr w:type="gramEnd"/>
      <w:r>
        <w:rPr>
          <w:rFonts w:ascii="Lucida Console" w:hAnsi="Lucida Console"/>
          <w:color w:val="000000"/>
        </w:rPr>
        <w:t xml:space="preserve">     4   2   13.0    7.0   21.0   59.0      34    146      1 Vanessa</w:t>
      </w:r>
    </w:p>
    <w:p w:rsidR="002B52C2" w:rsidRDefault="002B52C2">
      <w:pPr>
        <w:rPr>
          <w:rFonts w:ascii="Arial" w:hAnsi="Arial" w:cs="Arial"/>
        </w:rPr>
      </w:pPr>
    </w:p>
    <w:p w:rsidR="00874BD7" w:rsidRDefault="00874BD7">
      <w:pPr>
        <w:rPr>
          <w:rFonts w:ascii="Arial" w:hAnsi="Arial" w:cs="Arial"/>
          <w:b/>
        </w:rPr>
      </w:pPr>
      <w:r>
        <w:rPr>
          <w:rFonts w:ascii="Arial" w:hAnsi="Arial" w:cs="Arial"/>
          <w:b/>
        </w:rPr>
        <w:t>Independence between observations is important for linear regression because if observations are not independent, which means these observations have been counted for more than one times, then these observations will be weighted more than others, which will influence our accuracy of the linear regression model.</w:t>
      </w:r>
    </w:p>
    <w:p w:rsidR="008544C6" w:rsidRDefault="008544C6">
      <w:pPr>
        <w:rPr>
          <w:rFonts w:ascii="Arial" w:hAnsi="Arial" w:cs="Arial"/>
          <w:b/>
        </w:rPr>
      </w:pPr>
    </w:p>
    <w:p w:rsidR="00874BD7" w:rsidRDefault="002B52C2" w:rsidP="00874BD7">
      <w:pPr>
        <w:rPr>
          <w:rFonts w:ascii="Arial" w:hAnsi="Arial" w:cs="Arial"/>
          <w:b/>
        </w:rPr>
      </w:pPr>
      <w:r w:rsidRPr="002B52C2">
        <w:rPr>
          <w:rFonts w:ascii="Arial" w:hAnsi="Arial" w:cs="Arial"/>
          <w:b/>
        </w:rPr>
        <w:t>There are 99 bears in this data set</w:t>
      </w:r>
      <w:r>
        <w:rPr>
          <w:rFonts w:ascii="Arial" w:hAnsi="Arial" w:cs="Arial"/>
          <w:b/>
        </w:rPr>
        <w:t>.</w:t>
      </w:r>
    </w:p>
    <w:p w:rsidR="00874BD7" w:rsidRDefault="00874BD7" w:rsidP="00874BD7">
      <w:pPr>
        <w:rPr>
          <w:rFonts w:ascii="Arial" w:hAnsi="Arial" w:cs="Arial"/>
          <w:b/>
        </w:rPr>
      </w:pPr>
    </w:p>
    <w:p w:rsidR="00404BA6" w:rsidRPr="00874BD7" w:rsidRDefault="0040757F" w:rsidP="00874BD7">
      <w:pPr>
        <w:rPr>
          <w:rFonts w:ascii="Arial" w:hAnsi="Arial" w:cs="Arial"/>
          <w:b/>
        </w:rPr>
      </w:pPr>
      <w:r>
        <w:rPr>
          <w:rFonts w:ascii="Arial" w:hAnsi="Arial" w:cs="Arial"/>
        </w:rPr>
        <w:t>C</w:t>
      </w:r>
      <w:r w:rsidR="00404BA6" w:rsidRPr="0040757F">
        <w:rPr>
          <w:rFonts w:ascii="Arial" w:hAnsi="Arial" w:cs="Arial"/>
        </w:rPr>
        <w:t>on</w:t>
      </w:r>
      <w:r>
        <w:rPr>
          <w:rFonts w:ascii="Arial" w:hAnsi="Arial" w:cs="Arial"/>
        </w:rPr>
        <w:t>sider the variables</w:t>
      </w:r>
      <w:r w:rsidR="00404BA6" w:rsidRPr="0040757F">
        <w:rPr>
          <w:rFonts w:ascii="Arial" w:hAnsi="Arial" w:cs="Arial"/>
        </w:rPr>
        <w:t xml:space="preserve"> y=“Weight”, x1=“</w:t>
      </w:r>
      <w:proofErr w:type="spellStart"/>
      <w:r w:rsidR="00404BA6" w:rsidRPr="0040757F">
        <w:rPr>
          <w:rFonts w:ascii="Arial" w:hAnsi="Arial" w:cs="Arial"/>
        </w:rPr>
        <w:t>Chest.G</w:t>
      </w:r>
      <w:proofErr w:type="spellEnd"/>
      <w:r w:rsidR="00404BA6" w:rsidRPr="0040757F">
        <w:rPr>
          <w:rFonts w:ascii="Arial" w:hAnsi="Arial" w:cs="Arial"/>
        </w:rPr>
        <w:t>” and x2</w:t>
      </w:r>
      <w:r>
        <w:rPr>
          <w:rFonts w:ascii="Arial" w:hAnsi="Arial" w:cs="Arial"/>
        </w:rPr>
        <w:t>=“</w:t>
      </w:r>
      <w:proofErr w:type="spellStart"/>
      <w:r>
        <w:rPr>
          <w:rFonts w:ascii="Arial" w:hAnsi="Arial" w:cs="Arial"/>
        </w:rPr>
        <w:t>Head.W</w:t>
      </w:r>
      <w:proofErr w:type="spellEnd"/>
      <w:r>
        <w:rPr>
          <w:rFonts w:ascii="Arial" w:hAnsi="Arial" w:cs="Arial"/>
        </w:rPr>
        <w:t xml:space="preserve">”. </w:t>
      </w:r>
    </w:p>
    <w:p w:rsidR="0040757F" w:rsidRDefault="0040757F" w:rsidP="00DC3528">
      <w:pPr>
        <w:jc w:val="both"/>
        <w:rPr>
          <w:rFonts w:ascii="Arial" w:hAnsi="Arial" w:cs="Arial"/>
        </w:rPr>
      </w:pPr>
      <w:r w:rsidRPr="0040757F">
        <w:rPr>
          <w:rFonts w:ascii="Arial" w:hAnsi="Arial" w:cs="Arial"/>
        </w:rPr>
        <w:t>Fit two separate simple regression models for y=“Weight” on x1=“</w:t>
      </w:r>
      <w:proofErr w:type="spellStart"/>
      <w:r w:rsidRPr="0040757F">
        <w:rPr>
          <w:rFonts w:ascii="Arial" w:hAnsi="Arial" w:cs="Arial"/>
        </w:rPr>
        <w:t>Chest.G</w:t>
      </w:r>
      <w:proofErr w:type="spellEnd"/>
      <w:r w:rsidRPr="0040757F">
        <w:rPr>
          <w:rFonts w:ascii="Arial" w:hAnsi="Arial" w:cs="Arial"/>
        </w:rPr>
        <w:t>”, and y=“Weight” on x2</w:t>
      </w:r>
      <w:r>
        <w:rPr>
          <w:rFonts w:ascii="Arial" w:hAnsi="Arial" w:cs="Arial"/>
        </w:rPr>
        <w:t>=“</w:t>
      </w:r>
      <w:proofErr w:type="spellStart"/>
      <w:r>
        <w:rPr>
          <w:rFonts w:ascii="Arial" w:hAnsi="Arial" w:cs="Arial"/>
        </w:rPr>
        <w:t>Head.W</w:t>
      </w:r>
      <w:proofErr w:type="spellEnd"/>
      <w:r>
        <w:rPr>
          <w:rFonts w:ascii="Arial" w:hAnsi="Arial" w:cs="Arial"/>
        </w:rPr>
        <w:t xml:space="preserve">” (you can use the </w:t>
      </w:r>
      <w:r w:rsidRPr="0040757F">
        <w:rPr>
          <w:rFonts w:ascii="Arial" w:hAnsi="Arial" w:cs="Arial"/>
          <w:i/>
        </w:rPr>
        <w:t>lm</w:t>
      </w:r>
      <w:r>
        <w:rPr>
          <w:rFonts w:ascii="Arial" w:hAnsi="Arial" w:cs="Arial"/>
        </w:rPr>
        <w:t xml:space="preserve"> function or the equations).</w:t>
      </w:r>
    </w:p>
    <w:p w:rsidR="0040757F" w:rsidRDefault="0040757F" w:rsidP="00DC3528">
      <w:pPr>
        <w:pStyle w:val="ListParagraph"/>
        <w:numPr>
          <w:ilvl w:val="0"/>
          <w:numId w:val="17"/>
        </w:numPr>
        <w:jc w:val="both"/>
        <w:rPr>
          <w:rFonts w:ascii="Arial" w:hAnsi="Arial" w:cs="Arial"/>
        </w:rPr>
      </w:pPr>
      <w:r w:rsidRPr="00E30349">
        <w:rPr>
          <w:rFonts w:ascii="Arial" w:hAnsi="Arial" w:cs="Arial"/>
        </w:rPr>
        <w:t>Do the estimated regression slopes suggest positive or negative relationships? Is there a meaningful interpretation for the regression intercepts?</w:t>
      </w:r>
    </w:p>
    <w:p w:rsidR="002B5D34" w:rsidRDefault="002B5D34" w:rsidP="002B5D34">
      <w:pPr>
        <w:jc w:val="both"/>
        <w:rPr>
          <w:rFonts w:ascii="Arial" w:hAnsi="Arial" w:cs="Arial"/>
        </w:rPr>
      </w:pPr>
    </w:p>
    <w:p w:rsidR="002B5D34" w:rsidRPr="00CA5A64" w:rsidRDefault="002B5D34" w:rsidP="002B5D34">
      <w:pPr>
        <w:jc w:val="both"/>
        <w:rPr>
          <w:rFonts w:ascii="Arial" w:hAnsi="Arial" w:cs="Arial"/>
          <w:b/>
        </w:rPr>
      </w:pPr>
      <w:r w:rsidRPr="00CA5A64">
        <w:rPr>
          <w:rFonts w:ascii="Arial" w:hAnsi="Arial" w:cs="Arial"/>
          <w:b/>
        </w:rPr>
        <w:t>Model 1:</w:t>
      </w:r>
    </w:p>
    <w:p w:rsidR="002B5D34" w:rsidRDefault="002B5D34" w:rsidP="002B5D3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model1=</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Weight~Chest.G</w:t>
      </w:r>
      <w:proofErr w:type="spellEnd"/>
      <w:r>
        <w:rPr>
          <w:rStyle w:val="gghfmyibcob"/>
          <w:rFonts w:ascii="Lucida Console" w:hAnsi="Lucida Console"/>
          <w:color w:val="0000FF"/>
        </w:rPr>
        <w:t>)</w:t>
      </w:r>
    </w:p>
    <w:p w:rsidR="002B5D34" w:rsidRDefault="002B5D34" w:rsidP="002B5D3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model1)</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Chest.G</w:t>
      </w:r>
      <w:proofErr w:type="spellEnd"/>
      <w:r>
        <w:rPr>
          <w:rFonts w:ascii="Lucida Console" w:hAnsi="Lucida Console"/>
          <w:color w:val="000000"/>
        </w:rPr>
        <w:t>)</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1Q Median     3Q    Max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-77.75 -</w:t>
      </w:r>
      <w:proofErr w:type="gramStart"/>
      <w:r>
        <w:rPr>
          <w:rFonts w:ascii="Lucida Console" w:hAnsi="Lucida Console"/>
          <w:color w:val="000000"/>
        </w:rPr>
        <w:t>18.32  -</w:t>
      </w:r>
      <w:proofErr w:type="gramEnd"/>
      <w:r>
        <w:rPr>
          <w:rFonts w:ascii="Lucida Console" w:hAnsi="Lucida Console"/>
          <w:color w:val="000000"/>
        </w:rPr>
        <w:t xml:space="preserve">0.63  17.22  97.78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(Intercept) -266.6770    </w:t>
      </w:r>
      <w:proofErr w:type="gramStart"/>
      <w:r>
        <w:rPr>
          <w:rFonts w:ascii="Lucida Console" w:hAnsi="Lucida Console"/>
          <w:color w:val="000000"/>
        </w:rPr>
        <w:t>13.2722  -</w:t>
      </w:r>
      <w:proofErr w:type="gramEnd"/>
      <w:r>
        <w:rPr>
          <w:rFonts w:ascii="Lucida Console" w:hAnsi="Lucida Console"/>
          <w:color w:val="000000"/>
        </w:rPr>
        <w:t>20.09   &lt;2e-16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Chest.G</w:t>
      </w:r>
      <w:proofErr w:type="spellEnd"/>
      <w:r>
        <w:rPr>
          <w:rFonts w:ascii="Lucida Console" w:hAnsi="Lucida Console"/>
          <w:color w:val="000000"/>
        </w:rPr>
        <w:t xml:space="preserve">       12.6462     0.3586   35.27   &lt;2e-16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30.77 on 97 degrees of freedom</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0.9276,</w:t>
      </w:r>
      <w:r>
        <w:rPr>
          <w:rFonts w:ascii="Lucida Console" w:hAnsi="Lucida Console"/>
          <w:color w:val="000000"/>
        </w:rPr>
        <w:tab/>
        <w:t xml:space="preserve">Adjusted R-squared:  0.9269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1244 on 1 and 97 DF</w:t>
      </w:r>
      <w:proofErr w:type="gramStart"/>
      <w:r>
        <w:rPr>
          <w:rFonts w:ascii="Lucida Console" w:hAnsi="Lucida Console"/>
          <w:color w:val="000000"/>
        </w:rPr>
        <w:t>,  p</w:t>
      </w:r>
      <w:proofErr w:type="gramEnd"/>
      <w:r>
        <w:rPr>
          <w:rFonts w:ascii="Lucida Console" w:hAnsi="Lucida Console"/>
          <w:color w:val="000000"/>
        </w:rPr>
        <w:t>-value: &lt; 2.2e-16</w:t>
      </w:r>
    </w:p>
    <w:p w:rsidR="002B5D34" w:rsidRDefault="002B5D34" w:rsidP="002B5D34">
      <w:pPr>
        <w:jc w:val="both"/>
        <w:rPr>
          <w:rFonts w:ascii="Arial" w:hAnsi="Arial" w:cs="Arial"/>
        </w:rPr>
      </w:pPr>
    </w:p>
    <w:p w:rsidR="002B5D34" w:rsidRPr="00CA5A64" w:rsidRDefault="002B5D34" w:rsidP="002B5D34">
      <w:pPr>
        <w:jc w:val="both"/>
        <w:rPr>
          <w:rFonts w:ascii="Arial" w:hAnsi="Arial" w:cs="Arial"/>
          <w:b/>
        </w:rPr>
      </w:pPr>
      <w:r w:rsidRPr="00CA5A64">
        <w:rPr>
          <w:rFonts w:ascii="Arial" w:hAnsi="Arial" w:cs="Arial"/>
          <w:b/>
        </w:rPr>
        <w:t>Model 2:</w:t>
      </w:r>
    </w:p>
    <w:p w:rsidR="002B5D34" w:rsidRDefault="002B5D34" w:rsidP="002B5D3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model2=</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Weight~Head.W</w:t>
      </w:r>
      <w:proofErr w:type="spellEnd"/>
      <w:r>
        <w:rPr>
          <w:rStyle w:val="gghfmyibcob"/>
          <w:rFonts w:ascii="Lucida Console" w:hAnsi="Lucida Console"/>
          <w:color w:val="0000FF"/>
        </w:rPr>
        <w:t>)</w:t>
      </w:r>
    </w:p>
    <w:p w:rsidR="002B5D34" w:rsidRDefault="002B5D34" w:rsidP="002B5D3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model2)</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Head.W</w:t>
      </w:r>
      <w:proofErr w:type="spellEnd"/>
      <w:r>
        <w:rPr>
          <w:rFonts w:ascii="Lucida Console" w:hAnsi="Lucida Console"/>
          <w:color w:val="000000"/>
        </w:rPr>
        <w:t>)</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186.60  -</w:t>
      </w:r>
      <w:proofErr w:type="gramEnd"/>
      <w:r>
        <w:rPr>
          <w:rFonts w:ascii="Lucida Console" w:hAnsi="Lucida Console"/>
          <w:color w:val="000000"/>
        </w:rPr>
        <w:t xml:space="preserve">40.84  -11.71   26.70  223.84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(Intercept) -201.697     </w:t>
      </w:r>
      <w:proofErr w:type="gramStart"/>
      <w:r>
        <w:rPr>
          <w:rFonts w:ascii="Lucida Console" w:hAnsi="Lucida Console"/>
          <w:color w:val="000000"/>
        </w:rPr>
        <w:t>34.906  -</w:t>
      </w:r>
      <w:proofErr w:type="gramEnd"/>
      <w:r>
        <w:rPr>
          <w:rFonts w:ascii="Lucida Console" w:hAnsi="Lucida Console"/>
          <w:color w:val="000000"/>
        </w:rPr>
        <w:t>5.778 9.13e-08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Head.W</w:t>
      </w:r>
      <w:proofErr w:type="spellEnd"/>
      <w:r>
        <w:rPr>
          <w:rFonts w:ascii="Lucida Console" w:hAnsi="Lucida Console"/>
          <w:color w:val="000000"/>
        </w:rPr>
        <w:t xml:space="preserve">        61.482      </w:t>
      </w:r>
      <w:proofErr w:type="gramStart"/>
      <w:r>
        <w:rPr>
          <w:rFonts w:ascii="Lucida Console" w:hAnsi="Lucida Console"/>
          <w:color w:val="000000"/>
        </w:rPr>
        <w:t>5.372  11.446</w:t>
      </w:r>
      <w:proofErr w:type="gramEnd"/>
      <w:r>
        <w:rPr>
          <w:rFonts w:ascii="Lucida Console" w:hAnsi="Lucida Console"/>
          <w:color w:val="000000"/>
        </w:rPr>
        <w:t xml:space="preserve">  &lt; 2e-16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74.61 on 97 degrees of freedom</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0.5746,</w:t>
      </w:r>
      <w:r>
        <w:rPr>
          <w:rFonts w:ascii="Lucida Console" w:hAnsi="Lucida Console"/>
          <w:color w:val="000000"/>
        </w:rPr>
        <w:tab/>
        <w:t xml:space="preserve">Adjusted R-squared:  0.5702 </w:t>
      </w:r>
    </w:p>
    <w:p w:rsidR="002B5D34" w:rsidRDefault="002B5D34" w:rsidP="002B5D3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131 on 1 and 97 DF</w:t>
      </w:r>
      <w:proofErr w:type="gramStart"/>
      <w:r>
        <w:rPr>
          <w:rFonts w:ascii="Lucida Console" w:hAnsi="Lucida Console"/>
          <w:color w:val="000000"/>
        </w:rPr>
        <w:t>,  p</w:t>
      </w:r>
      <w:proofErr w:type="gramEnd"/>
      <w:r>
        <w:rPr>
          <w:rFonts w:ascii="Lucida Console" w:hAnsi="Lucida Console"/>
          <w:color w:val="000000"/>
        </w:rPr>
        <w:t>-value: &lt; 2.2e-16</w:t>
      </w:r>
    </w:p>
    <w:p w:rsidR="002B5D34" w:rsidRDefault="002B5D34" w:rsidP="002B5D34">
      <w:pPr>
        <w:jc w:val="both"/>
        <w:rPr>
          <w:rFonts w:ascii="Arial" w:hAnsi="Arial" w:cs="Arial"/>
        </w:rPr>
      </w:pPr>
    </w:p>
    <w:p w:rsidR="002B5D34" w:rsidRDefault="002B5D34" w:rsidP="002B5D34">
      <w:pPr>
        <w:jc w:val="both"/>
        <w:rPr>
          <w:rFonts w:ascii="Arial" w:hAnsi="Arial" w:cs="Arial"/>
          <w:b/>
        </w:rPr>
      </w:pPr>
      <w:r w:rsidRPr="00CA5A64">
        <w:rPr>
          <w:rFonts w:ascii="Arial" w:hAnsi="Arial" w:cs="Arial"/>
          <w:b/>
        </w:rPr>
        <w:t>Both the estimated regression slopes suggest positive relationships.</w:t>
      </w:r>
    </w:p>
    <w:p w:rsidR="002B5D34" w:rsidRDefault="00874BD7" w:rsidP="002B5D34">
      <w:pPr>
        <w:jc w:val="both"/>
        <w:rPr>
          <w:rFonts w:ascii="Arial" w:hAnsi="Arial" w:cs="Arial"/>
        </w:rPr>
      </w:pPr>
      <w:r>
        <w:rPr>
          <w:rFonts w:ascii="Arial" w:hAnsi="Arial" w:cs="Arial"/>
          <w:b/>
        </w:rPr>
        <w:t>Since these</w:t>
      </w:r>
      <w:r w:rsidR="002B52C2">
        <w:rPr>
          <w:rFonts w:ascii="Arial" w:hAnsi="Arial" w:cs="Arial"/>
          <w:b/>
        </w:rPr>
        <w:t xml:space="preserve"> intercept</w:t>
      </w:r>
      <w:r>
        <w:rPr>
          <w:rFonts w:ascii="Arial" w:hAnsi="Arial" w:cs="Arial"/>
          <w:b/>
        </w:rPr>
        <w:t xml:space="preserve">s have nothing to do to interpret the correlation between variables, there is no meaningful interpretation </w:t>
      </w:r>
      <w:r w:rsidR="003E17E7">
        <w:rPr>
          <w:rFonts w:ascii="Arial" w:hAnsi="Arial" w:cs="Arial"/>
          <w:b/>
        </w:rPr>
        <w:t>for</w:t>
      </w:r>
      <w:r>
        <w:rPr>
          <w:rFonts w:ascii="Arial" w:hAnsi="Arial" w:cs="Arial"/>
          <w:b/>
        </w:rPr>
        <w:t xml:space="preserve"> these intercepts. </w:t>
      </w:r>
    </w:p>
    <w:p w:rsidR="002B5D34" w:rsidRDefault="002B5D34" w:rsidP="002B5D34">
      <w:pPr>
        <w:jc w:val="both"/>
        <w:rPr>
          <w:rFonts w:ascii="Arial" w:hAnsi="Arial" w:cs="Arial"/>
        </w:rPr>
      </w:pPr>
    </w:p>
    <w:p w:rsidR="002B5D34" w:rsidRPr="002B5D34" w:rsidRDefault="002B5D34" w:rsidP="002B5D34">
      <w:pPr>
        <w:jc w:val="both"/>
        <w:rPr>
          <w:rFonts w:ascii="Arial" w:hAnsi="Arial" w:cs="Arial"/>
        </w:rPr>
      </w:pPr>
    </w:p>
    <w:p w:rsidR="00DC3528" w:rsidRDefault="00DC3528" w:rsidP="00DC3528">
      <w:pPr>
        <w:pStyle w:val="ListParagraph"/>
        <w:numPr>
          <w:ilvl w:val="0"/>
          <w:numId w:val="17"/>
        </w:numPr>
        <w:jc w:val="both"/>
        <w:rPr>
          <w:rFonts w:ascii="Arial" w:hAnsi="Arial" w:cs="Arial"/>
        </w:rPr>
      </w:pPr>
      <w:r>
        <w:rPr>
          <w:rFonts w:ascii="Arial" w:hAnsi="Arial" w:cs="Arial"/>
          <w:u w:val="single"/>
        </w:rPr>
        <w:t>Using the equation</w:t>
      </w:r>
      <w:r>
        <w:rPr>
          <w:rFonts w:ascii="Arial" w:hAnsi="Arial" w:cs="Arial"/>
        </w:rPr>
        <w:t xml:space="preserve">, estimate the variance </w:t>
      </w:r>
      <w:r w:rsidR="00E62DF0">
        <w:rPr>
          <w:rFonts w:ascii="Arial" w:hAnsi="Arial" w:cs="Arial"/>
        </w:rPr>
        <w:t>sigma</w:t>
      </w:r>
      <w:r w:rsidR="00E62DF0" w:rsidRPr="00E62DF0">
        <w:rPr>
          <w:rFonts w:ascii="Arial" w:hAnsi="Arial" w:cs="Arial"/>
          <w:vertAlign w:val="superscript"/>
        </w:rPr>
        <w:t>2</w:t>
      </w:r>
      <w:r>
        <w:rPr>
          <w:rFonts w:ascii="Arial" w:hAnsi="Arial" w:cs="Arial"/>
        </w:rPr>
        <w:t xml:space="preserve"> of the error term for the two models (you can check the result with the </w:t>
      </w:r>
      <w:r w:rsidRPr="00DC3528">
        <w:rPr>
          <w:rFonts w:ascii="Arial" w:hAnsi="Arial" w:cs="Arial"/>
          <w:i/>
        </w:rPr>
        <w:t>summary</w:t>
      </w:r>
      <w:r>
        <w:rPr>
          <w:rFonts w:ascii="Arial" w:hAnsi="Arial" w:cs="Arial"/>
        </w:rPr>
        <w:t xml:space="preserve"> function, but you need to compute it using the equation).</w:t>
      </w:r>
    </w:p>
    <w:p w:rsidR="002B5D34" w:rsidRDefault="002B5D34" w:rsidP="002B5D34">
      <w:pPr>
        <w:jc w:val="both"/>
        <w:rPr>
          <w:rFonts w:ascii="Arial" w:hAnsi="Arial" w:cs="Arial"/>
        </w:rPr>
      </w:pPr>
    </w:p>
    <w:p w:rsidR="00086744" w:rsidRDefault="00086744" w:rsidP="0008674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sigma2.1=</w:t>
      </w:r>
      <w:proofErr w:type="gramStart"/>
      <w:r>
        <w:rPr>
          <w:rStyle w:val="gghfmyibcob"/>
          <w:rFonts w:ascii="Lucida Console" w:hAnsi="Lucida Console"/>
          <w:color w:val="0000FF"/>
        </w:rPr>
        <w:t>sum(</w:t>
      </w:r>
      <w:proofErr w:type="gramEnd"/>
      <w:r>
        <w:rPr>
          <w:rStyle w:val="gghfmyibcob"/>
          <w:rFonts w:ascii="Lucida Console" w:hAnsi="Lucida Console"/>
          <w:color w:val="0000FF"/>
        </w:rPr>
        <w:t>(model1$residuals)^2)/97</w:t>
      </w:r>
    </w:p>
    <w:p w:rsidR="00086744" w:rsidRDefault="00086744" w:rsidP="0008674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sigma2.2=</w:t>
      </w:r>
      <w:proofErr w:type="gramStart"/>
      <w:r>
        <w:rPr>
          <w:rStyle w:val="gghfmyibcob"/>
          <w:rFonts w:ascii="Lucida Console" w:hAnsi="Lucida Console"/>
          <w:color w:val="0000FF"/>
        </w:rPr>
        <w:t>sum(</w:t>
      </w:r>
      <w:proofErr w:type="gramEnd"/>
      <w:r>
        <w:rPr>
          <w:rStyle w:val="gghfmyibcob"/>
          <w:rFonts w:ascii="Lucida Console" w:hAnsi="Lucida Console"/>
          <w:color w:val="0000FF"/>
        </w:rPr>
        <w:t>(model2$residuals)^2)/97</w:t>
      </w:r>
    </w:p>
    <w:p w:rsidR="00086744" w:rsidRDefault="00086744" w:rsidP="0008674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sigma2.1</w:t>
      </w:r>
    </w:p>
    <w:p w:rsidR="00086744" w:rsidRDefault="00086744" w:rsidP="0008674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946.6225</w:t>
      </w:r>
    </w:p>
    <w:p w:rsidR="00086744" w:rsidRDefault="00086744" w:rsidP="0008674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sigma2.2</w:t>
      </w:r>
    </w:p>
    <w:p w:rsidR="00086744" w:rsidRDefault="00086744" w:rsidP="0008674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5566.195</w:t>
      </w:r>
    </w:p>
    <w:p w:rsidR="002B5D34" w:rsidRDefault="002B5D34" w:rsidP="002B5D34">
      <w:pPr>
        <w:jc w:val="both"/>
        <w:rPr>
          <w:rFonts w:ascii="Arial" w:hAnsi="Arial" w:cs="Arial"/>
        </w:rPr>
      </w:pPr>
    </w:p>
    <w:p w:rsidR="00086744" w:rsidRPr="00CA5A64" w:rsidRDefault="00086744" w:rsidP="002B5D34">
      <w:pPr>
        <w:jc w:val="both"/>
        <w:rPr>
          <w:rFonts w:ascii="Arial" w:hAnsi="Arial" w:cs="Arial"/>
          <w:b/>
        </w:rPr>
      </w:pPr>
      <w:r w:rsidRPr="00CA5A64">
        <w:rPr>
          <w:rFonts w:ascii="Arial" w:hAnsi="Arial" w:cs="Arial"/>
          <w:b/>
        </w:rPr>
        <w:t>The variance σ^2 of model 1 is 946.6225.</w:t>
      </w:r>
    </w:p>
    <w:p w:rsidR="00086744" w:rsidRPr="00CA5A64" w:rsidRDefault="00086744" w:rsidP="002B5D34">
      <w:pPr>
        <w:jc w:val="both"/>
        <w:rPr>
          <w:rFonts w:ascii="Arial" w:hAnsi="Arial" w:cs="Arial"/>
          <w:b/>
        </w:rPr>
      </w:pPr>
      <w:r w:rsidRPr="00CA5A64">
        <w:rPr>
          <w:rFonts w:ascii="Arial" w:hAnsi="Arial" w:cs="Arial"/>
          <w:b/>
        </w:rPr>
        <w:t>The variance σ^2 of model 2 is 5566.195.</w:t>
      </w:r>
    </w:p>
    <w:p w:rsidR="002B5D34" w:rsidRPr="002B5D34" w:rsidRDefault="002B5D34" w:rsidP="002B5D34">
      <w:pPr>
        <w:jc w:val="both"/>
        <w:rPr>
          <w:rFonts w:ascii="Arial" w:hAnsi="Arial" w:cs="Arial"/>
        </w:rPr>
      </w:pPr>
    </w:p>
    <w:p w:rsidR="00300EE7" w:rsidRPr="00AE0773" w:rsidRDefault="00300EE7" w:rsidP="00300EE7">
      <w:pPr>
        <w:numPr>
          <w:ilvl w:val="0"/>
          <w:numId w:val="17"/>
        </w:numPr>
        <w:jc w:val="both"/>
        <w:rPr>
          <w:rFonts w:ascii="Garamond" w:eastAsia="Arial Unicode MS" w:hAnsi="Garamond" w:cs="Arial"/>
        </w:rPr>
      </w:pPr>
      <w:r>
        <w:rPr>
          <w:rFonts w:ascii="Arial" w:hAnsi="Arial" w:cs="Arial"/>
          <w:u w:val="single"/>
        </w:rPr>
        <w:t>Using the equation</w:t>
      </w:r>
      <w:r>
        <w:rPr>
          <w:rFonts w:ascii="Arial" w:hAnsi="Arial" w:cs="Arial"/>
        </w:rPr>
        <w:t xml:space="preserve">, compute the coefficient of determination </w:t>
      </w:r>
      <w:r w:rsidR="00E62DF0">
        <w:rPr>
          <w:rFonts w:ascii="Arial" w:hAnsi="Arial" w:cs="Arial"/>
        </w:rPr>
        <w:t>R</w:t>
      </w:r>
      <w:r w:rsidR="00E62DF0" w:rsidRPr="00E62DF0">
        <w:rPr>
          <w:rFonts w:ascii="Arial" w:hAnsi="Arial" w:cs="Arial"/>
          <w:vertAlign w:val="superscript"/>
        </w:rPr>
        <w:t>2</w:t>
      </w:r>
      <w:r w:rsidR="00E62DF0">
        <w:rPr>
          <w:rFonts w:ascii="Arial" w:hAnsi="Arial" w:cs="Arial"/>
        </w:rPr>
        <w:t xml:space="preserve"> </w:t>
      </w:r>
      <w:r>
        <w:rPr>
          <w:rFonts w:ascii="Arial" w:hAnsi="Arial" w:cs="Arial"/>
        </w:rPr>
        <w:t xml:space="preserve">for both regressions (you can check the result with the </w:t>
      </w:r>
      <w:r w:rsidRPr="00DC3528">
        <w:rPr>
          <w:rFonts w:ascii="Arial" w:hAnsi="Arial" w:cs="Arial"/>
          <w:i/>
        </w:rPr>
        <w:t>summary</w:t>
      </w:r>
      <w:r>
        <w:rPr>
          <w:rFonts w:ascii="Arial" w:hAnsi="Arial" w:cs="Arial"/>
        </w:rPr>
        <w:t xml:space="preserve"> function, but you need to compute it using the equation). What is their interpretation? </w:t>
      </w:r>
    </w:p>
    <w:p w:rsidR="00AE0773" w:rsidRDefault="00AE0773" w:rsidP="00AE0773">
      <w:pPr>
        <w:jc w:val="both"/>
        <w:rPr>
          <w:rFonts w:ascii="Garamond" w:eastAsia="Arial Unicode MS" w:hAnsi="Garamond" w:cs="Arial"/>
        </w:rPr>
      </w:pPr>
    </w:p>
    <w:p w:rsidR="00CA5A64" w:rsidRDefault="00CA5A64" w:rsidP="00CA5A6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RSS.1=</w:t>
      </w:r>
      <w:proofErr w:type="gramStart"/>
      <w:r>
        <w:rPr>
          <w:rStyle w:val="gghfmyibcob"/>
          <w:rFonts w:ascii="Lucida Console" w:hAnsi="Lucida Console"/>
          <w:color w:val="0000FF"/>
        </w:rPr>
        <w:t>sum(</w:t>
      </w:r>
      <w:proofErr w:type="gramEnd"/>
      <w:r>
        <w:rPr>
          <w:rStyle w:val="gghfmyibcob"/>
          <w:rFonts w:ascii="Lucida Console" w:hAnsi="Lucida Console"/>
          <w:color w:val="0000FF"/>
        </w:rPr>
        <w:t>model1$residuals^2)</w:t>
      </w:r>
    </w:p>
    <w:p w:rsidR="00CA5A64" w:rsidRDefault="00CA5A64" w:rsidP="00CA5A6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RSS.2=</w:t>
      </w:r>
      <w:proofErr w:type="gramStart"/>
      <w:r>
        <w:rPr>
          <w:rStyle w:val="gghfmyibcob"/>
          <w:rFonts w:ascii="Lucida Console" w:hAnsi="Lucida Console"/>
          <w:color w:val="0000FF"/>
        </w:rPr>
        <w:t>sum(</w:t>
      </w:r>
      <w:proofErr w:type="gramEnd"/>
      <w:r>
        <w:rPr>
          <w:rStyle w:val="gghfmyibcob"/>
          <w:rFonts w:ascii="Lucida Console" w:hAnsi="Lucida Console"/>
          <w:color w:val="0000FF"/>
        </w:rPr>
        <w:t>model2$residuals^2)</w:t>
      </w:r>
    </w:p>
    <w:p w:rsidR="00CA5A64" w:rsidRDefault="00CA5A64" w:rsidP="00CA5A6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TotalSS</w:t>
      </w:r>
      <w:proofErr w:type="spellEnd"/>
      <w:r>
        <w:rPr>
          <w:rStyle w:val="gghfmyibcob"/>
          <w:rFonts w:ascii="Lucida Console" w:hAnsi="Lucida Console"/>
          <w:color w:val="0000FF"/>
        </w:rPr>
        <w:t>=</w:t>
      </w:r>
      <w:proofErr w:type="gramStart"/>
      <w:r>
        <w:rPr>
          <w:rStyle w:val="gghfmyibcob"/>
          <w:rFonts w:ascii="Lucida Console" w:hAnsi="Lucida Console"/>
          <w:color w:val="0000FF"/>
        </w:rPr>
        <w:t>sum(</w:t>
      </w:r>
      <w:proofErr w:type="gramEnd"/>
      <w:r>
        <w:rPr>
          <w:rStyle w:val="gghfmyibcob"/>
          <w:rFonts w:ascii="Lucida Console" w:hAnsi="Lucida Console"/>
          <w:color w:val="0000FF"/>
        </w:rPr>
        <w:t>(</w:t>
      </w:r>
      <w:proofErr w:type="spellStart"/>
      <w:r>
        <w:rPr>
          <w:rStyle w:val="gghfmyibcob"/>
          <w:rFonts w:ascii="Lucida Console" w:hAnsi="Lucida Console"/>
          <w:color w:val="0000FF"/>
        </w:rPr>
        <w:t>bears$Weight</w:t>
      </w:r>
      <w:proofErr w:type="spellEnd"/>
      <w:r>
        <w:rPr>
          <w:rStyle w:val="gghfmyibcob"/>
          <w:rFonts w:ascii="Lucida Console" w:hAnsi="Lucida Console"/>
          <w:color w:val="0000FF"/>
        </w:rPr>
        <w:t xml:space="preserve"> - mean(</w:t>
      </w:r>
      <w:proofErr w:type="spellStart"/>
      <w:r>
        <w:rPr>
          <w:rStyle w:val="gghfmyibcob"/>
          <w:rFonts w:ascii="Lucida Console" w:hAnsi="Lucida Console"/>
          <w:color w:val="0000FF"/>
        </w:rPr>
        <w:t>bears$Weight</w:t>
      </w:r>
      <w:proofErr w:type="spellEnd"/>
      <w:r>
        <w:rPr>
          <w:rStyle w:val="gghfmyibcob"/>
          <w:rFonts w:ascii="Lucida Console" w:hAnsi="Lucida Console"/>
          <w:color w:val="0000FF"/>
        </w:rPr>
        <w:t>))^2)</w:t>
      </w:r>
    </w:p>
    <w:p w:rsidR="00CA5A64" w:rsidRDefault="00CA5A64" w:rsidP="00CA5A6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R2.1=1-RSS.1/</w:t>
      </w:r>
      <w:proofErr w:type="spellStart"/>
      <w:r>
        <w:rPr>
          <w:rStyle w:val="gghfmyibcob"/>
          <w:rFonts w:ascii="Lucida Console" w:hAnsi="Lucida Console"/>
          <w:color w:val="0000FF"/>
        </w:rPr>
        <w:t>TotalSS</w:t>
      </w:r>
      <w:proofErr w:type="spellEnd"/>
    </w:p>
    <w:p w:rsidR="00CA5A64" w:rsidRDefault="00CA5A64" w:rsidP="00CA5A6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R2.2=1-RSS.2/</w:t>
      </w:r>
      <w:proofErr w:type="spellStart"/>
      <w:r>
        <w:rPr>
          <w:rStyle w:val="gghfmyibcob"/>
          <w:rFonts w:ascii="Lucida Console" w:hAnsi="Lucida Console"/>
          <w:color w:val="0000FF"/>
        </w:rPr>
        <w:t>TotalSS</w:t>
      </w:r>
      <w:proofErr w:type="spellEnd"/>
    </w:p>
    <w:p w:rsidR="00CA5A64" w:rsidRDefault="00CA5A64" w:rsidP="00CA5A6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R2.1</w:t>
      </w:r>
    </w:p>
    <w:p w:rsidR="00CA5A64" w:rsidRDefault="00CA5A64" w:rsidP="00CA5A6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0.9276481</w:t>
      </w:r>
    </w:p>
    <w:p w:rsidR="00CA5A64" w:rsidRDefault="00CA5A64" w:rsidP="00CA5A64">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R2.2</w:t>
      </w:r>
    </w:p>
    <w:p w:rsidR="00CA5A64" w:rsidRDefault="00CA5A64" w:rsidP="00CA5A64">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0.5745668</w:t>
      </w:r>
    </w:p>
    <w:p w:rsidR="00AE0773" w:rsidRDefault="00AE0773" w:rsidP="00AE0773">
      <w:pPr>
        <w:jc w:val="both"/>
        <w:rPr>
          <w:rFonts w:ascii="Garamond" w:eastAsia="Arial Unicode MS" w:hAnsi="Garamond" w:cs="Arial"/>
        </w:rPr>
      </w:pPr>
    </w:p>
    <w:p w:rsidR="00CA5A64" w:rsidRDefault="00CA5A64" w:rsidP="00AE0773">
      <w:pPr>
        <w:jc w:val="both"/>
        <w:rPr>
          <w:rFonts w:ascii="Arial" w:eastAsia="Arial Unicode MS" w:hAnsi="Arial" w:cs="Arial"/>
          <w:b/>
        </w:rPr>
      </w:pPr>
      <w:r w:rsidRPr="00CA5A64">
        <w:rPr>
          <w:rFonts w:ascii="Arial" w:eastAsia="Arial Unicode MS" w:hAnsi="Arial" w:cs="Arial"/>
          <w:b/>
        </w:rPr>
        <w:t xml:space="preserve">The R^2 of model 1 is 0.9276481, which shows a really strong correlation between variables Weight and </w:t>
      </w:r>
      <w:proofErr w:type="spellStart"/>
      <w:r w:rsidRPr="00CA5A64">
        <w:rPr>
          <w:rFonts w:ascii="Arial" w:eastAsia="Arial Unicode MS" w:hAnsi="Arial" w:cs="Arial"/>
          <w:b/>
        </w:rPr>
        <w:t>Chest.G</w:t>
      </w:r>
      <w:proofErr w:type="spellEnd"/>
      <w:r w:rsidRPr="00CA5A64">
        <w:rPr>
          <w:rFonts w:ascii="Arial" w:eastAsia="Arial Unicode MS" w:hAnsi="Arial" w:cs="Arial"/>
          <w:b/>
        </w:rPr>
        <w:t xml:space="preserve"> because the value of R^2 is close to 1, which means a perfect linear relation.</w:t>
      </w:r>
    </w:p>
    <w:p w:rsidR="00CA5A64" w:rsidRPr="00CA5A64" w:rsidRDefault="00CA5A64" w:rsidP="00AE0773">
      <w:pPr>
        <w:jc w:val="both"/>
        <w:rPr>
          <w:rFonts w:ascii="Arial" w:eastAsia="Arial Unicode MS" w:hAnsi="Arial" w:cs="Arial"/>
          <w:b/>
        </w:rPr>
      </w:pPr>
    </w:p>
    <w:p w:rsidR="00CA5A64" w:rsidRPr="00CA5A64" w:rsidRDefault="00CA5A64" w:rsidP="00AE0773">
      <w:pPr>
        <w:jc w:val="both"/>
        <w:rPr>
          <w:rFonts w:ascii="Arial" w:eastAsia="Arial Unicode MS" w:hAnsi="Arial" w:cs="Arial"/>
          <w:b/>
        </w:rPr>
      </w:pPr>
      <w:r w:rsidRPr="00CA5A64">
        <w:rPr>
          <w:rFonts w:ascii="Arial" w:eastAsia="Arial Unicode MS" w:hAnsi="Arial" w:cs="Arial"/>
          <w:b/>
        </w:rPr>
        <w:t xml:space="preserve">The R^2 of model 2 is 0.5745668, which shows that variables Weight and </w:t>
      </w:r>
      <w:proofErr w:type="spellStart"/>
      <w:r w:rsidRPr="00CA5A64">
        <w:rPr>
          <w:rFonts w:ascii="Arial" w:eastAsia="Arial Unicode MS" w:hAnsi="Arial" w:cs="Arial"/>
          <w:b/>
        </w:rPr>
        <w:t>Head.W</w:t>
      </w:r>
      <w:proofErr w:type="spellEnd"/>
      <w:r w:rsidRPr="00CA5A64">
        <w:rPr>
          <w:rFonts w:ascii="Arial" w:eastAsia="Arial Unicode MS" w:hAnsi="Arial" w:cs="Arial"/>
          <w:b/>
        </w:rPr>
        <w:t xml:space="preserve"> have linear relationship but not as strong as model 1.</w:t>
      </w:r>
    </w:p>
    <w:p w:rsidR="00AE0773" w:rsidRDefault="00AE0773" w:rsidP="00AE0773">
      <w:pPr>
        <w:jc w:val="both"/>
        <w:rPr>
          <w:rFonts w:ascii="Garamond" w:eastAsia="Arial Unicode MS" w:hAnsi="Garamond" w:cs="Arial"/>
        </w:rPr>
      </w:pPr>
    </w:p>
    <w:p w:rsidR="00B86A04" w:rsidRPr="00764185" w:rsidRDefault="0040757F" w:rsidP="00764185">
      <w:pPr>
        <w:numPr>
          <w:ilvl w:val="0"/>
          <w:numId w:val="17"/>
        </w:numPr>
        <w:jc w:val="both"/>
        <w:rPr>
          <w:rFonts w:ascii="Garamond" w:eastAsia="Arial Unicode MS" w:hAnsi="Garamond" w:cs="Arial"/>
        </w:rPr>
      </w:pPr>
      <w:r w:rsidRPr="00300EE7">
        <w:rPr>
          <w:rFonts w:ascii="Arial" w:hAnsi="Arial" w:cs="Arial"/>
        </w:rPr>
        <w:lastRenderedPageBreak/>
        <w:t>Between x1=“</w:t>
      </w:r>
      <w:proofErr w:type="spellStart"/>
      <w:r w:rsidRPr="00300EE7">
        <w:rPr>
          <w:rFonts w:ascii="Arial" w:hAnsi="Arial" w:cs="Arial"/>
        </w:rPr>
        <w:t>Chest.G</w:t>
      </w:r>
      <w:proofErr w:type="spellEnd"/>
      <w:r w:rsidRPr="00300EE7">
        <w:rPr>
          <w:rFonts w:ascii="Arial" w:hAnsi="Arial" w:cs="Arial"/>
        </w:rPr>
        <w:t>” and x2=“</w:t>
      </w:r>
      <w:proofErr w:type="spellStart"/>
      <w:r w:rsidRPr="00300EE7">
        <w:rPr>
          <w:rFonts w:ascii="Arial" w:hAnsi="Arial" w:cs="Arial"/>
        </w:rPr>
        <w:t>Head.W</w:t>
      </w:r>
      <w:proofErr w:type="spellEnd"/>
      <w:r w:rsidRPr="00300EE7">
        <w:rPr>
          <w:rFonts w:ascii="Arial" w:hAnsi="Arial" w:cs="Arial"/>
        </w:rPr>
        <w:t>”, which appears to be the best predictor for y=“Weight”?</w:t>
      </w:r>
      <w:r w:rsidRPr="00300EE7">
        <w:rPr>
          <w:rFonts w:ascii="Arial" w:eastAsia="Arial Unicode MS" w:hAnsi="Arial" w:cs="Arial"/>
        </w:rPr>
        <w:t xml:space="preserve"> (Address this comparing the coefficients of determination </w:t>
      </w:r>
      <w:r w:rsidR="00E62DF0">
        <w:rPr>
          <w:rFonts w:ascii="Arial" w:hAnsi="Arial" w:cs="Arial"/>
        </w:rPr>
        <w:t>R</w:t>
      </w:r>
      <w:r w:rsidR="00E62DF0" w:rsidRPr="00E62DF0">
        <w:rPr>
          <w:rFonts w:ascii="Arial" w:hAnsi="Arial" w:cs="Arial"/>
          <w:vertAlign w:val="superscript"/>
        </w:rPr>
        <w:t>2</w:t>
      </w:r>
      <w:r w:rsidR="00E62DF0">
        <w:rPr>
          <w:rFonts w:ascii="Arial" w:hAnsi="Arial" w:cs="Arial"/>
          <w:vertAlign w:val="superscript"/>
        </w:rPr>
        <w:t xml:space="preserve"> </w:t>
      </w:r>
      <w:r w:rsidRPr="00300EE7">
        <w:rPr>
          <w:rFonts w:ascii="Arial" w:eastAsia="Arial Unicode MS" w:hAnsi="Arial" w:cs="Arial"/>
        </w:rPr>
        <w:t>of the two regressions).</w:t>
      </w:r>
    </w:p>
    <w:tbl>
      <w:tblPr>
        <w:tblW w:w="18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165"/>
      </w:tblGrid>
      <w:tr w:rsidR="00352CF7" w:rsidTr="00743BF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352CF7" w:rsidTr="00555CE2">
              <w:trPr>
                <w:tblCellSpacing w:w="0" w:type="dxa"/>
              </w:trPr>
              <w:tc>
                <w:tcPr>
                  <w:tcW w:w="15" w:type="dxa"/>
                  <w:hideMark/>
                </w:tcPr>
                <w:p w:rsidR="00352CF7" w:rsidRDefault="00352CF7" w:rsidP="00555CE2">
                  <w:pPr>
                    <w:rPr>
                      <w:rFonts w:ascii="Lucida Console" w:hAnsi="Lucida Console"/>
                      <w:sz w:val="1"/>
                    </w:rPr>
                  </w:pPr>
                </w:p>
              </w:tc>
            </w:tr>
          </w:tbl>
          <w:p w:rsidR="00352CF7" w:rsidRDefault="00352CF7" w:rsidP="00555CE2">
            <w:pPr>
              <w:rPr>
                <w:rFonts w:ascii="Lucida Console" w:hAnsi="Lucida Console"/>
                <w:color w:val="000000"/>
              </w:rPr>
            </w:pPr>
          </w:p>
        </w:tc>
      </w:tr>
      <w:tr w:rsidR="008D1147" w:rsidRPr="008D1147" w:rsidTr="00743BF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8D1147" w:rsidRPr="008D1147">
              <w:trPr>
                <w:tblCellSpacing w:w="0" w:type="dxa"/>
              </w:trPr>
              <w:tc>
                <w:tcPr>
                  <w:tcW w:w="15" w:type="dxa"/>
                  <w:hideMark/>
                </w:tcPr>
                <w:p w:rsidR="008D1147" w:rsidRPr="008D1147" w:rsidRDefault="008D1147" w:rsidP="008D1147">
                  <w:pPr>
                    <w:ind w:left="426"/>
                    <w:rPr>
                      <w:rFonts w:ascii="Lucida Console" w:hAnsi="Lucida Console"/>
                      <w:sz w:val="1"/>
                    </w:rPr>
                  </w:pPr>
                </w:p>
              </w:tc>
            </w:tr>
          </w:tbl>
          <w:p w:rsidR="008D1147" w:rsidRPr="008D1147" w:rsidRDefault="008D1147" w:rsidP="008D1147">
            <w:pPr>
              <w:ind w:left="426"/>
              <w:rPr>
                <w:rFonts w:ascii="Lucida Console" w:hAnsi="Lucida Console"/>
                <w:color w:val="000000"/>
              </w:rPr>
            </w:pPr>
          </w:p>
        </w:tc>
      </w:tr>
    </w:tbl>
    <w:p w:rsidR="00CA5A64" w:rsidRPr="00764185" w:rsidRDefault="00764185" w:rsidP="00E06AC7">
      <w:pPr>
        <w:spacing w:line="276" w:lineRule="auto"/>
        <w:rPr>
          <w:rFonts w:ascii="Arial" w:hAnsi="Arial" w:cs="Arial"/>
          <w:b/>
        </w:rPr>
      </w:pPr>
      <w:r w:rsidRPr="00764185">
        <w:rPr>
          <w:rFonts w:ascii="Arial" w:hAnsi="Arial" w:cs="Arial"/>
          <w:b/>
        </w:rPr>
        <w:t>Between x1 and x2, x1 appears to be the best predictor for y because the coefficients of determination R^2 of x1 is 0.9276481, which is much larger than that of x2.</w:t>
      </w:r>
    </w:p>
    <w:p w:rsidR="00CA5A64" w:rsidRDefault="00CA5A64">
      <w:pPr>
        <w:rPr>
          <w:rFonts w:ascii="Arial" w:hAnsi="Arial" w:cs="Arial"/>
        </w:rPr>
      </w:pPr>
      <w:r>
        <w:rPr>
          <w:rFonts w:ascii="Arial" w:hAnsi="Arial" w:cs="Arial"/>
        </w:rPr>
        <w:br w:type="page"/>
      </w:r>
    </w:p>
    <w:p w:rsidR="00352CF7" w:rsidRDefault="00352CF7" w:rsidP="00E06AC7">
      <w:pPr>
        <w:spacing w:line="276" w:lineRule="auto"/>
        <w:rPr>
          <w:rFonts w:ascii="Arial" w:hAnsi="Arial" w:cs="Arial"/>
        </w:rPr>
      </w:pPr>
    </w:p>
    <w:p w:rsidR="00E64F8D" w:rsidRDefault="00E64F8D" w:rsidP="00E06AC7">
      <w:pPr>
        <w:spacing w:line="276" w:lineRule="auto"/>
        <w:rPr>
          <w:rFonts w:ascii="Arial" w:hAnsi="Arial" w:cs="Arial"/>
        </w:rPr>
      </w:pPr>
    </w:p>
    <w:p w:rsidR="00E64F8D" w:rsidRDefault="00E64F8D" w:rsidP="00E06AC7">
      <w:pPr>
        <w:spacing w:line="276" w:lineRule="auto"/>
        <w:rPr>
          <w:rFonts w:ascii="Arial" w:hAnsi="Arial" w:cs="Arial"/>
        </w:rPr>
      </w:pPr>
    </w:p>
    <w:p w:rsidR="00300EE7" w:rsidRDefault="00300EE7" w:rsidP="00E06AC7">
      <w:pPr>
        <w:spacing w:line="276" w:lineRule="auto"/>
        <w:rPr>
          <w:rFonts w:ascii="Arial" w:hAnsi="Arial" w:cs="Arial"/>
        </w:rPr>
      </w:pPr>
    </w:p>
    <w:p w:rsidR="00E06AC7" w:rsidRPr="00B6171B" w:rsidRDefault="00E06AC7" w:rsidP="00E06AC7">
      <w:pPr>
        <w:spacing w:line="276" w:lineRule="auto"/>
        <w:rPr>
          <w:rFonts w:ascii="Arial" w:hAnsi="Arial" w:cs="Arial"/>
          <w:u w:val="single"/>
        </w:rPr>
      </w:pPr>
      <w:r w:rsidRPr="00B6171B">
        <w:rPr>
          <w:rFonts w:ascii="Arial" w:hAnsi="Arial" w:cs="Arial"/>
          <w:u w:val="single"/>
        </w:rPr>
        <w:t>The following part will NOT be consider</w:t>
      </w:r>
      <w:r w:rsidR="00801FAF" w:rsidRPr="00B6171B">
        <w:rPr>
          <w:rFonts w:ascii="Arial" w:hAnsi="Arial" w:cs="Arial"/>
          <w:u w:val="single"/>
        </w:rPr>
        <w:t>ed</w:t>
      </w:r>
      <w:r w:rsidRPr="00B6171B">
        <w:rPr>
          <w:rFonts w:ascii="Arial" w:hAnsi="Arial" w:cs="Arial"/>
          <w:u w:val="single"/>
        </w:rPr>
        <w:t xml:space="preserve"> in</w:t>
      </w:r>
      <w:r w:rsidR="00801FAF" w:rsidRPr="00B6171B">
        <w:rPr>
          <w:rFonts w:ascii="Arial" w:hAnsi="Arial" w:cs="Arial"/>
          <w:u w:val="single"/>
        </w:rPr>
        <w:t xml:space="preserve"> grading the lab report</w:t>
      </w:r>
      <w:r w:rsidRPr="00B6171B">
        <w:rPr>
          <w:rFonts w:ascii="Arial" w:hAnsi="Arial" w:cs="Arial"/>
          <w:u w:val="single"/>
        </w:rPr>
        <w:t>.</w:t>
      </w:r>
      <w:r w:rsidR="00801FAF" w:rsidRPr="00B6171B">
        <w:rPr>
          <w:rFonts w:ascii="Arial" w:hAnsi="Arial" w:cs="Arial"/>
          <w:u w:val="single"/>
        </w:rPr>
        <w:t xml:space="preserve"> </w:t>
      </w:r>
    </w:p>
    <w:p w:rsidR="00EB588C" w:rsidRPr="00EB588C" w:rsidRDefault="00EB588C" w:rsidP="00EB588C">
      <w:pPr>
        <w:spacing w:line="276" w:lineRule="auto"/>
        <w:rPr>
          <w:rFonts w:ascii="Arial" w:hAnsi="Arial" w:cs="Arial"/>
        </w:rPr>
      </w:pPr>
      <w:r w:rsidRPr="00EB588C">
        <w:rPr>
          <w:rFonts w:ascii="Arial" w:hAnsi="Arial" w:cs="Arial"/>
        </w:rPr>
        <w:t>Fit a multiple linear regression model with predictors x1=“</w:t>
      </w:r>
      <w:proofErr w:type="spellStart"/>
      <w:r w:rsidRPr="00EB588C">
        <w:rPr>
          <w:rFonts w:ascii="Arial" w:hAnsi="Arial" w:cs="Arial"/>
        </w:rPr>
        <w:t>Chest.G</w:t>
      </w:r>
      <w:proofErr w:type="spellEnd"/>
      <w:r w:rsidRPr="00EB588C">
        <w:rPr>
          <w:rFonts w:ascii="Arial" w:hAnsi="Arial" w:cs="Arial"/>
        </w:rPr>
        <w:t>” and x2=“</w:t>
      </w:r>
      <w:proofErr w:type="spellStart"/>
      <w:r w:rsidRPr="00EB588C">
        <w:rPr>
          <w:rFonts w:ascii="Arial" w:hAnsi="Arial" w:cs="Arial"/>
        </w:rPr>
        <w:t>Head.W</w:t>
      </w:r>
      <w:proofErr w:type="spellEnd"/>
      <w:r w:rsidRPr="00EB588C">
        <w:rPr>
          <w:rFonts w:ascii="Arial" w:hAnsi="Arial" w:cs="Arial"/>
        </w:rPr>
        <w:t xml:space="preserve">”. </w:t>
      </w:r>
    </w:p>
    <w:p w:rsidR="00EB588C" w:rsidRDefault="00EB588C" w:rsidP="00EB588C">
      <w:pPr>
        <w:pStyle w:val="ListParagraph"/>
        <w:numPr>
          <w:ilvl w:val="0"/>
          <w:numId w:val="11"/>
        </w:numPr>
        <w:ind w:left="426"/>
        <w:jc w:val="both"/>
        <w:rPr>
          <w:rFonts w:ascii="Arial" w:hAnsi="Arial" w:cs="Arial"/>
        </w:rPr>
      </w:pPr>
      <w:r>
        <w:rPr>
          <w:rFonts w:ascii="Arial" w:hAnsi="Arial" w:cs="Arial"/>
          <w:u w:val="single"/>
        </w:rPr>
        <w:t>Using the equation</w:t>
      </w:r>
      <w:r>
        <w:rPr>
          <w:rFonts w:ascii="Arial" w:hAnsi="Arial" w:cs="Arial"/>
        </w:rPr>
        <w:t xml:space="preserve">, estimate the variance </w:t>
      </w:r>
      <w:r w:rsidR="00E62DF0">
        <w:rPr>
          <w:rFonts w:ascii="Arial" w:hAnsi="Arial" w:cs="Arial"/>
        </w:rPr>
        <w:t>sigma</w:t>
      </w:r>
      <w:r w:rsidR="00E62DF0" w:rsidRPr="00E62DF0">
        <w:rPr>
          <w:rFonts w:ascii="Arial" w:hAnsi="Arial" w:cs="Arial"/>
          <w:vertAlign w:val="superscript"/>
        </w:rPr>
        <w:t>2</w:t>
      </w:r>
      <w:r>
        <w:rPr>
          <w:rFonts w:ascii="Arial" w:hAnsi="Arial" w:cs="Arial"/>
        </w:rPr>
        <w:t xml:space="preserve"> of the error term for the new model (you can check the result with the </w:t>
      </w:r>
      <w:r w:rsidRPr="00DC3528">
        <w:rPr>
          <w:rFonts w:ascii="Arial" w:hAnsi="Arial" w:cs="Arial"/>
          <w:i/>
        </w:rPr>
        <w:t>summary</w:t>
      </w:r>
      <w:r>
        <w:rPr>
          <w:rFonts w:ascii="Arial" w:hAnsi="Arial" w:cs="Arial"/>
        </w:rPr>
        <w:t xml:space="preserve"> function, but you need to compute it using the equation).</w:t>
      </w:r>
    </w:p>
    <w:p w:rsidR="00EB588C" w:rsidRPr="00EB588C" w:rsidRDefault="00EB588C" w:rsidP="00EB588C">
      <w:pPr>
        <w:numPr>
          <w:ilvl w:val="0"/>
          <w:numId w:val="17"/>
        </w:numPr>
        <w:jc w:val="both"/>
        <w:rPr>
          <w:rFonts w:ascii="Garamond" w:eastAsia="Arial Unicode MS" w:hAnsi="Garamond" w:cs="Arial"/>
        </w:rPr>
      </w:pPr>
      <w:r>
        <w:rPr>
          <w:rFonts w:ascii="Arial" w:hAnsi="Arial" w:cs="Arial"/>
          <w:u w:val="single"/>
        </w:rPr>
        <w:t>Using the equation</w:t>
      </w:r>
      <w:r>
        <w:rPr>
          <w:rFonts w:ascii="Arial" w:hAnsi="Arial" w:cs="Arial"/>
        </w:rPr>
        <w:t xml:space="preserve">, compute the coefficient of determination </w:t>
      </w:r>
      <w:r w:rsidR="00E62DF0">
        <w:rPr>
          <w:rFonts w:ascii="Arial" w:hAnsi="Arial" w:cs="Arial"/>
        </w:rPr>
        <w:t>R</w:t>
      </w:r>
      <w:r w:rsidR="00E62DF0" w:rsidRPr="00E62DF0">
        <w:rPr>
          <w:rFonts w:ascii="Arial" w:hAnsi="Arial" w:cs="Arial"/>
          <w:vertAlign w:val="superscript"/>
        </w:rPr>
        <w:t>2</w:t>
      </w:r>
      <w:r w:rsidR="00E62DF0">
        <w:rPr>
          <w:rFonts w:ascii="Arial" w:hAnsi="Arial" w:cs="Arial"/>
        </w:rPr>
        <w:t xml:space="preserve"> </w:t>
      </w:r>
      <w:r>
        <w:rPr>
          <w:rFonts w:ascii="Arial" w:hAnsi="Arial" w:cs="Arial"/>
        </w:rPr>
        <w:t xml:space="preserve">for the new regression (you can check the result with the </w:t>
      </w:r>
      <w:r w:rsidRPr="00DC3528">
        <w:rPr>
          <w:rFonts w:ascii="Arial" w:hAnsi="Arial" w:cs="Arial"/>
          <w:i/>
        </w:rPr>
        <w:t>summary</w:t>
      </w:r>
      <w:r>
        <w:rPr>
          <w:rFonts w:ascii="Arial" w:hAnsi="Arial" w:cs="Arial"/>
        </w:rPr>
        <w:t xml:space="preserve"> function, but you need to compute it using the equation). What is its interpretation? </w:t>
      </w:r>
    </w:p>
    <w:p w:rsidR="00EB588C" w:rsidRDefault="00EB588C" w:rsidP="00EB588C">
      <w:pPr>
        <w:pStyle w:val="ListParagraph"/>
        <w:numPr>
          <w:ilvl w:val="0"/>
          <w:numId w:val="17"/>
        </w:numPr>
        <w:spacing w:line="276" w:lineRule="auto"/>
        <w:jc w:val="both"/>
        <w:rPr>
          <w:rFonts w:ascii="Arial" w:hAnsi="Arial" w:cs="Arial"/>
        </w:rPr>
      </w:pPr>
      <w:r>
        <w:rPr>
          <w:rFonts w:ascii="Arial" w:hAnsi="Arial" w:cs="Arial"/>
        </w:rPr>
        <w:t xml:space="preserve">Do you think this model is better that the one with only </w:t>
      </w:r>
      <w:r w:rsidRPr="00300EE7">
        <w:rPr>
          <w:rFonts w:ascii="Arial" w:hAnsi="Arial" w:cs="Arial"/>
        </w:rPr>
        <w:t>x1</w:t>
      </w:r>
      <w:r>
        <w:rPr>
          <w:rFonts w:ascii="Arial" w:hAnsi="Arial" w:cs="Arial"/>
        </w:rPr>
        <w:t>? Why?</w:t>
      </w:r>
    </w:p>
    <w:p w:rsidR="00EB588C" w:rsidRDefault="00EB588C" w:rsidP="00EB588C">
      <w:pPr>
        <w:spacing w:line="276" w:lineRule="auto"/>
        <w:ind w:left="426"/>
        <w:rPr>
          <w:rFonts w:ascii="Arial" w:hAnsi="Arial" w:cs="Arial"/>
        </w:rPr>
      </w:pPr>
    </w:p>
    <w:p w:rsidR="00EB588C" w:rsidRDefault="00EB588C" w:rsidP="00EB588C">
      <w:pPr>
        <w:spacing w:line="276" w:lineRule="auto"/>
        <w:ind w:left="426"/>
        <w:rPr>
          <w:rFonts w:ascii="Arial" w:hAnsi="Arial" w:cs="Arial"/>
        </w:rPr>
      </w:pPr>
    </w:p>
    <w:p w:rsidR="00F022D6" w:rsidRDefault="00F022D6">
      <w:pPr>
        <w:rPr>
          <w:rFonts w:ascii="Arial" w:hAnsi="Arial" w:cs="Arial"/>
        </w:rPr>
      </w:pPr>
      <w:r>
        <w:rPr>
          <w:rFonts w:ascii="Arial" w:hAnsi="Arial" w:cs="Arial"/>
        </w:rPr>
        <w:br w:type="page"/>
      </w:r>
    </w:p>
    <w:p w:rsidR="00EB588C" w:rsidRDefault="00F022D6" w:rsidP="00F022D6">
      <w:pPr>
        <w:spacing w:line="276" w:lineRule="auto"/>
        <w:ind w:left="426"/>
        <w:rPr>
          <w:rFonts w:ascii="Arial" w:hAnsi="Arial" w:cs="Arial"/>
        </w:rPr>
      </w:pPr>
      <w:r>
        <w:rPr>
          <w:rFonts w:ascii="Arial" w:hAnsi="Arial" w:cs="Arial"/>
        </w:rPr>
        <w:t>R code:</w:t>
      </w:r>
    </w:p>
    <w:p w:rsidR="00F022D6" w:rsidRPr="00F022D6" w:rsidRDefault="00F022D6" w:rsidP="00F022D6">
      <w:pPr>
        <w:shd w:val="clear" w:color="auto" w:fill="EEECE1" w:themeFill="background2"/>
        <w:spacing w:line="276" w:lineRule="auto"/>
        <w:ind w:left="426"/>
        <w:rPr>
          <w:rFonts w:ascii="Arial" w:hAnsi="Arial" w:cs="Arial"/>
        </w:rPr>
      </w:pPr>
      <w:proofErr w:type="spellStart"/>
      <w:proofErr w:type="gramStart"/>
      <w:r w:rsidRPr="00F022D6">
        <w:rPr>
          <w:rFonts w:ascii="Arial" w:hAnsi="Arial" w:cs="Arial"/>
        </w:rPr>
        <w:t>setwd</w:t>
      </w:r>
      <w:proofErr w:type="spellEnd"/>
      <w:r w:rsidRPr="00F022D6">
        <w:rPr>
          <w:rFonts w:ascii="Arial" w:hAnsi="Arial" w:cs="Arial"/>
        </w:rPr>
        <w:t>(</w:t>
      </w:r>
      <w:proofErr w:type="gramEnd"/>
      <w:r w:rsidRPr="00F022D6">
        <w:rPr>
          <w:rFonts w:ascii="Arial" w:hAnsi="Arial" w:cs="Arial"/>
        </w:rPr>
        <w:t>"//udrive.win.psu.edu/Users/j/q/jql5883/Desktop/math462")</w:t>
      </w:r>
    </w:p>
    <w:p w:rsidR="00F022D6" w:rsidRPr="00F022D6" w:rsidRDefault="00F022D6" w:rsidP="00F022D6">
      <w:pPr>
        <w:shd w:val="clear" w:color="auto" w:fill="EEECE1" w:themeFill="background2"/>
        <w:spacing w:line="276" w:lineRule="auto"/>
        <w:ind w:left="426"/>
        <w:rPr>
          <w:rFonts w:ascii="Arial" w:hAnsi="Arial" w:cs="Arial"/>
        </w:rPr>
      </w:pPr>
      <w:proofErr w:type="spellStart"/>
      <w:proofErr w:type="gramStart"/>
      <w:r w:rsidRPr="00F022D6">
        <w:rPr>
          <w:rFonts w:ascii="Arial" w:hAnsi="Arial" w:cs="Arial"/>
        </w:rPr>
        <w:t>getwd</w:t>
      </w:r>
      <w:proofErr w:type="spellEnd"/>
      <w:r w:rsidRPr="00F022D6">
        <w:rPr>
          <w:rFonts w:ascii="Arial" w:hAnsi="Arial" w:cs="Arial"/>
        </w:rPr>
        <w:t>()</w:t>
      </w:r>
      <w:proofErr w:type="gramEnd"/>
    </w:p>
    <w:p w:rsidR="00F022D6" w:rsidRPr="00F022D6" w:rsidRDefault="00F022D6" w:rsidP="00F022D6">
      <w:pPr>
        <w:shd w:val="clear" w:color="auto" w:fill="EEECE1" w:themeFill="background2"/>
        <w:spacing w:line="276" w:lineRule="auto"/>
        <w:ind w:left="426"/>
        <w:rPr>
          <w:rFonts w:ascii="Arial" w:hAnsi="Arial" w:cs="Arial"/>
        </w:rPr>
      </w:pPr>
    </w:p>
    <w:p w:rsidR="00F022D6" w:rsidRPr="00F022D6" w:rsidRDefault="00F022D6" w:rsidP="00F022D6">
      <w:pPr>
        <w:shd w:val="clear" w:color="auto" w:fill="EEECE1" w:themeFill="background2"/>
        <w:spacing w:line="276" w:lineRule="auto"/>
        <w:ind w:left="426"/>
        <w:rPr>
          <w:rFonts w:ascii="Arial" w:hAnsi="Arial" w:cs="Arial"/>
        </w:rPr>
      </w:pPr>
      <w:proofErr w:type="gramStart"/>
      <w:r w:rsidRPr="00F022D6">
        <w:rPr>
          <w:rFonts w:ascii="Arial" w:hAnsi="Arial" w:cs="Arial"/>
        </w:rPr>
        <w:t>bears=</w:t>
      </w:r>
      <w:proofErr w:type="gramEnd"/>
      <w:r w:rsidRPr="00F022D6">
        <w:rPr>
          <w:rFonts w:ascii="Arial" w:hAnsi="Arial" w:cs="Arial"/>
        </w:rPr>
        <w:t xml:space="preserve">read.csv("bears.txt", header=T, </w:t>
      </w:r>
      <w:proofErr w:type="spellStart"/>
      <w:r w:rsidRPr="00F022D6">
        <w:rPr>
          <w:rFonts w:ascii="Arial" w:hAnsi="Arial" w:cs="Arial"/>
        </w:rPr>
        <w:t>sep</w:t>
      </w:r>
      <w:proofErr w:type="spellEnd"/>
      <w:r w:rsidRPr="00F022D6">
        <w:rPr>
          <w:rFonts w:ascii="Arial" w:hAnsi="Arial" w:cs="Arial"/>
        </w:rPr>
        <w:t>="")</w:t>
      </w:r>
    </w:p>
    <w:p w:rsidR="00F022D6" w:rsidRPr="00F022D6" w:rsidRDefault="00F022D6" w:rsidP="00F022D6">
      <w:pPr>
        <w:shd w:val="clear" w:color="auto" w:fill="EEECE1" w:themeFill="background2"/>
        <w:spacing w:line="276" w:lineRule="auto"/>
        <w:ind w:left="426"/>
        <w:rPr>
          <w:rFonts w:ascii="Arial" w:hAnsi="Arial" w:cs="Arial"/>
        </w:rPr>
      </w:pPr>
      <w:proofErr w:type="gramStart"/>
      <w:r w:rsidRPr="00F022D6">
        <w:rPr>
          <w:rFonts w:ascii="Arial" w:hAnsi="Arial" w:cs="Arial"/>
        </w:rPr>
        <w:t>bears=</w:t>
      </w:r>
      <w:proofErr w:type="gramEnd"/>
      <w:r w:rsidRPr="00F022D6">
        <w:rPr>
          <w:rFonts w:ascii="Arial" w:hAnsi="Arial" w:cs="Arial"/>
        </w:rPr>
        <w:t>bears[</w:t>
      </w:r>
      <w:proofErr w:type="spellStart"/>
      <w:r w:rsidRPr="00F022D6">
        <w:rPr>
          <w:rFonts w:ascii="Arial" w:hAnsi="Arial" w:cs="Arial"/>
        </w:rPr>
        <w:t>bears$Obs.No</w:t>
      </w:r>
      <w:proofErr w:type="spellEnd"/>
      <w:r w:rsidRPr="00F022D6">
        <w:rPr>
          <w:rFonts w:ascii="Arial" w:hAnsi="Arial" w:cs="Arial"/>
        </w:rPr>
        <w:t>==1,]</w:t>
      </w:r>
      <w:bookmarkStart w:id="0" w:name="_GoBack"/>
      <w:bookmarkEnd w:id="0"/>
    </w:p>
    <w:p w:rsidR="00F022D6" w:rsidRPr="00F022D6" w:rsidRDefault="00F022D6" w:rsidP="00F022D6">
      <w:pPr>
        <w:shd w:val="clear" w:color="auto" w:fill="EEECE1" w:themeFill="background2"/>
        <w:spacing w:line="276" w:lineRule="auto"/>
        <w:ind w:left="426"/>
        <w:rPr>
          <w:rFonts w:ascii="Arial" w:hAnsi="Arial" w:cs="Arial"/>
        </w:rPr>
      </w:pPr>
      <w:proofErr w:type="gramStart"/>
      <w:r w:rsidRPr="00F022D6">
        <w:rPr>
          <w:rFonts w:ascii="Arial" w:hAnsi="Arial" w:cs="Arial"/>
        </w:rPr>
        <w:t>head(</w:t>
      </w:r>
      <w:proofErr w:type="gramEnd"/>
      <w:r w:rsidRPr="00F022D6">
        <w:rPr>
          <w:rFonts w:ascii="Arial" w:hAnsi="Arial" w:cs="Arial"/>
        </w:rPr>
        <w:t>bears)</w:t>
      </w:r>
    </w:p>
    <w:p w:rsidR="00F022D6" w:rsidRPr="00F022D6" w:rsidRDefault="00F022D6" w:rsidP="00F022D6">
      <w:pPr>
        <w:shd w:val="clear" w:color="auto" w:fill="EEECE1" w:themeFill="background2"/>
        <w:spacing w:line="276" w:lineRule="auto"/>
        <w:ind w:left="426"/>
        <w:rPr>
          <w:rFonts w:ascii="Arial" w:hAnsi="Arial" w:cs="Arial"/>
        </w:rPr>
      </w:pPr>
    </w:p>
    <w:p w:rsidR="00F022D6" w:rsidRPr="00F022D6" w:rsidRDefault="00F022D6" w:rsidP="00F022D6">
      <w:pPr>
        <w:shd w:val="clear" w:color="auto" w:fill="EEECE1" w:themeFill="background2"/>
        <w:spacing w:line="276" w:lineRule="auto"/>
        <w:ind w:left="426"/>
        <w:rPr>
          <w:rFonts w:ascii="Arial" w:hAnsi="Arial" w:cs="Arial"/>
        </w:rPr>
      </w:pPr>
      <w:proofErr w:type="gramStart"/>
      <w:r w:rsidRPr="00F022D6">
        <w:rPr>
          <w:rFonts w:ascii="Arial" w:hAnsi="Arial" w:cs="Arial"/>
        </w:rPr>
        <w:t>attach(</w:t>
      </w:r>
      <w:proofErr w:type="gramEnd"/>
      <w:r w:rsidRPr="00F022D6">
        <w:rPr>
          <w:rFonts w:ascii="Arial" w:hAnsi="Arial" w:cs="Arial"/>
        </w:rPr>
        <w:t>bears)</w:t>
      </w:r>
    </w:p>
    <w:p w:rsidR="00F022D6" w:rsidRPr="00F022D6" w:rsidRDefault="00F022D6" w:rsidP="00F022D6">
      <w:pPr>
        <w:shd w:val="clear" w:color="auto" w:fill="EEECE1" w:themeFill="background2"/>
        <w:spacing w:line="276" w:lineRule="auto"/>
        <w:ind w:left="426"/>
        <w:rPr>
          <w:rFonts w:ascii="Arial" w:hAnsi="Arial" w:cs="Arial"/>
        </w:rPr>
      </w:pP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#model1</w:t>
      </w: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model1=</w:t>
      </w:r>
      <w:proofErr w:type="gramStart"/>
      <w:r w:rsidRPr="00F022D6">
        <w:rPr>
          <w:rFonts w:ascii="Arial" w:hAnsi="Arial" w:cs="Arial"/>
        </w:rPr>
        <w:t>lm(</w:t>
      </w:r>
      <w:proofErr w:type="spellStart"/>
      <w:proofErr w:type="gramEnd"/>
      <w:r w:rsidRPr="00F022D6">
        <w:rPr>
          <w:rFonts w:ascii="Arial" w:hAnsi="Arial" w:cs="Arial"/>
        </w:rPr>
        <w:t>Weight~Chest.G</w:t>
      </w:r>
      <w:proofErr w:type="spellEnd"/>
      <w:r w:rsidRPr="00F022D6">
        <w:rPr>
          <w:rFonts w:ascii="Arial" w:hAnsi="Arial" w:cs="Arial"/>
        </w:rPr>
        <w:t>)</w:t>
      </w:r>
    </w:p>
    <w:p w:rsidR="00F022D6" w:rsidRPr="00F022D6" w:rsidRDefault="00F022D6" w:rsidP="00F022D6">
      <w:pPr>
        <w:shd w:val="clear" w:color="auto" w:fill="EEECE1" w:themeFill="background2"/>
        <w:spacing w:line="276" w:lineRule="auto"/>
        <w:ind w:left="426"/>
        <w:rPr>
          <w:rFonts w:ascii="Arial" w:hAnsi="Arial" w:cs="Arial"/>
        </w:rPr>
      </w:pPr>
      <w:proofErr w:type="gramStart"/>
      <w:r w:rsidRPr="00F022D6">
        <w:rPr>
          <w:rFonts w:ascii="Arial" w:hAnsi="Arial" w:cs="Arial"/>
        </w:rPr>
        <w:t>summary(</w:t>
      </w:r>
      <w:proofErr w:type="gramEnd"/>
      <w:r w:rsidRPr="00F022D6">
        <w:rPr>
          <w:rFonts w:ascii="Arial" w:hAnsi="Arial" w:cs="Arial"/>
        </w:rPr>
        <w:t>model1)</w:t>
      </w:r>
    </w:p>
    <w:p w:rsidR="00F022D6" w:rsidRPr="00F022D6" w:rsidRDefault="00F022D6" w:rsidP="00F022D6">
      <w:pPr>
        <w:shd w:val="clear" w:color="auto" w:fill="EEECE1" w:themeFill="background2"/>
        <w:spacing w:line="276" w:lineRule="auto"/>
        <w:ind w:left="426"/>
        <w:rPr>
          <w:rFonts w:ascii="Arial" w:hAnsi="Arial" w:cs="Arial"/>
        </w:rPr>
      </w:pP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#model2</w:t>
      </w: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model2=</w:t>
      </w:r>
      <w:proofErr w:type="gramStart"/>
      <w:r w:rsidRPr="00F022D6">
        <w:rPr>
          <w:rFonts w:ascii="Arial" w:hAnsi="Arial" w:cs="Arial"/>
        </w:rPr>
        <w:t>lm(</w:t>
      </w:r>
      <w:proofErr w:type="spellStart"/>
      <w:proofErr w:type="gramEnd"/>
      <w:r w:rsidRPr="00F022D6">
        <w:rPr>
          <w:rFonts w:ascii="Arial" w:hAnsi="Arial" w:cs="Arial"/>
        </w:rPr>
        <w:t>Weight~Head.W</w:t>
      </w:r>
      <w:proofErr w:type="spellEnd"/>
      <w:r w:rsidRPr="00F022D6">
        <w:rPr>
          <w:rFonts w:ascii="Arial" w:hAnsi="Arial" w:cs="Arial"/>
        </w:rPr>
        <w:t>)</w:t>
      </w:r>
    </w:p>
    <w:p w:rsidR="00F022D6" w:rsidRPr="00F022D6" w:rsidRDefault="00F022D6" w:rsidP="00F022D6">
      <w:pPr>
        <w:shd w:val="clear" w:color="auto" w:fill="EEECE1" w:themeFill="background2"/>
        <w:spacing w:line="276" w:lineRule="auto"/>
        <w:ind w:left="426"/>
        <w:rPr>
          <w:rFonts w:ascii="Arial" w:hAnsi="Arial" w:cs="Arial"/>
        </w:rPr>
      </w:pPr>
      <w:proofErr w:type="gramStart"/>
      <w:r w:rsidRPr="00F022D6">
        <w:rPr>
          <w:rFonts w:ascii="Arial" w:hAnsi="Arial" w:cs="Arial"/>
        </w:rPr>
        <w:t>summary(</w:t>
      </w:r>
      <w:proofErr w:type="gramEnd"/>
      <w:r w:rsidRPr="00F022D6">
        <w:rPr>
          <w:rFonts w:ascii="Arial" w:hAnsi="Arial" w:cs="Arial"/>
        </w:rPr>
        <w:t>model2)</w:t>
      </w:r>
    </w:p>
    <w:p w:rsidR="00F022D6" w:rsidRPr="00F022D6" w:rsidRDefault="00F022D6" w:rsidP="00F022D6">
      <w:pPr>
        <w:shd w:val="clear" w:color="auto" w:fill="EEECE1" w:themeFill="background2"/>
        <w:spacing w:line="276" w:lineRule="auto"/>
        <w:ind w:left="426"/>
        <w:rPr>
          <w:rFonts w:ascii="Arial" w:hAnsi="Arial" w:cs="Arial"/>
        </w:rPr>
      </w:pP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sigma2.1=</w:t>
      </w:r>
      <w:proofErr w:type="gramStart"/>
      <w:r w:rsidRPr="00F022D6">
        <w:rPr>
          <w:rFonts w:ascii="Arial" w:hAnsi="Arial" w:cs="Arial"/>
        </w:rPr>
        <w:t>sum(</w:t>
      </w:r>
      <w:proofErr w:type="gramEnd"/>
      <w:r w:rsidRPr="00F022D6">
        <w:rPr>
          <w:rFonts w:ascii="Arial" w:hAnsi="Arial" w:cs="Arial"/>
        </w:rPr>
        <w:t>(model1$residuals)^2)/97</w:t>
      </w: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sigma2.2=</w:t>
      </w:r>
      <w:proofErr w:type="gramStart"/>
      <w:r w:rsidRPr="00F022D6">
        <w:rPr>
          <w:rFonts w:ascii="Arial" w:hAnsi="Arial" w:cs="Arial"/>
        </w:rPr>
        <w:t>sum(</w:t>
      </w:r>
      <w:proofErr w:type="gramEnd"/>
      <w:r w:rsidRPr="00F022D6">
        <w:rPr>
          <w:rFonts w:ascii="Arial" w:hAnsi="Arial" w:cs="Arial"/>
        </w:rPr>
        <w:t>(model2$residuals)^2)/97</w:t>
      </w: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sigma2.1</w:t>
      </w: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sigma2.2</w:t>
      </w:r>
    </w:p>
    <w:p w:rsidR="00F022D6" w:rsidRPr="00F022D6" w:rsidRDefault="00F022D6" w:rsidP="00F022D6">
      <w:pPr>
        <w:shd w:val="clear" w:color="auto" w:fill="EEECE1" w:themeFill="background2"/>
        <w:spacing w:line="276" w:lineRule="auto"/>
        <w:ind w:left="426"/>
        <w:rPr>
          <w:rFonts w:ascii="Arial" w:hAnsi="Arial" w:cs="Arial"/>
        </w:rPr>
      </w:pP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RSS.1=</w:t>
      </w:r>
      <w:proofErr w:type="gramStart"/>
      <w:r w:rsidRPr="00F022D6">
        <w:rPr>
          <w:rFonts w:ascii="Arial" w:hAnsi="Arial" w:cs="Arial"/>
        </w:rPr>
        <w:t>sum(</w:t>
      </w:r>
      <w:proofErr w:type="gramEnd"/>
      <w:r w:rsidRPr="00F022D6">
        <w:rPr>
          <w:rFonts w:ascii="Arial" w:hAnsi="Arial" w:cs="Arial"/>
        </w:rPr>
        <w:t>model1$residuals^2)</w:t>
      </w: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RSS.2=</w:t>
      </w:r>
      <w:proofErr w:type="gramStart"/>
      <w:r w:rsidRPr="00F022D6">
        <w:rPr>
          <w:rFonts w:ascii="Arial" w:hAnsi="Arial" w:cs="Arial"/>
        </w:rPr>
        <w:t>sum(</w:t>
      </w:r>
      <w:proofErr w:type="gramEnd"/>
      <w:r w:rsidRPr="00F022D6">
        <w:rPr>
          <w:rFonts w:ascii="Arial" w:hAnsi="Arial" w:cs="Arial"/>
        </w:rPr>
        <w:t>model2$residuals^2)</w:t>
      </w:r>
    </w:p>
    <w:p w:rsidR="00F022D6" w:rsidRPr="00F022D6" w:rsidRDefault="00F022D6" w:rsidP="00F022D6">
      <w:pPr>
        <w:shd w:val="clear" w:color="auto" w:fill="EEECE1" w:themeFill="background2"/>
        <w:spacing w:line="276" w:lineRule="auto"/>
        <w:ind w:left="426"/>
        <w:rPr>
          <w:rFonts w:ascii="Arial" w:hAnsi="Arial" w:cs="Arial"/>
        </w:rPr>
      </w:pPr>
      <w:proofErr w:type="spellStart"/>
      <w:r w:rsidRPr="00F022D6">
        <w:rPr>
          <w:rFonts w:ascii="Arial" w:hAnsi="Arial" w:cs="Arial"/>
        </w:rPr>
        <w:t>TotalSS</w:t>
      </w:r>
      <w:proofErr w:type="spellEnd"/>
      <w:r w:rsidRPr="00F022D6">
        <w:rPr>
          <w:rFonts w:ascii="Arial" w:hAnsi="Arial" w:cs="Arial"/>
        </w:rPr>
        <w:t>=</w:t>
      </w:r>
      <w:proofErr w:type="gramStart"/>
      <w:r w:rsidRPr="00F022D6">
        <w:rPr>
          <w:rFonts w:ascii="Arial" w:hAnsi="Arial" w:cs="Arial"/>
        </w:rPr>
        <w:t>sum(</w:t>
      </w:r>
      <w:proofErr w:type="gramEnd"/>
      <w:r w:rsidRPr="00F022D6">
        <w:rPr>
          <w:rFonts w:ascii="Arial" w:hAnsi="Arial" w:cs="Arial"/>
        </w:rPr>
        <w:t>(</w:t>
      </w:r>
      <w:proofErr w:type="spellStart"/>
      <w:r w:rsidRPr="00F022D6">
        <w:rPr>
          <w:rFonts w:ascii="Arial" w:hAnsi="Arial" w:cs="Arial"/>
        </w:rPr>
        <w:t>bears$Weight</w:t>
      </w:r>
      <w:proofErr w:type="spellEnd"/>
      <w:r w:rsidRPr="00F022D6">
        <w:rPr>
          <w:rFonts w:ascii="Arial" w:hAnsi="Arial" w:cs="Arial"/>
        </w:rPr>
        <w:t xml:space="preserve"> - mean(</w:t>
      </w:r>
      <w:proofErr w:type="spellStart"/>
      <w:r w:rsidRPr="00F022D6">
        <w:rPr>
          <w:rFonts w:ascii="Arial" w:hAnsi="Arial" w:cs="Arial"/>
        </w:rPr>
        <w:t>bears$Weight</w:t>
      </w:r>
      <w:proofErr w:type="spellEnd"/>
      <w:r w:rsidRPr="00F022D6">
        <w:rPr>
          <w:rFonts w:ascii="Arial" w:hAnsi="Arial" w:cs="Arial"/>
        </w:rPr>
        <w:t>))^2)</w:t>
      </w:r>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R2.1=1-RSS.1/</w:t>
      </w:r>
      <w:proofErr w:type="spellStart"/>
      <w:r w:rsidRPr="00F022D6">
        <w:rPr>
          <w:rFonts w:ascii="Arial" w:hAnsi="Arial" w:cs="Arial"/>
        </w:rPr>
        <w:t>TotalSS</w:t>
      </w:r>
      <w:proofErr w:type="spellEnd"/>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R2.2=1-RSS.2/</w:t>
      </w:r>
      <w:proofErr w:type="spellStart"/>
      <w:r w:rsidRPr="00F022D6">
        <w:rPr>
          <w:rFonts w:ascii="Arial" w:hAnsi="Arial" w:cs="Arial"/>
        </w:rPr>
        <w:t>TotalSS</w:t>
      </w:r>
      <w:proofErr w:type="spellEnd"/>
    </w:p>
    <w:p w:rsidR="00F022D6" w:rsidRPr="00F022D6" w:rsidRDefault="00F022D6" w:rsidP="00F022D6">
      <w:pPr>
        <w:shd w:val="clear" w:color="auto" w:fill="EEECE1" w:themeFill="background2"/>
        <w:spacing w:line="276" w:lineRule="auto"/>
        <w:ind w:left="426"/>
        <w:rPr>
          <w:rFonts w:ascii="Arial" w:hAnsi="Arial" w:cs="Arial"/>
        </w:rPr>
      </w:pPr>
      <w:r w:rsidRPr="00F022D6">
        <w:rPr>
          <w:rFonts w:ascii="Arial" w:hAnsi="Arial" w:cs="Arial"/>
        </w:rPr>
        <w:t>R2.1</w:t>
      </w:r>
    </w:p>
    <w:p w:rsidR="00F022D6" w:rsidRPr="00E53926" w:rsidRDefault="00F022D6" w:rsidP="00F022D6">
      <w:pPr>
        <w:shd w:val="clear" w:color="auto" w:fill="EEECE1" w:themeFill="background2"/>
        <w:spacing w:line="276" w:lineRule="auto"/>
        <w:ind w:left="426"/>
        <w:rPr>
          <w:rFonts w:ascii="Arial" w:hAnsi="Arial" w:cs="Arial"/>
        </w:rPr>
      </w:pPr>
      <w:r w:rsidRPr="00F022D6">
        <w:rPr>
          <w:rFonts w:ascii="Arial" w:hAnsi="Arial" w:cs="Arial"/>
        </w:rPr>
        <w:t>R2.2</w:t>
      </w:r>
    </w:p>
    <w:sectPr w:rsidR="00F022D6" w:rsidRPr="00E5392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8"/>
  </w:num>
  <w:num w:numId="5">
    <w:abstractNumId w:val="11"/>
  </w:num>
  <w:num w:numId="6">
    <w:abstractNumId w:val="13"/>
  </w:num>
  <w:num w:numId="7">
    <w:abstractNumId w:val="12"/>
  </w:num>
  <w:num w:numId="8">
    <w:abstractNumId w:val="9"/>
  </w:num>
  <w:num w:numId="9">
    <w:abstractNumId w:val="4"/>
  </w:num>
  <w:num w:numId="10">
    <w:abstractNumId w:val="2"/>
  </w:num>
  <w:num w:numId="11">
    <w:abstractNumId w:val="7"/>
  </w:num>
  <w:num w:numId="12">
    <w:abstractNumId w:val="15"/>
  </w:num>
  <w:num w:numId="13">
    <w:abstractNumId w:val="14"/>
  </w:num>
  <w:num w:numId="14">
    <w:abstractNumId w:val="1"/>
  </w:num>
  <w:num w:numId="15">
    <w:abstractNumId w:val="3"/>
  </w:num>
  <w:num w:numId="16">
    <w:abstractNumId w:val="6"/>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86744"/>
    <w:rsid w:val="000A7E58"/>
    <w:rsid w:val="00154166"/>
    <w:rsid w:val="00172215"/>
    <w:rsid w:val="001C2BB9"/>
    <w:rsid w:val="002064FB"/>
    <w:rsid w:val="00235868"/>
    <w:rsid w:val="002B52C2"/>
    <w:rsid w:val="002B5D34"/>
    <w:rsid w:val="002C3E2B"/>
    <w:rsid w:val="002F10E5"/>
    <w:rsid w:val="00300EE7"/>
    <w:rsid w:val="00352CF7"/>
    <w:rsid w:val="003A1FDE"/>
    <w:rsid w:val="003A7E0A"/>
    <w:rsid w:val="003E17E7"/>
    <w:rsid w:val="003F2C06"/>
    <w:rsid w:val="00404BA6"/>
    <w:rsid w:val="0040757F"/>
    <w:rsid w:val="00447F7F"/>
    <w:rsid w:val="004526E5"/>
    <w:rsid w:val="004731F5"/>
    <w:rsid w:val="00527BD3"/>
    <w:rsid w:val="00562895"/>
    <w:rsid w:val="00602C0D"/>
    <w:rsid w:val="0069556B"/>
    <w:rsid w:val="0073522B"/>
    <w:rsid w:val="00743BF5"/>
    <w:rsid w:val="00764185"/>
    <w:rsid w:val="00770701"/>
    <w:rsid w:val="007D1673"/>
    <w:rsid w:val="00801D29"/>
    <w:rsid w:val="00801FAF"/>
    <w:rsid w:val="008544C6"/>
    <w:rsid w:val="00874BD7"/>
    <w:rsid w:val="008A3BF6"/>
    <w:rsid w:val="008C6ABF"/>
    <w:rsid w:val="008D1147"/>
    <w:rsid w:val="008E50F7"/>
    <w:rsid w:val="009F681F"/>
    <w:rsid w:val="00A97EBB"/>
    <w:rsid w:val="00AE0773"/>
    <w:rsid w:val="00AE50D9"/>
    <w:rsid w:val="00B6171B"/>
    <w:rsid w:val="00B86A04"/>
    <w:rsid w:val="00BB6E46"/>
    <w:rsid w:val="00BE7F2F"/>
    <w:rsid w:val="00C218A6"/>
    <w:rsid w:val="00CA5A64"/>
    <w:rsid w:val="00CE2BF8"/>
    <w:rsid w:val="00CF21F0"/>
    <w:rsid w:val="00D00F25"/>
    <w:rsid w:val="00D559C3"/>
    <w:rsid w:val="00DC3528"/>
    <w:rsid w:val="00E06AC7"/>
    <w:rsid w:val="00E26772"/>
    <w:rsid w:val="00E30349"/>
    <w:rsid w:val="00E53926"/>
    <w:rsid w:val="00E62DF0"/>
    <w:rsid w:val="00E64F8D"/>
    <w:rsid w:val="00E800D6"/>
    <w:rsid w:val="00EA1D6E"/>
    <w:rsid w:val="00EB588C"/>
    <w:rsid w:val="00EC3486"/>
    <w:rsid w:val="00F022D6"/>
    <w:rsid w:val="00F134C8"/>
    <w:rsid w:val="00F6400D"/>
    <w:rsid w:val="00F91B6D"/>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DE1F"/>
  <w15:docId w15:val="{D516E6BD-825E-4F7F-AE12-61C0A1C1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72824878">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23516642">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51853536">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80943321">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34402635">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1028</Words>
  <Characters>5862</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47</cp:revision>
  <dcterms:created xsi:type="dcterms:W3CDTF">2017-09-12T00:20:00Z</dcterms:created>
  <dcterms:modified xsi:type="dcterms:W3CDTF">2017-09-13T21:40:00Z</dcterms:modified>
</cp:coreProperties>
</file>