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D1" w:rsidRPr="004A38D1" w:rsidRDefault="004A38D1" w:rsidP="004A38D1">
      <w:pPr>
        <w:jc w:val="center"/>
        <w:rPr>
          <w:sz w:val="40"/>
        </w:rPr>
      </w:pPr>
      <w:r w:rsidRPr="004A38D1">
        <w:rPr>
          <w:sz w:val="40"/>
        </w:rPr>
        <w:t>Homework 6</w:t>
      </w:r>
    </w:p>
    <w:p w:rsidR="004A38D1" w:rsidRDefault="004A38D1" w:rsidP="004A38D1">
      <w:pPr>
        <w:jc w:val="center"/>
      </w:pPr>
      <w:r>
        <w:t>Jiaqi Li</w:t>
      </w:r>
    </w:p>
    <w:p w:rsidR="006824B4" w:rsidRPr="00FB0C26" w:rsidRDefault="004A38D1">
      <w:pPr>
        <w:rPr>
          <w:b/>
        </w:rPr>
      </w:pPr>
      <w:r w:rsidRPr="00FB0C2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8028</wp:posOffset>
            </wp:positionV>
            <wp:extent cx="4230806" cy="3037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303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3B5" w:rsidRPr="00FB0C26">
        <w:rPr>
          <w:b/>
        </w:rPr>
        <w:t>1.</w:t>
      </w:r>
    </w:p>
    <w:p w:rsidR="006A43B5" w:rsidRDefault="006A43B5"/>
    <w:p w:rsidR="004A38D1" w:rsidRDefault="004A38D1"/>
    <w:p w:rsidR="004A38D1" w:rsidRDefault="004A38D1"/>
    <w:p w:rsidR="004A38D1" w:rsidRDefault="004A38D1"/>
    <w:p w:rsidR="004A38D1" w:rsidRDefault="004A38D1"/>
    <w:p w:rsidR="004A38D1" w:rsidRDefault="004A38D1"/>
    <w:p w:rsidR="004A38D1" w:rsidRDefault="004A38D1"/>
    <w:p w:rsidR="004A38D1" w:rsidRDefault="004A38D1"/>
    <w:p w:rsidR="004A38D1" w:rsidRDefault="004A38D1"/>
    <w:p w:rsidR="006A43B5" w:rsidRPr="00FB0C26" w:rsidRDefault="006A43B5">
      <w:pPr>
        <w:rPr>
          <w:b/>
        </w:rPr>
      </w:pPr>
      <w:r w:rsidRPr="00FB0C26">
        <w:rPr>
          <w:b/>
        </w:rPr>
        <w:t>2.</w:t>
      </w:r>
    </w:p>
    <w:p w:rsidR="00216884" w:rsidRDefault="00216884">
      <w:r>
        <w:rPr>
          <w:noProof/>
        </w:rPr>
        <w:drawing>
          <wp:inline distT="0" distB="0" distL="0" distR="0" wp14:anchorId="26AC068F" wp14:editId="30846142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84" w:rsidRDefault="006A43B5">
      <w:r>
        <w:lastRenderedPageBreak/>
        <w:t>(a)</w:t>
      </w:r>
    </w:p>
    <w:p w:rsidR="006A43B5" w:rsidRDefault="006A43B5">
      <w:r>
        <w:t xml:space="preserve"> </w:t>
      </w:r>
      <w:proofErr w:type="spellStart"/>
      <w:r w:rsidR="00C00762">
        <w:t>Y</w:t>
      </w:r>
      <w:r w:rsidR="00C00762">
        <w:rPr>
          <w:vertAlign w:val="subscript"/>
        </w:rPr>
        <w:t>it</w:t>
      </w:r>
      <w:proofErr w:type="spellEnd"/>
      <w:r w:rsidR="00C00762">
        <w:t xml:space="preserve"> = μ + </w:t>
      </w:r>
      <w:proofErr w:type="spellStart"/>
      <w:r w:rsidR="00C00762">
        <w:t>τ</w:t>
      </w:r>
      <w:r w:rsidR="00C00762">
        <w:rPr>
          <w:vertAlign w:val="subscript"/>
        </w:rPr>
        <w:t>i</w:t>
      </w:r>
      <w:proofErr w:type="spellEnd"/>
      <w:r w:rsidR="00C00762">
        <w:t xml:space="preserve"> + ϵ</w:t>
      </w:r>
      <w:proofErr w:type="gramStart"/>
      <w:r w:rsidR="00C00762">
        <w:rPr>
          <w:vertAlign w:val="subscript"/>
        </w:rPr>
        <w:t>it</w:t>
      </w:r>
      <w:r w:rsidR="00C00762">
        <w:t xml:space="preserve"> ,</w:t>
      </w:r>
      <w:proofErr w:type="gramEnd"/>
      <w:r w:rsidR="00C00762">
        <w:t xml:space="preserve"> ϵ</w:t>
      </w:r>
      <w:r w:rsidR="00C00762">
        <w:rPr>
          <w:vertAlign w:val="subscript"/>
        </w:rPr>
        <w:t>it</w:t>
      </w:r>
      <w:r w:rsidR="00C00762">
        <w:t xml:space="preserve"> </w:t>
      </w:r>
      <w:r w:rsidR="00C00762">
        <w:rPr>
          <w:rFonts w:ascii="Cambria Math" w:hAnsi="Cambria Math" w:cs="Cambria Math"/>
        </w:rPr>
        <w:t>∼</w:t>
      </w:r>
      <w:r w:rsidR="00C00762">
        <w:t xml:space="preserve"> N(0, σ</w:t>
      </w:r>
      <w:r w:rsidR="00C00762">
        <w:rPr>
          <w:vertAlign w:val="superscript"/>
        </w:rPr>
        <w:t>2</w:t>
      </w:r>
      <w:r w:rsidR="00C00762">
        <w:t xml:space="preserve">) with </w:t>
      </w:r>
      <w:proofErr w:type="spellStart"/>
      <w:r w:rsidR="00C00762">
        <w:t>iid</w:t>
      </w:r>
      <w:proofErr w:type="spellEnd"/>
      <w:r w:rsidR="00C00762">
        <w:t>.</w:t>
      </w:r>
    </w:p>
    <w:p w:rsidR="006A43B5" w:rsidRDefault="006A43B5">
      <w:r>
        <w:t xml:space="preserve"> </w:t>
      </w:r>
      <w:proofErr w:type="spellStart"/>
      <w:r>
        <w:t>i</w:t>
      </w:r>
      <w:proofErr w:type="spellEnd"/>
      <w:r>
        <w:t xml:space="preserve"> = 1, 2, 3, 4</w:t>
      </w:r>
    </w:p>
    <w:p w:rsidR="006A43B5" w:rsidRDefault="00216884">
      <w:r>
        <w:t xml:space="preserve"> </w:t>
      </w:r>
      <w:r w:rsidR="006A43B5">
        <w:t>t = 1, 2, 3, 4</w:t>
      </w:r>
    </w:p>
    <w:p w:rsidR="006A43B5" w:rsidRDefault="00216884">
      <w:r>
        <w:t>(b)</w:t>
      </w:r>
    </w:p>
    <w:p w:rsidR="00216884" w:rsidRDefault="00216884">
      <w:r>
        <w:t>By Q-Q plot, we observe that residuals are not fitting the line well, which indicates that residuals violate normality.</w:t>
      </w:r>
    </w:p>
    <w:p w:rsidR="00216884" w:rsidRDefault="00216884">
      <w:r>
        <w:t>(c)</w:t>
      </w:r>
    </w:p>
    <w:p w:rsidR="00216884" w:rsidRDefault="00216884">
      <w:r>
        <w:t>By the scatter plot, we observe that residuals do not have constant variance since the variance of residuals are getting larger.</w:t>
      </w:r>
    </w:p>
    <w:p w:rsidR="00092B70" w:rsidRDefault="00092B70">
      <w:r>
        <w:t xml:space="preserve">Thus, the assumption of constant error variance among treatments is </w:t>
      </w:r>
      <w:r w:rsidRPr="00092B70">
        <w:rPr>
          <w:u w:val="single"/>
        </w:rPr>
        <w:t>NOT</w:t>
      </w:r>
      <w:r>
        <w:t xml:space="preserve"> justified.</w:t>
      </w:r>
    </w:p>
    <w:p w:rsidR="00FB0C26" w:rsidRDefault="00FB0C26">
      <w:pPr>
        <w:rPr>
          <w:b/>
        </w:rPr>
      </w:pPr>
    </w:p>
    <w:p w:rsidR="00FB0C26" w:rsidRDefault="00FB0C26">
      <w:pPr>
        <w:rPr>
          <w:b/>
        </w:rPr>
      </w:pPr>
    </w:p>
    <w:p w:rsidR="00216884" w:rsidRDefault="00216884">
      <w:pPr>
        <w:rPr>
          <w:noProof/>
        </w:rPr>
      </w:pPr>
      <w:r w:rsidRPr="00FB0C26">
        <w:rPr>
          <w:b/>
        </w:rPr>
        <w:t>3.</w:t>
      </w:r>
      <w:r w:rsidRPr="002168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F63B81" wp14:editId="1D60180C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84" w:rsidRDefault="00216884" w:rsidP="00216884">
      <w:r>
        <w:lastRenderedPageBreak/>
        <w:t>(a)</w:t>
      </w:r>
    </w:p>
    <w:p w:rsidR="00216884" w:rsidRDefault="00216884" w:rsidP="004B3EE1"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rad>
      </m:oMath>
      <w:r w:rsidR="004B3EE1">
        <w:t xml:space="preserve"> = μ + </w:t>
      </w:r>
      <w:proofErr w:type="spellStart"/>
      <w:r w:rsidR="004B3EE1">
        <w:t>τ</w:t>
      </w:r>
      <w:r w:rsidR="004B3EE1">
        <w:rPr>
          <w:vertAlign w:val="subscript"/>
        </w:rPr>
        <w:t>i</w:t>
      </w:r>
      <w:proofErr w:type="spellEnd"/>
      <w:r w:rsidR="004B3EE1">
        <w:t xml:space="preserve"> + ϵ</w:t>
      </w:r>
      <w:proofErr w:type="gramStart"/>
      <w:r w:rsidR="004B3EE1">
        <w:rPr>
          <w:vertAlign w:val="subscript"/>
        </w:rPr>
        <w:t>it</w:t>
      </w:r>
      <w:r w:rsidR="004B3EE1">
        <w:t xml:space="preserve"> ,</w:t>
      </w:r>
      <w:proofErr w:type="gramEnd"/>
      <w:r w:rsidR="004B3EE1">
        <w:t xml:space="preserve"> ϵ</w:t>
      </w:r>
      <w:r w:rsidR="004B3EE1">
        <w:rPr>
          <w:vertAlign w:val="subscript"/>
        </w:rPr>
        <w:t>it</w:t>
      </w:r>
      <w:r w:rsidR="004B3EE1">
        <w:t xml:space="preserve"> </w:t>
      </w:r>
      <w:r w:rsidR="004B3EE1">
        <w:rPr>
          <w:rFonts w:ascii="Cambria Math" w:hAnsi="Cambria Math" w:cs="Cambria Math"/>
        </w:rPr>
        <w:t>∼</w:t>
      </w:r>
      <w:r w:rsidR="004B3EE1">
        <w:t xml:space="preserve"> N(0, σ</w:t>
      </w:r>
      <w:r w:rsidR="004B3EE1">
        <w:rPr>
          <w:vertAlign w:val="superscript"/>
        </w:rPr>
        <w:t>2</w:t>
      </w:r>
      <w:r w:rsidR="004B3EE1">
        <w:t xml:space="preserve">) with </w:t>
      </w:r>
      <w:proofErr w:type="spellStart"/>
      <w:r w:rsidR="004B3EE1">
        <w:t>iid</w:t>
      </w:r>
      <w:proofErr w:type="spellEnd"/>
      <w:r w:rsidR="004B3EE1">
        <w:t>.</w:t>
      </w:r>
    </w:p>
    <w:p w:rsidR="00216884" w:rsidRDefault="00216884" w:rsidP="00216884">
      <w:r>
        <w:t xml:space="preserve"> </w:t>
      </w:r>
      <w:proofErr w:type="spellStart"/>
      <w:r>
        <w:t>i</w:t>
      </w:r>
      <w:proofErr w:type="spellEnd"/>
      <w:r>
        <w:t xml:space="preserve"> = 1, 2, 3, 4</w:t>
      </w:r>
    </w:p>
    <w:p w:rsidR="00216884" w:rsidRDefault="00216884" w:rsidP="00216884">
      <w:r>
        <w:t xml:space="preserve"> t = 1, 2, 3, 4</w:t>
      </w:r>
    </w:p>
    <w:p w:rsidR="00216884" w:rsidRDefault="00216884" w:rsidP="00216884">
      <w:r>
        <w:t>(b)</w:t>
      </w:r>
    </w:p>
    <w:p w:rsidR="00216884" w:rsidRDefault="00216884" w:rsidP="00216884">
      <w:r>
        <w:t>By Q-Q plot, we observe that residuals fit the line well, which indicates that residuals satisfy normality.</w:t>
      </w:r>
    </w:p>
    <w:p w:rsidR="00216884" w:rsidRDefault="00216884" w:rsidP="00216884">
      <w:r>
        <w:t>(c)</w:t>
      </w:r>
    </w:p>
    <w:p w:rsidR="00216884" w:rsidRDefault="00216884" w:rsidP="00216884">
      <w:r>
        <w:t>By the scatter plot, we observe that variances of residuals are approximately constant.</w:t>
      </w:r>
    </w:p>
    <w:p w:rsidR="00092B70" w:rsidRDefault="00092B70" w:rsidP="00092B70">
      <w:r>
        <w:t>Thus, the assumption of constant error variance among treatments is justified.</w:t>
      </w:r>
    </w:p>
    <w:p w:rsidR="00216884" w:rsidRDefault="00216884">
      <w:pPr>
        <w:rPr>
          <w:noProof/>
        </w:rPr>
      </w:pPr>
    </w:p>
    <w:p w:rsidR="00216884" w:rsidRPr="00FB0C26" w:rsidRDefault="00216884">
      <w:pPr>
        <w:rPr>
          <w:b/>
          <w:noProof/>
        </w:rPr>
      </w:pPr>
      <w:r w:rsidRPr="00FB0C26">
        <w:rPr>
          <w:b/>
          <w:noProof/>
        </w:rPr>
        <w:t>4.</w:t>
      </w:r>
    </w:p>
    <w:p w:rsidR="00216884" w:rsidRDefault="00216884">
      <w:r>
        <w:rPr>
          <w:noProof/>
        </w:rPr>
        <w:drawing>
          <wp:inline distT="0" distB="0" distL="0" distR="0" wp14:anchorId="13E84F06" wp14:editId="610D9638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84" w:rsidRDefault="00216884" w:rsidP="00216884">
      <w:r>
        <w:t>(a)</w:t>
      </w:r>
    </w:p>
    <w:p w:rsidR="00216884" w:rsidRDefault="00216884" w:rsidP="004B3EE1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func>
      </m:oMath>
      <w:r w:rsidR="004B3EE1">
        <w:t xml:space="preserve"> = μ + </w:t>
      </w:r>
      <w:proofErr w:type="spellStart"/>
      <w:r w:rsidR="004B3EE1">
        <w:t>τ</w:t>
      </w:r>
      <w:r w:rsidR="004B3EE1">
        <w:rPr>
          <w:vertAlign w:val="subscript"/>
        </w:rPr>
        <w:t>i</w:t>
      </w:r>
      <w:proofErr w:type="spellEnd"/>
      <w:r w:rsidR="004B3EE1">
        <w:t xml:space="preserve"> + ϵ</w:t>
      </w:r>
      <w:proofErr w:type="gramStart"/>
      <w:r w:rsidR="004B3EE1">
        <w:rPr>
          <w:vertAlign w:val="subscript"/>
        </w:rPr>
        <w:t>it</w:t>
      </w:r>
      <w:r w:rsidR="004B3EE1">
        <w:t xml:space="preserve"> ,</w:t>
      </w:r>
      <w:proofErr w:type="gramEnd"/>
      <w:r w:rsidR="004B3EE1">
        <w:t xml:space="preserve"> ϵ</w:t>
      </w:r>
      <w:r w:rsidR="004B3EE1">
        <w:rPr>
          <w:vertAlign w:val="subscript"/>
        </w:rPr>
        <w:t>it</w:t>
      </w:r>
      <w:r w:rsidR="004B3EE1">
        <w:t xml:space="preserve"> </w:t>
      </w:r>
      <w:r w:rsidR="004B3EE1">
        <w:rPr>
          <w:rFonts w:ascii="Cambria Math" w:hAnsi="Cambria Math" w:cs="Cambria Math"/>
        </w:rPr>
        <w:t>∼</w:t>
      </w:r>
      <w:r w:rsidR="004B3EE1">
        <w:t xml:space="preserve"> N(0, σ</w:t>
      </w:r>
      <w:r w:rsidR="004B3EE1">
        <w:rPr>
          <w:vertAlign w:val="superscript"/>
        </w:rPr>
        <w:t>2</w:t>
      </w:r>
      <w:r w:rsidR="004B3EE1">
        <w:t xml:space="preserve">) with </w:t>
      </w:r>
      <w:proofErr w:type="spellStart"/>
      <w:r w:rsidR="004B3EE1">
        <w:t>iid</w:t>
      </w:r>
      <w:proofErr w:type="spellEnd"/>
      <w:r w:rsidR="004B3EE1">
        <w:t>.</w:t>
      </w:r>
    </w:p>
    <w:p w:rsidR="00216884" w:rsidRDefault="00216884" w:rsidP="00216884">
      <w:r>
        <w:lastRenderedPageBreak/>
        <w:t xml:space="preserve"> </w:t>
      </w:r>
      <w:proofErr w:type="spellStart"/>
      <w:r>
        <w:t>i</w:t>
      </w:r>
      <w:proofErr w:type="spellEnd"/>
      <w:r>
        <w:t xml:space="preserve"> = 1, 2, 3, 4</w:t>
      </w:r>
    </w:p>
    <w:p w:rsidR="00216884" w:rsidRDefault="00216884" w:rsidP="00216884">
      <w:r>
        <w:t xml:space="preserve"> t = 1, 2, 3, 4</w:t>
      </w:r>
    </w:p>
    <w:p w:rsidR="00216884" w:rsidRDefault="00216884" w:rsidP="00216884">
      <w:r>
        <w:t>(b)</w:t>
      </w:r>
    </w:p>
    <w:p w:rsidR="00216884" w:rsidRDefault="00216884" w:rsidP="00216884">
      <w:r>
        <w:t>By Q-Q plot, we observe that residuals fit the line well, which indicates that residuals satisfy normality.</w:t>
      </w:r>
    </w:p>
    <w:p w:rsidR="00216884" w:rsidRDefault="00216884" w:rsidP="00216884">
      <w:r>
        <w:t>(c)</w:t>
      </w:r>
    </w:p>
    <w:p w:rsidR="00216884" w:rsidRDefault="00216884" w:rsidP="00216884">
      <w:r>
        <w:t>By the scatter plot, we observe that variances of residuals are approximately constant.</w:t>
      </w:r>
    </w:p>
    <w:p w:rsidR="00092B70" w:rsidRDefault="00092B70" w:rsidP="00216884">
      <w:r>
        <w:t>Thus, the assumption of constant error variance among treatments is justified.</w:t>
      </w:r>
    </w:p>
    <w:p w:rsidR="00216884" w:rsidRDefault="00216884"/>
    <w:p w:rsidR="00216884" w:rsidRPr="00FB0C26" w:rsidRDefault="00216884">
      <w:pPr>
        <w:rPr>
          <w:b/>
        </w:rPr>
      </w:pPr>
      <w:r w:rsidRPr="00FB0C26">
        <w:rPr>
          <w:b/>
        </w:rPr>
        <w:t>5.</w:t>
      </w:r>
    </w:p>
    <w:p w:rsidR="00216884" w:rsidRDefault="00216884">
      <w:r>
        <w:rPr>
          <w:noProof/>
        </w:rPr>
        <w:drawing>
          <wp:inline distT="0" distB="0" distL="0" distR="0" wp14:anchorId="57168101" wp14:editId="605BEB7C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70" w:rsidRDefault="00092B70" w:rsidP="00092B70">
      <w:r>
        <w:t>(a)</w:t>
      </w:r>
    </w:p>
    <w:p w:rsidR="00092B70" w:rsidRDefault="00092B70" w:rsidP="004B3EE1">
      <w:r>
        <w:t xml:space="preserve"> </w:t>
      </w:r>
      <w:r w:rsidR="004B3EE1">
        <w:t>Y</w:t>
      </w:r>
      <w:r w:rsidR="004B3EE1">
        <w:rPr>
          <w:vertAlign w:val="subscript"/>
        </w:rPr>
        <w:t>it</w:t>
      </w:r>
      <w:r w:rsidR="004B3EE1">
        <w:rPr>
          <w:vertAlign w:val="superscript"/>
        </w:rPr>
        <w:t>2</w:t>
      </w:r>
      <w:r w:rsidR="004B3EE1">
        <w:t xml:space="preserve"> = μ + </w:t>
      </w:r>
      <w:proofErr w:type="spellStart"/>
      <w:r w:rsidR="004B3EE1">
        <w:t>τ</w:t>
      </w:r>
      <w:r w:rsidR="004B3EE1">
        <w:rPr>
          <w:vertAlign w:val="subscript"/>
        </w:rPr>
        <w:t>i</w:t>
      </w:r>
      <w:proofErr w:type="spellEnd"/>
      <w:r w:rsidR="004B3EE1">
        <w:t xml:space="preserve"> + ϵ</w:t>
      </w:r>
      <w:proofErr w:type="gramStart"/>
      <w:r w:rsidR="004B3EE1">
        <w:rPr>
          <w:vertAlign w:val="subscript"/>
        </w:rPr>
        <w:t>it</w:t>
      </w:r>
      <w:r w:rsidR="004B3EE1">
        <w:t xml:space="preserve"> ,</w:t>
      </w:r>
      <w:proofErr w:type="gramEnd"/>
      <w:r w:rsidR="004B3EE1">
        <w:t xml:space="preserve"> ϵ</w:t>
      </w:r>
      <w:r w:rsidR="004B3EE1">
        <w:rPr>
          <w:vertAlign w:val="subscript"/>
        </w:rPr>
        <w:t>it</w:t>
      </w:r>
      <w:r w:rsidR="004B3EE1">
        <w:t xml:space="preserve"> </w:t>
      </w:r>
      <w:r w:rsidR="004B3EE1">
        <w:rPr>
          <w:rFonts w:ascii="Cambria Math" w:hAnsi="Cambria Math" w:cs="Cambria Math"/>
        </w:rPr>
        <w:t>∼</w:t>
      </w:r>
      <w:r w:rsidR="004B3EE1">
        <w:t xml:space="preserve"> N(0, σ</w:t>
      </w:r>
      <w:r w:rsidR="004B3EE1">
        <w:rPr>
          <w:vertAlign w:val="superscript"/>
        </w:rPr>
        <w:t>2</w:t>
      </w:r>
      <w:r w:rsidR="004B3EE1">
        <w:t xml:space="preserve">) with </w:t>
      </w:r>
      <w:proofErr w:type="spellStart"/>
      <w:r w:rsidR="004B3EE1">
        <w:t>iid</w:t>
      </w:r>
      <w:proofErr w:type="spellEnd"/>
      <w:r w:rsidR="004B3EE1">
        <w:t>.</w:t>
      </w:r>
    </w:p>
    <w:p w:rsidR="00092B70" w:rsidRDefault="00092B70" w:rsidP="00092B70">
      <w:r>
        <w:t xml:space="preserve"> </w:t>
      </w:r>
      <w:proofErr w:type="spellStart"/>
      <w:r>
        <w:t>i</w:t>
      </w:r>
      <w:proofErr w:type="spellEnd"/>
      <w:r>
        <w:t xml:space="preserve"> = 1, 2, 3, 4</w:t>
      </w:r>
    </w:p>
    <w:p w:rsidR="00092B70" w:rsidRDefault="00092B70" w:rsidP="00092B70">
      <w:r>
        <w:t xml:space="preserve"> </w:t>
      </w:r>
      <w:proofErr w:type="spellStart"/>
      <w:proofErr w:type="gramStart"/>
      <w:r>
        <w:t>t</w:t>
      </w:r>
      <w:r w:rsidR="00DC18A1">
        <w:rPr>
          <w:vertAlign w:val="subscript"/>
        </w:rPr>
        <w:t>i</w:t>
      </w:r>
      <w:proofErr w:type="spellEnd"/>
      <w:proofErr w:type="gramEnd"/>
      <w:r>
        <w:t xml:space="preserve"> = 1, 2, 3, 4</w:t>
      </w:r>
    </w:p>
    <w:p w:rsidR="00092B70" w:rsidRDefault="00092B70" w:rsidP="00092B70">
      <w:r>
        <w:lastRenderedPageBreak/>
        <w:t>(b)</w:t>
      </w:r>
    </w:p>
    <w:p w:rsidR="00092B70" w:rsidRDefault="00092B70" w:rsidP="00092B70">
      <w:r>
        <w:t>By Q-Q plot, we observe that residuals are not fitting the line well, which indicates that residuals violate normality.</w:t>
      </w:r>
    </w:p>
    <w:p w:rsidR="00092B70" w:rsidRDefault="00092B70" w:rsidP="00092B70">
      <w:r>
        <w:t>(c)</w:t>
      </w:r>
    </w:p>
    <w:p w:rsidR="00092B70" w:rsidRDefault="00092B70" w:rsidP="00092B70">
      <w:r>
        <w:t>By the scatter plot, we observe that residuals do not have constant variance since the variance of residuals are getting larger.</w:t>
      </w:r>
    </w:p>
    <w:p w:rsidR="00092B70" w:rsidRDefault="00092B70" w:rsidP="00092B70">
      <w:r>
        <w:t xml:space="preserve">Thus, the assumption of constant error variance among treatments is </w:t>
      </w:r>
      <w:r w:rsidRPr="00092B70">
        <w:rPr>
          <w:u w:val="single"/>
        </w:rPr>
        <w:t>NOT</w:t>
      </w:r>
      <w:r>
        <w:t xml:space="preserve"> justified.</w:t>
      </w:r>
    </w:p>
    <w:p w:rsidR="00092B70" w:rsidRDefault="00092B70"/>
    <w:p w:rsidR="00092B70" w:rsidRPr="00FB0C26" w:rsidRDefault="00092B70" w:rsidP="00092B70">
      <w:pPr>
        <w:rPr>
          <w:b/>
        </w:rPr>
      </w:pPr>
      <w:r w:rsidRPr="00FB0C26">
        <w:rPr>
          <w:b/>
        </w:rPr>
        <w:t>6.</w:t>
      </w:r>
    </w:p>
    <w:p w:rsidR="00092B70" w:rsidRDefault="00092B70" w:rsidP="00092B70">
      <w:proofErr w:type="gramStart"/>
      <w:r>
        <w:t>Square-root</w:t>
      </w:r>
      <w:proofErr w:type="gramEnd"/>
      <w:r>
        <w:t xml:space="preserve"> of the battery life and log of the battery life satisfy the assumptions of ANOVA model.</w:t>
      </w:r>
    </w:p>
    <w:p w:rsidR="00092B70" w:rsidRDefault="00092B70" w:rsidP="00381DE6">
      <w:proofErr w:type="gramStart"/>
      <w:r>
        <w:t>Also</w:t>
      </w:r>
      <w:proofErr w:type="gramEnd"/>
      <w:r>
        <w:t xml:space="preserve">, </w:t>
      </w:r>
      <w:r w:rsidR="00381DE6">
        <w:t>by observing the scatter plot, we see that residuals of log of the battery life have smaller variance.</w:t>
      </w:r>
    </w:p>
    <w:p w:rsidR="00381DE6" w:rsidRDefault="00381DE6" w:rsidP="00381DE6">
      <w:r>
        <w:t>Thus, the model with the log of the battery life as a response variable best satisfy the assumptions of ANOVA model.</w:t>
      </w:r>
    </w:p>
    <w:p w:rsidR="00381DE6" w:rsidRDefault="00381DE6" w:rsidP="00381DE6"/>
    <w:p w:rsidR="00381DE6" w:rsidRPr="00FB0C26" w:rsidRDefault="00381DE6" w:rsidP="00381DE6">
      <w:pPr>
        <w:rPr>
          <w:b/>
        </w:rPr>
      </w:pPr>
      <w:r w:rsidRPr="00FB0C26">
        <w:rPr>
          <w:b/>
        </w:rPr>
        <w:t>7.</w:t>
      </w:r>
    </w:p>
    <w:p w:rsidR="00381DE6" w:rsidRPr="00381DE6" w:rsidRDefault="00381DE6" w:rsidP="00381DE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1D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81DE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381DE6">
        <w:rPr>
          <w:rFonts w:ascii="Lucida Console" w:eastAsia="Times New Roman" w:hAnsi="Lucida Console" w:cs="Courier New"/>
          <w:color w:val="0000FF"/>
          <w:sz w:val="20"/>
          <w:szCs w:val="20"/>
        </w:rPr>
        <w:t>fit3)</w:t>
      </w:r>
    </w:p>
    <w:p w:rsidR="00381DE6" w:rsidRPr="00381DE6" w:rsidRDefault="00381DE6" w:rsidP="00381DE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proofErr w:type="gram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&gt;F)    </w:t>
      </w:r>
    </w:p>
    <w:p w:rsidR="00381DE6" w:rsidRPr="00381DE6" w:rsidRDefault="00381DE6" w:rsidP="00381DE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type</w:t>
      </w:r>
      <w:proofErr w:type="gram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3  18.80   6.267   215.2 1.08e-10 ***</w:t>
      </w:r>
    </w:p>
    <w:p w:rsidR="00381DE6" w:rsidRPr="00381DE6" w:rsidRDefault="00381DE6" w:rsidP="00381DE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12   0.35   0.029                     </w:t>
      </w:r>
    </w:p>
    <w:p w:rsidR="00381DE6" w:rsidRPr="00381DE6" w:rsidRDefault="00381DE6" w:rsidP="00381DE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81DE6" w:rsidRPr="00BA71F6" w:rsidRDefault="00381DE6" w:rsidP="00BA71F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81D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81DE6" w:rsidRDefault="00381DE6">
      <w:r>
        <w:t>H</w:t>
      </w:r>
      <w:r>
        <w:rPr>
          <w:vertAlign w:val="subscript"/>
        </w:rPr>
        <w:t>0</w:t>
      </w:r>
      <w:r>
        <w:t>: τ</w:t>
      </w:r>
      <w:r>
        <w:rPr>
          <w:vertAlign w:val="subscript"/>
        </w:rPr>
        <w:t>1</w:t>
      </w:r>
      <w:r>
        <w:t>=τ</w:t>
      </w:r>
      <w:r>
        <w:rPr>
          <w:vertAlign w:val="subscript"/>
        </w:rPr>
        <w:t>2</w:t>
      </w:r>
      <w:r>
        <w:t>=τ</w:t>
      </w:r>
      <w:r>
        <w:rPr>
          <w:vertAlign w:val="subscript"/>
        </w:rPr>
        <w:t>3</w:t>
      </w:r>
      <w:r>
        <w:t>=τ</w:t>
      </w:r>
      <w:r>
        <w:rPr>
          <w:vertAlign w:val="subscript"/>
        </w:rPr>
        <w:t>4</w:t>
      </w:r>
    </w:p>
    <w:p w:rsidR="00381DE6" w:rsidRDefault="00381DE6">
      <w:r>
        <w:t>H</w:t>
      </w:r>
      <w:r>
        <w:rPr>
          <w:vertAlign w:val="subscript"/>
        </w:rPr>
        <w:t>1</w:t>
      </w:r>
      <w:r>
        <w:t xml:space="preserve">: At least one of </w:t>
      </w:r>
      <w:proofErr w:type="spellStart"/>
      <w:r>
        <w:t>τ</w:t>
      </w:r>
      <w:r>
        <w:rPr>
          <w:vertAlign w:val="subscript"/>
        </w:rPr>
        <w:t>i</w:t>
      </w:r>
      <w:proofErr w:type="spellEnd"/>
      <w:r>
        <w:t xml:space="preserve"> is different with others.</w:t>
      </w:r>
    </w:p>
    <w:p w:rsidR="00381DE6" w:rsidRDefault="00381DE6">
      <w:r>
        <w:t>T</w:t>
      </w:r>
      <w:r>
        <w:rPr>
          <w:vertAlign w:val="superscript"/>
        </w:rPr>
        <w:t>*</w:t>
      </w:r>
      <w:r>
        <w:t xml:space="preserve"> = F</w:t>
      </w:r>
      <w:r>
        <w:rPr>
          <w:vertAlign w:val="subscript"/>
        </w:rPr>
        <w:t>3</w:t>
      </w:r>
      <w:proofErr w:type="gramStart"/>
      <w:r>
        <w:rPr>
          <w:vertAlign w:val="subscript"/>
        </w:rPr>
        <w:t>,12</w:t>
      </w:r>
      <w:proofErr w:type="gramEnd"/>
      <w:r>
        <w:t xml:space="preserve"> = 215.2</w:t>
      </w:r>
    </w:p>
    <w:p w:rsidR="00381DE6" w:rsidRDefault="00381DE6">
      <w:proofErr w:type="gramStart"/>
      <w:r>
        <w:t>p-value</w:t>
      </w:r>
      <w:proofErr w:type="gramEnd"/>
      <w:r>
        <w:t xml:space="preserve"> = 1.08 × 10</w:t>
      </w:r>
      <w:r>
        <w:rPr>
          <w:vertAlign w:val="superscript"/>
        </w:rPr>
        <w:t>-10</w:t>
      </w:r>
      <w:r>
        <w:t xml:space="preserve"> &lt; α = 0.05</w:t>
      </w:r>
    </w:p>
    <w:p w:rsidR="00381DE6" w:rsidRDefault="00381DE6">
      <w:r>
        <w:t xml:space="preserve">Thus, reject null hypothesis and conclude that there is enough evidence to show that at least one of </w:t>
      </w:r>
      <w:proofErr w:type="spellStart"/>
      <w:r>
        <w:t>τ</w:t>
      </w:r>
      <w:r>
        <w:rPr>
          <w:vertAlign w:val="subscript"/>
        </w:rPr>
        <w:t>i</w:t>
      </w:r>
      <w:proofErr w:type="spellEnd"/>
      <w:r>
        <w:t xml:space="preserve"> is different with others for </w:t>
      </w:r>
      <w:proofErr w:type="spellStart"/>
      <w:r>
        <w:t>i</w:t>
      </w:r>
      <w:proofErr w:type="spellEnd"/>
      <w:r>
        <w:t>=1</w:t>
      </w:r>
      <w:proofErr w:type="gramStart"/>
      <w:r>
        <w:t>,2,3,4</w:t>
      </w:r>
      <w:proofErr w:type="gramEnd"/>
      <w:r>
        <w:t>.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BA71F6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BA71F6">
        <w:rPr>
          <w:rStyle w:val="gghfmyibcob"/>
          <w:rFonts w:ascii="Lucida Console" w:hAnsi="Lucida Console"/>
          <w:color w:val="0000FF"/>
          <w:sz w:val="16"/>
        </w:rPr>
        <w:t>lsm.life</w:t>
      </w:r>
      <w:proofErr w:type="spellEnd"/>
      <w:r w:rsidRPr="00BA71F6">
        <w:rPr>
          <w:rStyle w:val="gghfmyibcob"/>
          <w:rFonts w:ascii="Lucida Console" w:hAnsi="Lucida Console"/>
          <w:color w:val="0000FF"/>
          <w:sz w:val="16"/>
        </w:rPr>
        <w:t>=</w:t>
      </w:r>
      <w:proofErr w:type="spellStart"/>
      <w:proofErr w:type="gramStart"/>
      <w:r w:rsidRPr="00BA71F6">
        <w:rPr>
          <w:rStyle w:val="gghfmyibcob"/>
          <w:rFonts w:ascii="Lucida Console" w:hAnsi="Lucida Console"/>
          <w:color w:val="0000FF"/>
          <w:sz w:val="16"/>
        </w:rPr>
        <w:t>lsmeans</w:t>
      </w:r>
      <w:proofErr w:type="spellEnd"/>
      <w:r w:rsidRPr="00BA71F6">
        <w:rPr>
          <w:rStyle w:val="gghfmyibcob"/>
          <w:rFonts w:ascii="Lucida Console" w:hAnsi="Lucida Console"/>
          <w:color w:val="0000FF"/>
          <w:sz w:val="16"/>
        </w:rPr>
        <w:t>(</w:t>
      </w:r>
      <w:proofErr w:type="gramEnd"/>
      <w:r w:rsidRPr="00BA71F6">
        <w:rPr>
          <w:rStyle w:val="gghfmyibcob"/>
          <w:rFonts w:ascii="Lucida Console" w:hAnsi="Lucida Console"/>
          <w:color w:val="0000FF"/>
          <w:sz w:val="16"/>
        </w:rPr>
        <w:t>fit3, ~type)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BA71F6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BA71F6">
        <w:rPr>
          <w:rStyle w:val="gghfmyibcob"/>
          <w:rFonts w:ascii="Lucida Console" w:hAnsi="Lucida Console"/>
          <w:color w:val="0000FF"/>
          <w:sz w:val="16"/>
        </w:rPr>
        <w:t>kable(summary(contrast(lsm.life,method="pairwise",adjust="tukey"),infer=c(T,T),level=0.5,side="two-sided"))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 xml:space="preserve">|contrast         </w:t>
      </w:r>
      <w:proofErr w:type="gramStart"/>
      <w:r w:rsidRPr="00BA71F6">
        <w:rPr>
          <w:rFonts w:ascii="Lucida Console" w:hAnsi="Lucida Console"/>
          <w:color w:val="000000"/>
          <w:sz w:val="16"/>
        </w:rPr>
        <w:t>|  estimate</w:t>
      </w:r>
      <w:proofErr w:type="gramEnd"/>
      <w:r w:rsidRPr="00BA71F6">
        <w:rPr>
          <w:rFonts w:ascii="Lucida Console" w:hAnsi="Lucida Console"/>
          <w:color w:val="000000"/>
          <w:sz w:val="16"/>
        </w:rPr>
        <w:t xml:space="preserve">|        SE| </w:t>
      </w:r>
      <w:proofErr w:type="spellStart"/>
      <w:r w:rsidRPr="00BA71F6">
        <w:rPr>
          <w:rFonts w:ascii="Lucida Console" w:hAnsi="Lucida Console"/>
          <w:color w:val="000000"/>
          <w:sz w:val="16"/>
        </w:rPr>
        <w:t>df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|   lower.CL|  upper.CL|   </w:t>
      </w:r>
      <w:proofErr w:type="spellStart"/>
      <w:r w:rsidRPr="00BA71F6">
        <w:rPr>
          <w:rFonts w:ascii="Lucida Console" w:hAnsi="Lucida Console"/>
          <w:color w:val="000000"/>
          <w:sz w:val="16"/>
        </w:rPr>
        <w:t>t.ratio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|   </w:t>
      </w:r>
      <w:proofErr w:type="spellStart"/>
      <w:r w:rsidRPr="00BA71F6">
        <w:rPr>
          <w:rFonts w:ascii="Lucida Console" w:hAnsi="Lucida Console"/>
          <w:color w:val="000000"/>
          <w:sz w:val="16"/>
        </w:rPr>
        <w:t>p.value</w:t>
      </w:r>
      <w:proofErr w:type="spellEnd"/>
      <w:r w:rsidRPr="00BA71F6">
        <w:rPr>
          <w:rFonts w:ascii="Lucida Console" w:hAnsi="Lucida Console"/>
          <w:color w:val="000000"/>
          <w:sz w:val="16"/>
        </w:rPr>
        <w:t>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|:----------------|---------:|---------:|--:|----------:|---------:|---------:|---------:|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AlkGen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r w:rsidRPr="00BA71F6">
        <w:rPr>
          <w:rFonts w:ascii="Lucida Console" w:hAnsi="Lucida Console"/>
          <w:color w:val="000000"/>
          <w:sz w:val="16"/>
        </w:rPr>
        <w:t>AlkName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| 0.7157653| 0.1206763| 12</w:t>
      </w:r>
      <w:proofErr w:type="gramStart"/>
      <w:r w:rsidRPr="00BA71F6">
        <w:rPr>
          <w:rFonts w:ascii="Lucida Console" w:hAnsi="Lucida Console"/>
          <w:color w:val="000000"/>
          <w:sz w:val="16"/>
        </w:rPr>
        <w:t>|  0.5419570</w:t>
      </w:r>
      <w:proofErr w:type="gramEnd"/>
      <w:r w:rsidRPr="00BA71F6">
        <w:rPr>
          <w:rFonts w:ascii="Lucida Console" w:hAnsi="Lucida Console"/>
          <w:color w:val="000000"/>
          <w:sz w:val="16"/>
        </w:rPr>
        <w:t>| 0.8895736|  5.931281| 0.0003481|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AlkGen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r w:rsidRPr="00BA71F6">
        <w:rPr>
          <w:rFonts w:ascii="Lucida Console" w:hAnsi="Lucida Console"/>
          <w:color w:val="000000"/>
          <w:sz w:val="16"/>
        </w:rPr>
        <w:t>HDGen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  | 2.3758523| 0.1206763| 12</w:t>
      </w:r>
      <w:proofErr w:type="gramStart"/>
      <w:r w:rsidRPr="00BA71F6">
        <w:rPr>
          <w:rFonts w:ascii="Lucida Console" w:hAnsi="Lucida Console"/>
          <w:color w:val="000000"/>
          <w:sz w:val="16"/>
        </w:rPr>
        <w:t>|  2.2020440</w:t>
      </w:r>
      <w:proofErr w:type="gramEnd"/>
      <w:r w:rsidRPr="00BA71F6">
        <w:rPr>
          <w:rFonts w:ascii="Lucida Console" w:hAnsi="Lucida Console"/>
          <w:color w:val="000000"/>
          <w:sz w:val="16"/>
        </w:rPr>
        <w:t>| 2.5496606| 19.687807| 0.0000000|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AlkGen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proofErr w:type="gramStart"/>
      <w:r w:rsidRPr="00BA71F6">
        <w:rPr>
          <w:rFonts w:ascii="Lucida Console" w:hAnsi="Lucida Console"/>
          <w:color w:val="000000"/>
          <w:sz w:val="16"/>
        </w:rPr>
        <w:t>HDName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 |</w:t>
      </w:r>
      <w:proofErr w:type="gramEnd"/>
      <w:r w:rsidRPr="00BA71F6">
        <w:rPr>
          <w:rFonts w:ascii="Lucida Console" w:hAnsi="Lucida Console"/>
          <w:color w:val="000000"/>
          <w:sz w:val="16"/>
        </w:rPr>
        <w:t xml:space="preserve"> 2.5489199| 0.1206763| 12|  2.3751116| 2.7227281| 21.121954| 0.0000000|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AlkName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proofErr w:type="gramStart"/>
      <w:r w:rsidRPr="00BA71F6">
        <w:rPr>
          <w:rFonts w:ascii="Lucida Console" w:hAnsi="Lucida Console"/>
          <w:color w:val="000000"/>
          <w:sz w:val="16"/>
        </w:rPr>
        <w:t>HDGen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 |</w:t>
      </w:r>
      <w:proofErr w:type="gramEnd"/>
      <w:r w:rsidRPr="00BA71F6">
        <w:rPr>
          <w:rFonts w:ascii="Lucida Console" w:hAnsi="Lucida Console"/>
          <w:color w:val="000000"/>
          <w:sz w:val="16"/>
        </w:rPr>
        <w:t xml:space="preserve"> 1.6600870| 0.1206763| 12|  1.4862788| 1.8338953| 13.756526| 0.0000001|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lastRenderedPageBreak/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AlkName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r w:rsidRPr="00BA71F6">
        <w:rPr>
          <w:rFonts w:ascii="Lucida Console" w:hAnsi="Lucida Console"/>
          <w:color w:val="000000"/>
          <w:sz w:val="16"/>
        </w:rPr>
        <w:t>HDName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| 1.8331546| 0.1206763| 12</w:t>
      </w:r>
      <w:proofErr w:type="gramStart"/>
      <w:r w:rsidRPr="00BA71F6">
        <w:rPr>
          <w:rFonts w:ascii="Lucida Console" w:hAnsi="Lucida Console"/>
          <w:color w:val="000000"/>
          <w:sz w:val="16"/>
        </w:rPr>
        <w:t>|  1.6593463</w:t>
      </w:r>
      <w:proofErr w:type="gramEnd"/>
      <w:r w:rsidRPr="00BA71F6">
        <w:rPr>
          <w:rFonts w:ascii="Lucida Console" w:hAnsi="Lucida Console"/>
          <w:color w:val="000000"/>
          <w:sz w:val="16"/>
        </w:rPr>
        <w:t>| 2.0069629| 15.190672| 0.0000000|</w:t>
      </w:r>
    </w:p>
    <w:p w:rsidR="00381DE6" w:rsidRPr="00BA71F6" w:rsidRDefault="00381DE6" w:rsidP="00BA71F6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  <w:sz w:val="16"/>
        </w:rPr>
      </w:pPr>
      <w:r w:rsidRPr="00BA71F6">
        <w:rPr>
          <w:rFonts w:ascii="Lucida Console" w:hAnsi="Lucida Console"/>
          <w:color w:val="000000"/>
          <w:sz w:val="16"/>
        </w:rPr>
        <w:t>|</w:t>
      </w:r>
      <w:proofErr w:type="spellStart"/>
      <w:r w:rsidRPr="00BA71F6">
        <w:rPr>
          <w:rFonts w:ascii="Lucida Console" w:hAnsi="Lucida Console"/>
          <w:color w:val="000000"/>
          <w:sz w:val="16"/>
        </w:rPr>
        <w:t>HDGen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- </w:t>
      </w:r>
      <w:proofErr w:type="spellStart"/>
      <w:r w:rsidRPr="00BA71F6">
        <w:rPr>
          <w:rFonts w:ascii="Lucida Console" w:hAnsi="Lucida Console"/>
          <w:color w:val="000000"/>
          <w:sz w:val="16"/>
        </w:rPr>
        <w:t>HDName</w:t>
      </w:r>
      <w:proofErr w:type="spellEnd"/>
      <w:r w:rsidRPr="00BA71F6">
        <w:rPr>
          <w:rFonts w:ascii="Lucida Console" w:hAnsi="Lucida Console"/>
          <w:color w:val="000000"/>
          <w:sz w:val="16"/>
        </w:rPr>
        <w:t xml:space="preserve">   | 0.1730675| 0.1206763| 12| -0.0007407| 0.3468758</w:t>
      </w:r>
      <w:proofErr w:type="gramStart"/>
      <w:r w:rsidRPr="00BA71F6">
        <w:rPr>
          <w:rFonts w:ascii="Lucida Console" w:hAnsi="Lucida Console"/>
          <w:color w:val="000000"/>
          <w:sz w:val="16"/>
        </w:rPr>
        <w:t>|  1.434147</w:t>
      </w:r>
      <w:proofErr w:type="gramEnd"/>
      <w:r w:rsidRPr="00BA71F6">
        <w:rPr>
          <w:rFonts w:ascii="Lucida Console" w:hAnsi="Lucida Console"/>
          <w:color w:val="000000"/>
          <w:sz w:val="16"/>
        </w:rPr>
        <w:t>| 0.5034253|</w:t>
      </w:r>
    </w:p>
    <w:p w:rsidR="00381DE6" w:rsidRDefault="00BA71F6">
      <w:r>
        <w:t xml:space="preserve">From the table above, we see that only the p-value of contrast between </w:t>
      </w:r>
      <w:proofErr w:type="spellStart"/>
      <w:r>
        <w:t>HDGen</w:t>
      </w:r>
      <w:proofErr w:type="spellEnd"/>
      <w:r>
        <w:t xml:space="preserve"> and </w:t>
      </w:r>
      <w:proofErr w:type="spellStart"/>
      <w:r>
        <w:t>HDName</w:t>
      </w:r>
      <w:proofErr w:type="spellEnd"/>
      <w:r>
        <w:t xml:space="preserve"> is larger than α=0.05.</w:t>
      </w:r>
    </w:p>
    <w:p w:rsidR="00BA71F6" w:rsidRDefault="00BA71F6">
      <w:r>
        <w:t xml:space="preserve">Thus, all contrasts have significant pairwise differences in mean lifetime of different battery types except the contrast between </w:t>
      </w:r>
      <w:proofErr w:type="spellStart"/>
      <w:r>
        <w:t>HDGen</w:t>
      </w:r>
      <w:proofErr w:type="spellEnd"/>
      <w:r>
        <w:t xml:space="preserve"> and </w:t>
      </w:r>
      <w:proofErr w:type="spellStart"/>
      <w:r>
        <w:t>HDName</w:t>
      </w:r>
      <w:proofErr w:type="spellEnd"/>
      <w:r>
        <w:t>.</w:t>
      </w:r>
    </w:p>
    <w:p w:rsidR="0015034D" w:rsidRDefault="0015034D"/>
    <w:p w:rsidR="0015034D" w:rsidRPr="00FB0C26" w:rsidRDefault="0015034D">
      <w:pPr>
        <w:rPr>
          <w:b/>
        </w:rPr>
      </w:pPr>
      <w:r w:rsidRPr="00FB0C26">
        <w:rPr>
          <w:b/>
        </w:rPr>
        <w:t>8.</w:t>
      </w:r>
    </w:p>
    <w:p w:rsidR="0015034D" w:rsidRDefault="0015034D">
      <w:bookmarkStart w:id="0" w:name="_GoBack"/>
      <w:r>
        <w:rPr>
          <w:noProof/>
        </w:rPr>
        <w:drawing>
          <wp:inline distT="0" distB="0" distL="0" distR="0" wp14:anchorId="261AABD7" wp14:editId="2B64B1C3">
            <wp:extent cx="59436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BAC" w:rsidRDefault="00650BAC">
      <w:r>
        <w:t>First, we try this model:</w:t>
      </w:r>
    </w:p>
    <w:p w:rsidR="00650BAC" w:rsidRDefault="00650BAC" w:rsidP="00650BAC">
      <w:proofErr w:type="spellStart"/>
      <w:r>
        <w:t>Y</w:t>
      </w:r>
      <w:r>
        <w:rPr>
          <w:vertAlign w:val="subscript"/>
        </w:rPr>
        <w:t>it</w:t>
      </w:r>
      <w:proofErr w:type="spellEnd"/>
      <w:r>
        <w:t xml:space="preserve"> = μ + </w:t>
      </w:r>
      <w:proofErr w:type="spellStart"/>
      <w:r>
        <w:t>τ</w:t>
      </w:r>
      <w:r>
        <w:rPr>
          <w:vertAlign w:val="subscript"/>
        </w:rPr>
        <w:t>i</w:t>
      </w:r>
      <w:proofErr w:type="spellEnd"/>
      <w:r>
        <w:t xml:space="preserve"> + ϵ</w:t>
      </w:r>
      <w:proofErr w:type="gramStart"/>
      <w:r>
        <w:rPr>
          <w:vertAlign w:val="subscript"/>
        </w:rPr>
        <w:t>it</w:t>
      </w:r>
      <w:r>
        <w:t xml:space="preserve"> ,</w:t>
      </w:r>
      <w:proofErr w:type="gramEnd"/>
      <w:r>
        <w:t xml:space="preserve"> ϵ</w:t>
      </w:r>
      <w:r>
        <w:rPr>
          <w:vertAlign w:val="subscript"/>
        </w:rPr>
        <w:t>it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N(0, σ</w:t>
      </w:r>
      <w:r>
        <w:rPr>
          <w:vertAlign w:val="superscript"/>
        </w:rPr>
        <w:t>2</w:t>
      </w:r>
      <w:r>
        <w:t xml:space="preserve">) with </w:t>
      </w:r>
      <w:proofErr w:type="spellStart"/>
      <w:r>
        <w:t>iid</w:t>
      </w:r>
      <w:proofErr w:type="spellEnd"/>
      <w:r>
        <w:t>.</w:t>
      </w:r>
    </w:p>
    <w:p w:rsidR="00650BAC" w:rsidRPr="00184B5F" w:rsidRDefault="00650BAC" w:rsidP="00650BAC">
      <w:r>
        <w:t xml:space="preserve">Response is </w:t>
      </w:r>
      <w:r w:rsidR="00D2464E">
        <w:t xml:space="preserve">simply </w:t>
      </w:r>
      <w:r>
        <w:t>the Calories</w:t>
      </w:r>
    </w:p>
    <w:p w:rsidR="00650BAC" w:rsidRDefault="00650BAC" w:rsidP="00650BAC">
      <w:proofErr w:type="spellStart"/>
      <w:r>
        <w:t>i</w:t>
      </w:r>
      <w:proofErr w:type="spellEnd"/>
      <w:r>
        <w:t xml:space="preserve"> = 1, 2, 3</w:t>
      </w:r>
    </w:p>
    <w:p w:rsidR="00650BAC" w:rsidRDefault="00650BAC" w:rsidP="00650BAC">
      <w:r>
        <w:t>t = 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where r</w:t>
      </w:r>
      <w:r>
        <w:rPr>
          <w:vertAlign w:val="subscript"/>
        </w:rPr>
        <w:t>1</w:t>
      </w:r>
      <w:r>
        <w:t xml:space="preserve"> = 20, r</w:t>
      </w:r>
      <w:r>
        <w:rPr>
          <w:vertAlign w:val="subscript"/>
        </w:rPr>
        <w:t>2</w:t>
      </w:r>
      <w:r>
        <w:t xml:space="preserve"> = 17, r</w:t>
      </w:r>
      <w:r>
        <w:rPr>
          <w:vertAlign w:val="subscript"/>
        </w:rPr>
        <w:t>3</w:t>
      </w:r>
      <w:r>
        <w:t xml:space="preserve"> = 17</w:t>
      </w:r>
    </w:p>
    <w:p w:rsidR="00D2464E" w:rsidRDefault="00D2464E"/>
    <w:p w:rsidR="00650BAC" w:rsidRDefault="00D2464E">
      <w:r>
        <w:t>Then, we look at the residual plots:</w:t>
      </w:r>
    </w:p>
    <w:p w:rsidR="00650BAC" w:rsidRDefault="00650BAC">
      <w:r>
        <w:rPr>
          <w:noProof/>
        </w:rPr>
        <w:lastRenderedPageBreak/>
        <w:drawing>
          <wp:inline distT="0" distB="0" distL="0" distR="0" wp14:anchorId="6F1B0848" wp14:editId="490F07A6">
            <wp:extent cx="594360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4E" w:rsidRDefault="00D2464E">
      <w:r>
        <w:t>From the Q-Q plot, we can observe that residuals do not fit the line well at the right upper corner, which indicates that residuals in this model may violate the normality assumption.</w:t>
      </w:r>
    </w:p>
    <w:p w:rsidR="00D2464E" w:rsidRDefault="00D2464E">
      <w:r>
        <w:t>Thus, we use transformation</w:t>
      </w:r>
      <w:r w:rsidR="00892FEA">
        <w:t xml:space="preserve">s and try other </w:t>
      </w:r>
      <w:proofErr w:type="gramStart"/>
      <w:r w:rsidR="00892FEA">
        <w:t>5</w:t>
      </w:r>
      <w:proofErr w:type="gramEnd"/>
      <w:r w:rsidR="00892FEA">
        <w:t xml:space="preserve"> models</w:t>
      </w:r>
      <w:r>
        <w:t xml:space="preserve"> and </w:t>
      </w:r>
      <w:r w:rsidR="00892FEA">
        <w:t xml:space="preserve">finally </w:t>
      </w:r>
      <w:r>
        <w:t>select the following model</w:t>
      </w:r>
      <w:r w:rsidR="00F96CDE">
        <w:t xml:space="preserve"> (coded as m5 in R)</w:t>
      </w:r>
      <w:r>
        <w:t xml:space="preserve">: </w:t>
      </w:r>
    </w:p>
    <w:p w:rsidR="00DC18A1" w:rsidRDefault="00184B5F" w:rsidP="00DC18A1">
      <w:r>
        <w:t>1/</w:t>
      </w:r>
      <w:proofErr w:type="spellStart"/>
      <w:r w:rsidR="00DC18A1">
        <w:t>Y</w:t>
      </w:r>
      <w:r w:rsidR="00DC18A1">
        <w:rPr>
          <w:vertAlign w:val="subscript"/>
        </w:rPr>
        <w:t>it</w:t>
      </w:r>
      <w:proofErr w:type="spellEnd"/>
      <w:r w:rsidR="00DC18A1">
        <w:t xml:space="preserve"> = </w:t>
      </w:r>
      <w:r>
        <w:t xml:space="preserve">μ + </w:t>
      </w:r>
      <w:proofErr w:type="spellStart"/>
      <w:r>
        <w:t>τ</w:t>
      </w:r>
      <w:r>
        <w:rPr>
          <w:vertAlign w:val="subscript"/>
        </w:rPr>
        <w:t>i</w:t>
      </w:r>
      <w:proofErr w:type="spellEnd"/>
      <w:r w:rsidR="00DC18A1">
        <w:t xml:space="preserve"> + ϵ</w:t>
      </w:r>
      <w:proofErr w:type="gramStart"/>
      <w:r w:rsidR="00DC18A1">
        <w:rPr>
          <w:vertAlign w:val="subscript"/>
        </w:rPr>
        <w:t>it</w:t>
      </w:r>
      <w:r w:rsidR="00DC18A1">
        <w:t xml:space="preserve"> ,</w:t>
      </w:r>
      <w:proofErr w:type="gramEnd"/>
      <w:r w:rsidR="00DC18A1">
        <w:t xml:space="preserve"> ϵ</w:t>
      </w:r>
      <w:r w:rsidR="00DC18A1">
        <w:rPr>
          <w:vertAlign w:val="subscript"/>
        </w:rPr>
        <w:t>it</w:t>
      </w:r>
      <w:r w:rsidR="00DC18A1">
        <w:t xml:space="preserve"> </w:t>
      </w:r>
      <w:r w:rsidR="00DC18A1">
        <w:rPr>
          <w:rFonts w:ascii="Cambria Math" w:hAnsi="Cambria Math" w:cs="Cambria Math"/>
        </w:rPr>
        <w:t>∼</w:t>
      </w:r>
      <w:r w:rsidR="00DC18A1">
        <w:t xml:space="preserve"> N(0, σ</w:t>
      </w:r>
      <w:r w:rsidR="00DC18A1">
        <w:rPr>
          <w:vertAlign w:val="superscript"/>
        </w:rPr>
        <w:t>2</w:t>
      </w:r>
      <w:r w:rsidR="00DC18A1">
        <w:t xml:space="preserve">) with </w:t>
      </w:r>
      <w:proofErr w:type="spellStart"/>
      <w:r w:rsidR="00DC18A1">
        <w:t>iid</w:t>
      </w:r>
      <w:proofErr w:type="spellEnd"/>
      <w:r w:rsidR="00DC18A1">
        <w:t>.</w:t>
      </w:r>
    </w:p>
    <w:p w:rsidR="00184B5F" w:rsidRPr="00184B5F" w:rsidRDefault="004B3EE1" w:rsidP="00184B5F">
      <w:r>
        <w:t>Response is the</w:t>
      </w:r>
      <w:r w:rsidR="00184B5F">
        <w:t xml:space="preserve"> Inverse of Calories</w:t>
      </w:r>
    </w:p>
    <w:p w:rsidR="00DC18A1" w:rsidRDefault="00DC18A1" w:rsidP="00DC18A1">
      <w:proofErr w:type="spellStart"/>
      <w:r>
        <w:t>i</w:t>
      </w:r>
      <w:proofErr w:type="spellEnd"/>
      <w:r>
        <w:t xml:space="preserve"> = 1, 2, 3</w:t>
      </w:r>
    </w:p>
    <w:p w:rsidR="00DC18A1" w:rsidRDefault="00DC18A1" w:rsidP="00DC18A1">
      <w:r>
        <w:t>t = 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where r</w:t>
      </w:r>
      <w:r>
        <w:rPr>
          <w:vertAlign w:val="subscript"/>
        </w:rPr>
        <w:t>1</w:t>
      </w:r>
      <w:r>
        <w:t xml:space="preserve"> = 20, r</w:t>
      </w:r>
      <w:r>
        <w:rPr>
          <w:vertAlign w:val="subscript"/>
        </w:rPr>
        <w:t>2</w:t>
      </w:r>
      <w:r>
        <w:t xml:space="preserve"> = 17, r</w:t>
      </w:r>
      <w:r>
        <w:rPr>
          <w:vertAlign w:val="subscript"/>
        </w:rPr>
        <w:t>3</w:t>
      </w:r>
      <w:r>
        <w:t xml:space="preserve"> = 17</w:t>
      </w:r>
    </w:p>
    <w:p w:rsidR="00E47FAC" w:rsidRDefault="00E47FAC" w:rsidP="00DC18A1"/>
    <w:p w:rsidR="00E47FAC" w:rsidRDefault="00466207" w:rsidP="00DC18A1">
      <w:r>
        <w:rPr>
          <w:noProof/>
        </w:rPr>
        <w:lastRenderedPageBreak/>
        <w:drawing>
          <wp:inline distT="0" distB="0" distL="0" distR="0" wp14:anchorId="7C9D0629" wp14:editId="4DB14748">
            <wp:extent cx="59436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7" w:rsidRDefault="00466207" w:rsidP="00466207">
      <w:r>
        <w:t>By Q-Q plot, we observe that residuals fit the line well, which indicates that residuals satisfy normality.</w:t>
      </w:r>
    </w:p>
    <w:p w:rsidR="00466207" w:rsidRDefault="00466207" w:rsidP="00466207">
      <w:r>
        <w:t>By the scatter plot, we observe that variances of residuals are approximately constant.</w:t>
      </w:r>
    </w:p>
    <w:p w:rsidR="00466207" w:rsidRDefault="00466207" w:rsidP="00DC18A1">
      <w:r>
        <w:t>By the scatter plot, we can observe a linear trend among residuals, which satisfies the linearity.</w:t>
      </w:r>
    </w:p>
    <w:p w:rsidR="00466207" w:rsidRDefault="00466207" w:rsidP="00DC18A1">
      <w:r>
        <w:t>Thus, assumptions of A</w:t>
      </w:r>
      <w:r w:rsidR="00184B5F">
        <w:t>NOVA model are all justified. Then,</w:t>
      </w:r>
      <w:r>
        <w:t xml:space="preserve"> we can analyze data by using this model.</w:t>
      </w:r>
    </w:p>
    <w:p w:rsidR="00E47FAC" w:rsidRDefault="00E47FAC" w:rsidP="00DC18A1"/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m5)</w:t>
      </w:r>
    </w:p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Type         2 5.805e-05 2.903e-05   17.61 1.53e-06 ***</w:t>
      </w:r>
    </w:p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51 8.406e-05 1.648e-06                     </w:t>
      </w:r>
    </w:p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18A1" w:rsidRDefault="00DC18A1" w:rsidP="00DC18A1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18A1" w:rsidRDefault="00DC18A1" w:rsidP="00DC18A1">
      <w:r>
        <w:t>H</w:t>
      </w:r>
      <w:r>
        <w:rPr>
          <w:vertAlign w:val="subscript"/>
        </w:rPr>
        <w:t>0</w:t>
      </w:r>
      <w:r>
        <w:t>: τ</w:t>
      </w:r>
      <w:r>
        <w:rPr>
          <w:vertAlign w:val="subscript"/>
        </w:rPr>
        <w:t>1</w:t>
      </w:r>
      <w:r>
        <w:t>=τ</w:t>
      </w:r>
      <w:r>
        <w:rPr>
          <w:vertAlign w:val="subscript"/>
        </w:rPr>
        <w:t>2</w:t>
      </w:r>
      <w:r>
        <w:t>=τ</w:t>
      </w:r>
      <w:r>
        <w:rPr>
          <w:vertAlign w:val="subscript"/>
        </w:rPr>
        <w:t>3</w:t>
      </w:r>
    </w:p>
    <w:p w:rsidR="00DC18A1" w:rsidRDefault="00DC18A1" w:rsidP="00DC18A1">
      <w:r>
        <w:t>H</w:t>
      </w:r>
      <w:r>
        <w:rPr>
          <w:vertAlign w:val="subscript"/>
        </w:rPr>
        <w:t>1</w:t>
      </w:r>
      <w:r>
        <w:t xml:space="preserve">: At least one of </w:t>
      </w:r>
      <w:proofErr w:type="spellStart"/>
      <w:r>
        <w:t>τ</w:t>
      </w:r>
      <w:r>
        <w:rPr>
          <w:vertAlign w:val="subscript"/>
        </w:rPr>
        <w:t>i</w:t>
      </w:r>
      <w:proofErr w:type="spellEnd"/>
      <w:r>
        <w:t xml:space="preserve"> is different with others.</w:t>
      </w:r>
    </w:p>
    <w:p w:rsidR="00DC18A1" w:rsidRDefault="00DC18A1" w:rsidP="00DC18A1">
      <w:r>
        <w:t>T</w:t>
      </w:r>
      <w:r>
        <w:rPr>
          <w:vertAlign w:val="superscript"/>
        </w:rPr>
        <w:t>*</w:t>
      </w:r>
      <w:r>
        <w:t xml:space="preserve"> = F</w:t>
      </w:r>
      <w:r w:rsidR="00A9396F">
        <w:rPr>
          <w:vertAlign w:val="subscript"/>
        </w:rPr>
        <w:t>2</w:t>
      </w:r>
      <w:proofErr w:type="gramStart"/>
      <w:r w:rsidR="00A9396F">
        <w:rPr>
          <w:vertAlign w:val="subscript"/>
        </w:rPr>
        <w:t>,51</w:t>
      </w:r>
      <w:proofErr w:type="gramEnd"/>
      <w:r>
        <w:t xml:space="preserve"> = </w:t>
      </w:r>
      <w:r w:rsidR="00A9396F">
        <w:t>17.61</w:t>
      </w:r>
    </w:p>
    <w:p w:rsidR="00DC18A1" w:rsidRDefault="00DC18A1" w:rsidP="00DC18A1">
      <w:proofErr w:type="gramStart"/>
      <w:r>
        <w:t>p-value</w:t>
      </w:r>
      <w:proofErr w:type="gramEnd"/>
      <w:r>
        <w:t xml:space="preserve"> = </w:t>
      </w:r>
      <w:r w:rsidR="00A9396F">
        <w:t>1.53</w:t>
      </w:r>
      <w:r>
        <w:t xml:space="preserve"> × 10</w:t>
      </w:r>
      <w:r w:rsidR="00A9396F">
        <w:rPr>
          <w:vertAlign w:val="superscript"/>
        </w:rPr>
        <w:t>-6</w:t>
      </w:r>
      <w:r>
        <w:t xml:space="preserve"> &lt; α = 0.05</w:t>
      </w:r>
    </w:p>
    <w:p w:rsidR="00DC18A1" w:rsidRDefault="00DC18A1" w:rsidP="00DC18A1">
      <w:r>
        <w:lastRenderedPageBreak/>
        <w:t xml:space="preserve">Thus, reject null hypothesis and conclude that there is enough evidence to show that at least one of </w:t>
      </w:r>
      <w:proofErr w:type="spellStart"/>
      <w:r>
        <w:t>τ</w:t>
      </w:r>
      <w:r>
        <w:rPr>
          <w:vertAlign w:val="subscript"/>
        </w:rPr>
        <w:t>i</w:t>
      </w:r>
      <w:proofErr w:type="spellEnd"/>
      <w:r>
        <w:t xml:space="preserve"> is different with others</w:t>
      </w:r>
      <w:r w:rsidR="00A9396F">
        <w:t xml:space="preserve"> for </w:t>
      </w:r>
      <w:proofErr w:type="spellStart"/>
      <w:r w:rsidR="00A9396F">
        <w:t>i</w:t>
      </w:r>
      <w:proofErr w:type="spellEnd"/>
      <w:r w:rsidR="00A9396F">
        <w:t>=1</w:t>
      </w:r>
      <w:proofErr w:type="gramStart"/>
      <w:r w:rsidR="00A9396F">
        <w:t>,2,3</w:t>
      </w:r>
      <w:proofErr w:type="gramEnd"/>
      <w:r w:rsidR="00A9396F">
        <w:t>.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262E11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262E11">
        <w:rPr>
          <w:rStyle w:val="gghfmyibcob"/>
          <w:rFonts w:ascii="Lucida Console" w:hAnsi="Lucida Console"/>
          <w:color w:val="0000FF"/>
          <w:sz w:val="16"/>
        </w:rPr>
        <w:t>lsm.hotdog</w:t>
      </w:r>
      <w:proofErr w:type="spellEnd"/>
      <w:r w:rsidRPr="00262E11">
        <w:rPr>
          <w:rStyle w:val="gghfmyibcob"/>
          <w:rFonts w:ascii="Lucida Console" w:hAnsi="Lucida Console"/>
          <w:color w:val="0000FF"/>
          <w:sz w:val="16"/>
        </w:rPr>
        <w:t>=</w:t>
      </w:r>
      <w:proofErr w:type="spellStart"/>
      <w:proofErr w:type="gramStart"/>
      <w:r w:rsidRPr="00262E11">
        <w:rPr>
          <w:rStyle w:val="gghfmyibcob"/>
          <w:rFonts w:ascii="Lucida Console" w:hAnsi="Lucida Console"/>
          <w:color w:val="0000FF"/>
          <w:sz w:val="16"/>
        </w:rPr>
        <w:t>lsmeans</w:t>
      </w:r>
      <w:proofErr w:type="spellEnd"/>
      <w:r w:rsidRPr="00262E11">
        <w:rPr>
          <w:rStyle w:val="gghfmyibcob"/>
          <w:rFonts w:ascii="Lucida Console" w:hAnsi="Lucida Console"/>
          <w:color w:val="0000FF"/>
          <w:sz w:val="16"/>
        </w:rPr>
        <w:t>(</w:t>
      </w:r>
      <w:proofErr w:type="gramEnd"/>
      <w:r w:rsidRPr="00262E11">
        <w:rPr>
          <w:rStyle w:val="gghfmyibcob"/>
          <w:rFonts w:ascii="Lucida Console" w:hAnsi="Lucida Console"/>
          <w:color w:val="0000FF"/>
          <w:sz w:val="16"/>
        </w:rPr>
        <w:t>m5, ~Type)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262E11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262E11">
        <w:rPr>
          <w:rStyle w:val="gghfmyibcob"/>
          <w:rFonts w:ascii="Lucida Console" w:hAnsi="Lucida Console"/>
          <w:color w:val="0000FF"/>
          <w:sz w:val="16"/>
        </w:rPr>
        <w:t>kable(summary(contrast(lsm.hotdog,method="pairwise",adjust="tukey"),infer=c(T,T),level=0.5,side="two-sided"))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262E11">
        <w:rPr>
          <w:rFonts w:ascii="Lucida Console" w:hAnsi="Lucida Console"/>
          <w:color w:val="000000"/>
          <w:sz w:val="16"/>
        </w:rPr>
        <w:t xml:space="preserve">|contrast       |   estimate|        SE| </w:t>
      </w:r>
      <w:proofErr w:type="spellStart"/>
      <w:r w:rsidRPr="00262E11">
        <w:rPr>
          <w:rFonts w:ascii="Lucida Console" w:hAnsi="Lucida Console"/>
          <w:color w:val="000000"/>
          <w:sz w:val="16"/>
        </w:rPr>
        <w:t>df</w:t>
      </w:r>
      <w:proofErr w:type="spellEnd"/>
      <w:r w:rsidRPr="00262E11">
        <w:rPr>
          <w:rFonts w:ascii="Lucida Console" w:hAnsi="Lucida Console"/>
          <w:color w:val="000000"/>
          <w:sz w:val="16"/>
        </w:rPr>
        <w:t xml:space="preserve">|   lower.CL|   upper.CL|    </w:t>
      </w:r>
      <w:proofErr w:type="spellStart"/>
      <w:r w:rsidRPr="00262E11">
        <w:rPr>
          <w:rFonts w:ascii="Lucida Console" w:hAnsi="Lucida Console"/>
          <w:color w:val="000000"/>
          <w:sz w:val="16"/>
        </w:rPr>
        <w:t>t.ratio</w:t>
      </w:r>
      <w:proofErr w:type="spellEnd"/>
      <w:r w:rsidRPr="00262E11">
        <w:rPr>
          <w:rFonts w:ascii="Lucida Console" w:hAnsi="Lucida Console"/>
          <w:color w:val="000000"/>
          <w:sz w:val="16"/>
        </w:rPr>
        <w:t xml:space="preserve">|   </w:t>
      </w:r>
      <w:proofErr w:type="spellStart"/>
      <w:r w:rsidRPr="00262E11">
        <w:rPr>
          <w:rFonts w:ascii="Lucida Console" w:hAnsi="Lucida Console"/>
          <w:color w:val="000000"/>
          <w:sz w:val="16"/>
        </w:rPr>
        <w:t>p.value</w:t>
      </w:r>
      <w:proofErr w:type="spellEnd"/>
      <w:r w:rsidRPr="00262E11">
        <w:rPr>
          <w:rFonts w:ascii="Lucida Console" w:hAnsi="Lucida Console"/>
          <w:color w:val="000000"/>
          <w:sz w:val="16"/>
        </w:rPr>
        <w:t>|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262E11">
        <w:rPr>
          <w:rFonts w:ascii="Lucida Console" w:hAnsi="Lucida Console"/>
          <w:color w:val="000000"/>
          <w:sz w:val="16"/>
        </w:rPr>
        <w:t>|:--------------|----------:|---------:|--:|----------:|----------:|----------:|---------:|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262E11">
        <w:rPr>
          <w:rFonts w:ascii="Lucida Console" w:hAnsi="Lucida Console"/>
          <w:color w:val="000000"/>
          <w:sz w:val="16"/>
        </w:rPr>
        <w:t>|Beef - Chicken | -0.0022119| 0.0004235| 51| -0.0026907| -0.0017331| -5.2226554| 0.0000097|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262E11">
        <w:rPr>
          <w:rFonts w:ascii="Lucida Console" w:hAnsi="Lucida Console"/>
          <w:color w:val="000000"/>
          <w:sz w:val="16"/>
        </w:rPr>
        <w:t xml:space="preserve">|Beef - Pork    </w:t>
      </w:r>
      <w:proofErr w:type="gramStart"/>
      <w:r w:rsidRPr="00262E11">
        <w:rPr>
          <w:rFonts w:ascii="Lucida Console" w:hAnsi="Lucida Console"/>
          <w:color w:val="000000"/>
          <w:sz w:val="16"/>
        </w:rPr>
        <w:t>|  0.0000438</w:t>
      </w:r>
      <w:proofErr w:type="gramEnd"/>
      <w:r w:rsidRPr="00262E11">
        <w:rPr>
          <w:rFonts w:ascii="Lucida Console" w:hAnsi="Lucida Console"/>
          <w:color w:val="000000"/>
          <w:sz w:val="16"/>
        </w:rPr>
        <w:t>| 0.0004235| 51| -0.0004350|  0.0005226|  0.1034495| 0.9941180|</w:t>
      </w:r>
    </w:p>
    <w:p w:rsidR="00262E11" w:rsidRPr="00262E11" w:rsidRDefault="00262E11" w:rsidP="00262E11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  <w:sz w:val="16"/>
        </w:rPr>
      </w:pPr>
      <w:r w:rsidRPr="00262E11">
        <w:rPr>
          <w:rFonts w:ascii="Lucida Console" w:hAnsi="Lucida Console"/>
          <w:color w:val="000000"/>
          <w:sz w:val="16"/>
        </w:rPr>
        <w:t xml:space="preserve">|Chicken - Pork </w:t>
      </w:r>
      <w:proofErr w:type="gramStart"/>
      <w:r w:rsidRPr="00262E11">
        <w:rPr>
          <w:rFonts w:ascii="Lucida Console" w:hAnsi="Lucida Console"/>
          <w:color w:val="000000"/>
          <w:sz w:val="16"/>
        </w:rPr>
        <w:t>|  0.0022557</w:t>
      </w:r>
      <w:proofErr w:type="gramEnd"/>
      <w:r w:rsidRPr="00262E11">
        <w:rPr>
          <w:rFonts w:ascii="Lucida Console" w:hAnsi="Lucida Console"/>
          <w:color w:val="000000"/>
          <w:sz w:val="16"/>
        </w:rPr>
        <w:t>| 0.0004404| 51|  0.0017579|  0.0027535|  5.1224837| 0.0000138|</w:t>
      </w:r>
    </w:p>
    <w:p w:rsidR="00A9396F" w:rsidRDefault="00A9396F" w:rsidP="00A9396F">
      <w:r>
        <w:t>From the table above, we see that only the p-value of contrast between Beef and Pork is larger than α=0.05.</w:t>
      </w:r>
    </w:p>
    <w:p w:rsidR="00A9396F" w:rsidRDefault="00A9396F" w:rsidP="00A9396F">
      <w:r>
        <w:t xml:space="preserve">Beef </w:t>
      </w:r>
      <w:r w:rsidR="00E47FAC">
        <w:t>hotdog has larger</w:t>
      </w:r>
      <w:r>
        <w:t xml:space="preserve"> mean hotdog calories</w:t>
      </w:r>
      <w:r w:rsidR="00E47FAC">
        <w:t xml:space="preserve"> than Chicken hotdog.</w:t>
      </w:r>
    </w:p>
    <w:p w:rsidR="00E47FAC" w:rsidRDefault="00E47FAC" w:rsidP="00E47FAC">
      <w:r>
        <w:t>Pork hotdog has larger mean hotdog calories than Chicken hotdog.</w:t>
      </w:r>
    </w:p>
    <w:p w:rsidR="00A9396F" w:rsidRDefault="00A9396F" w:rsidP="00DC18A1">
      <w:r>
        <w:t xml:space="preserve">Contrast between Beef and Pork does </w:t>
      </w:r>
      <w:r w:rsidRPr="00A9396F">
        <w:rPr>
          <w:u w:val="single"/>
        </w:rPr>
        <w:t>NOT</w:t>
      </w:r>
      <w:r>
        <w:t xml:space="preserve"> have significant pairwise differences in mean hotdog calories of different </w:t>
      </w:r>
      <w:r w:rsidR="00E47FAC">
        <w:t>mea</w:t>
      </w:r>
      <w:r>
        <w:t>t types</w:t>
      </w:r>
    </w:p>
    <w:p w:rsidR="006B1B54" w:rsidRDefault="00E47FAC">
      <w:r>
        <w:t>No other significant pairwise differences in mean hotdog calories of different meat types.</w:t>
      </w:r>
    </w:p>
    <w:p w:rsidR="006B1B54" w:rsidRDefault="006B1B54">
      <w:r>
        <w:br w:type="page"/>
      </w:r>
    </w:p>
    <w:p w:rsidR="00DC18A1" w:rsidRPr="006B1B54" w:rsidRDefault="006B1B54">
      <w:pPr>
        <w:rPr>
          <w:b/>
        </w:rPr>
      </w:pPr>
      <w:r w:rsidRPr="006B1B54">
        <w:rPr>
          <w:b/>
        </w:rPr>
        <w:lastRenderedPageBreak/>
        <w:t>R code: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type&lt;-c("AlkName","AlkName","AlkName","AlkName","AlkGen","AlkGen","AlkGen","AlkGen","HDName","HDName","HDName","HDName","HDGen","HDGen","HDGen","HDGen")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life&lt;-c(100.668,77.734,79.210,95.063,206.880,153.347,165.980,196.000,14.951,18.063,11.111,12.840,15.340,22.090,15.734,14.440)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batt</w:t>
      </w:r>
      <w:proofErr w:type="gramEnd"/>
      <w:r>
        <w:t>&lt;-</w:t>
      </w:r>
      <w:proofErr w:type="spellStart"/>
      <w:r>
        <w:t>data.frame</w:t>
      </w:r>
      <w:proofErr w:type="spellEnd"/>
      <w:r>
        <w:t>(type=type, life=life)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fit1&lt;-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life~type,data</w:t>
      </w:r>
      <w:proofErr w:type="spellEnd"/>
      <w:r>
        <w:t>=batt)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fit1)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batt$</w:t>
      </w:r>
      <w:proofErr w:type="gramEnd"/>
      <w:r>
        <w:t>SqrtLife</w:t>
      </w:r>
      <w:proofErr w:type="spellEnd"/>
      <w:r>
        <w:t>&lt;-</w:t>
      </w:r>
      <w:proofErr w:type="spellStart"/>
      <w:r>
        <w:t>sqrt</w:t>
      </w:r>
      <w:proofErr w:type="spellEnd"/>
      <w:r>
        <w:t>(life)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batt$</w:t>
      </w:r>
      <w:proofErr w:type="gramEnd"/>
      <w:r>
        <w:t>LogLife</w:t>
      </w:r>
      <w:proofErr w:type="spellEnd"/>
      <w:r>
        <w:t>&lt;-log(life)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batt$</w:t>
      </w:r>
      <w:proofErr w:type="gramEnd"/>
      <w:r>
        <w:t>SqLife</w:t>
      </w:r>
      <w:proofErr w:type="spellEnd"/>
      <w:r>
        <w:t>&lt;-life*life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fit2&lt;-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SqrtLife~type,data</w:t>
      </w:r>
      <w:proofErr w:type="spellEnd"/>
      <w:r>
        <w:t xml:space="preserve"> = 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fit2)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fit3&lt;-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LogLife~type,data</w:t>
      </w:r>
      <w:proofErr w:type="spellEnd"/>
      <w:r>
        <w:t xml:space="preserve"> = 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fit3)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fit4&lt;-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SqLife~type</w:t>
      </w:r>
      <w:proofErr w:type="spellEnd"/>
      <w:r>
        <w:t>, data = 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fit4)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summary(</w:t>
      </w:r>
      <w:proofErr w:type="gramEnd"/>
      <w:r>
        <w:t>fit3)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knitr</w:t>
      </w:r>
      <w:proofErr w:type="spellEnd"/>
      <w:r>
        <w:t>")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library(</w:t>
      </w:r>
      <w:proofErr w:type="spellStart"/>
      <w:proofErr w:type="gramEnd"/>
      <w:r>
        <w:t>knitr</w:t>
      </w:r>
      <w:proofErr w:type="spellEnd"/>
      <w:r>
        <w:t>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lsmeans</w:t>
      </w:r>
      <w:proofErr w:type="spellEnd"/>
      <w:r>
        <w:t>")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r>
        <w:t>lsm.life</w:t>
      </w:r>
      <w:proofErr w:type="spellEnd"/>
      <w:r>
        <w:t>=</w:t>
      </w:r>
      <w:proofErr w:type="spellStart"/>
      <w:proofErr w:type="gramStart"/>
      <w:r>
        <w:t>lsmeans</w:t>
      </w:r>
      <w:proofErr w:type="spellEnd"/>
      <w:r>
        <w:t>(</w:t>
      </w:r>
      <w:proofErr w:type="gramEnd"/>
      <w:r>
        <w:t>fit3, ~type)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kable(summary(contrast(lsm.life,method="pairwise",adjust="tukey"),infer=c(T,T),level=0.5,side="two-sided"))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#8---------------------------------------------------------------------------------------------------------------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hotdog=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hotdogs.txt",header</w:t>
      </w:r>
      <w:proofErr w:type="spellEnd"/>
      <w:r>
        <w:t>=TRUE)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hotdog</w:t>
      </w:r>
      <w:proofErr w:type="gramEnd"/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attach(</w:t>
      </w:r>
      <w:proofErr w:type="gramEnd"/>
      <w:r>
        <w:t>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spellStart"/>
      <w:proofErr w:type="gramEnd"/>
      <w:r>
        <w:t>Calories~Type</w:t>
      </w:r>
      <w:proofErr w:type="spellEnd"/>
      <w:r>
        <w:t>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m1&lt;-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Calories~Type,data</w:t>
      </w:r>
      <w:proofErr w:type="spellEnd"/>
      <w:r>
        <w:t>=batt)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lastRenderedPageBreak/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m1)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hotdog$</w:t>
      </w:r>
      <w:proofErr w:type="gramEnd"/>
      <w:r>
        <w:t>SqrtC</w:t>
      </w:r>
      <w:proofErr w:type="spellEnd"/>
      <w:r>
        <w:t>&lt;-</w:t>
      </w:r>
      <w:proofErr w:type="spellStart"/>
      <w:r>
        <w:t>sqrt</w:t>
      </w:r>
      <w:proofErr w:type="spellEnd"/>
      <w:r>
        <w:t>(Calories)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hotdog$</w:t>
      </w:r>
      <w:proofErr w:type="gramEnd"/>
      <w:r>
        <w:t>LogC</w:t>
      </w:r>
      <w:proofErr w:type="spellEnd"/>
      <w:r>
        <w:t>&lt;-log(Calories)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hotdog$</w:t>
      </w:r>
      <w:proofErr w:type="gramEnd"/>
      <w:r>
        <w:t>SqC</w:t>
      </w:r>
      <w:proofErr w:type="spellEnd"/>
      <w:r>
        <w:t>&lt;-Calories*Calories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hotdog$</w:t>
      </w:r>
      <w:proofErr w:type="gramEnd"/>
      <w:r>
        <w:t>InvC</w:t>
      </w:r>
      <w:proofErr w:type="spellEnd"/>
      <w:r>
        <w:t>&lt;-1/Calories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proofErr w:type="gramStart"/>
      <w:r>
        <w:t>hotdog$</w:t>
      </w:r>
      <w:proofErr w:type="gramEnd"/>
      <w:r>
        <w:t>TrirtC</w:t>
      </w:r>
      <w:proofErr w:type="spellEnd"/>
      <w:r>
        <w:t>&lt;-Calories^(1/3)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m2&lt;-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SqrtC~Type,data</w:t>
      </w:r>
      <w:proofErr w:type="spellEnd"/>
      <w:r>
        <w:t xml:space="preserve"> =hotdog)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m2)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m3&lt;-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LogC~Type,data</w:t>
      </w:r>
      <w:proofErr w:type="spellEnd"/>
      <w:r>
        <w:t xml:space="preserve"> = 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m3)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m4&lt;-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SqC~Type</w:t>
      </w:r>
      <w:proofErr w:type="spellEnd"/>
      <w:r>
        <w:t>, data = 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m4)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m5&lt;-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InvC~Type</w:t>
      </w:r>
      <w:proofErr w:type="spellEnd"/>
      <w:r>
        <w:t>, data = 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m5)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r>
        <w:t>m6&lt;-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TrirtC~Type</w:t>
      </w:r>
      <w:proofErr w:type="spellEnd"/>
      <w:r>
        <w:t>, data = hotdog)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plot(</w:t>
      </w:r>
      <w:proofErr w:type="gramEnd"/>
      <w:r>
        <w:t>m6)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gramStart"/>
      <w:r>
        <w:t>summary(</w:t>
      </w:r>
      <w:proofErr w:type="gramEnd"/>
      <w:r>
        <w:t>m5)</w:t>
      </w:r>
    </w:p>
    <w:p w:rsidR="006B1B54" w:rsidRDefault="006B1B54" w:rsidP="006B1B54">
      <w:pPr>
        <w:shd w:val="clear" w:color="auto" w:fill="E7E6E6" w:themeFill="background2"/>
        <w:spacing w:line="20" w:lineRule="atLeast"/>
        <w:contextualSpacing/>
      </w:pPr>
      <w:proofErr w:type="spellStart"/>
      <w:r>
        <w:t>lsm.hotdog</w:t>
      </w:r>
      <w:proofErr w:type="spellEnd"/>
      <w:r>
        <w:t>=</w:t>
      </w:r>
      <w:proofErr w:type="spellStart"/>
      <w:proofErr w:type="gramStart"/>
      <w:r>
        <w:t>lsmeans</w:t>
      </w:r>
      <w:proofErr w:type="spellEnd"/>
      <w:r>
        <w:t>(</w:t>
      </w:r>
      <w:proofErr w:type="gramEnd"/>
      <w:r>
        <w:t>m5, ~Type)</w:t>
      </w:r>
    </w:p>
    <w:p w:rsidR="006B1B54" w:rsidRPr="00381DE6" w:rsidRDefault="006B1B54" w:rsidP="006B1B54">
      <w:pPr>
        <w:shd w:val="clear" w:color="auto" w:fill="E7E6E6" w:themeFill="background2"/>
        <w:spacing w:line="20" w:lineRule="atLeast"/>
        <w:contextualSpacing/>
      </w:pPr>
      <w:r>
        <w:t>kable(summary(contrast(lsm.hotdog,method="pairwise",adjust="tukey"),infer=c(T,T),level=0.5,side="two-sided"))</w:t>
      </w:r>
    </w:p>
    <w:sectPr w:rsidR="006B1B54" w:rsidRPr="0038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61"/>
    <w:rsid w:val="00092B70"/>
    <w:rsid w:val="0015034D"/>
    <w:rsid w:val="00184B5F"/>
    <w:rsid w:val="00216884"/>
    <w:rsid w:val="00262E11"/>
    <w:rsid w:val="00381DE6"/>
    <w:rsid w:val="00466207"/>
    <w:rsid w:val="004A38D1"/>
    <w:rsid w:val="004B3EE1"/>
    <w:rsid w:val="00650BAC"/>
    <w:rsid w:val="006824B4"/>
    <w:rsid w:val="006A43B5"/>
    <w:rsid w:val="006B1B54"/>
    <w:rsid w:val="00887961"/>
    <w:rsid w:val="00892FEA"/>
    <w:rsid w:val="00A9396F"/>
    <w:rsid w:val="00B52014"/>
    <w:rsid w:val="00BA71F6"/>
    <w:rsid w:val="00C00762"/>
    <w:rsid w:val="00D2464E"/>
    <w:rsid w:val="00DC18A1"/>
    <w:rsid w:val="00E47FAC"/>
    <w:rsid w:val="00F96CDE"/>
    <w:rsid w:val="00F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50E2"/>
  <w15:chartTrackingRefBased/>
  <w15:docId w15:val="{FA65E19A-7121-4E25-A23A-47FF0CA2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43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DE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81DE6"/>
  </w:style>
  <w:style w:type="character" w:customStyle="1" w:styleId="gghfmyibcob">
    <w:name w:val="gghfmyibcob"/>
    <w:basedOn w:val="DefaultParagraphFont"/>
    <w:rsid w:val="0038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1126</Words>
  <Characters>6883</Characters>
  <Application>Microsoft Office Word</Application>
  <DocSecurity>0</DocSecurity>
  <Lines>245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31</cp:revision>
  <dcterms:created xsi:type="dcterms:W3CDTF">2017-10-17T17:30:00Z</dcterms:created>
  <dcterms:modified xsi:type="dcterms:W3CDTF">2017-10-17T19:53:00Z</dcterms:modified>
</cp:coreProperties>
</file>