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ns0:document xmlns:ns0="http://schemas.openxmlformats.org/wordprocessingml/2006/main">
  <ns0:body>
    <ns0:bookmarkStart ns0:id="36" ns0:name="英语进阶"/>
    <ns0:p>
      <ns0:pPr>
        <ns0:pStyle ns0:val="Heading1"/>
        <ns0:spacing ns0:line="276" ns0:lineRule="auto" ns0:before="160" ns0:after="80"/>
      </ns0:pPr>
      <ns0:r>
        <ns0:t xml:space="preserve">英语进阶</ns0:t>
      </ns0:r>
    </ns0:p>
    <ns0:p>
      <ns0:pPr>
        <ns0:pStyle ns0:val="BlockText"/>
        <ns0:spacing ns0:line="276" ns0:lineRule="auto" ns0:before="0" ns0:after="40"/>
      </ns0:pPr>
      <ns0:r>
        <ns0:rPr>
          <ns0:bCs/>
          <ns0:b/>
        </ns0:rPr>
        <ns0:t xml:space="preserve">一句话</ns0:t>
      </ns0:r>
      <ns0:r>
        <ns0:t xml:space="preserve">：从</ns0:t>
      </ns0:r>
      <ns0:r>
        <ns0:t xml:space="preserve">“</ns0:t>
      </ns0:r>
      <ns0:r>
        <ns0:t xml:space="preserve">能读</ns0:t>
      </ns0:r>
      <ns0:r>
        <ns0:t xml:space="preserve">”</ns0:t>
      </ns0:r>
      <ns0:r>
        <ns0:t xml:space="preserve">到</ns0:t>
      </ns0:r>
      <ns0:r>
        <ns0:t xml:space="preserve">“</ns0:t>
      </ns0:r>
      <ns0:r>
        <ns0:t xml:space="preserve">读得快、写得好、说得流利</ns0:t>
      </ns0:r>
      <ns0:r>
        <ns0:t xml:space="preserve">”</ns0:t>
      </ns0:r>
      <ns0:r>
        <ns0:t xml:space="preserve">——大量输入是关键。</ns0:t>
      </ns0:r>
    </ns0:p>
    <ns0:p>
      <ns0:pPr>
        <ns0:pStyle ns0:val="FirstParagraph"/>
        <ns0:spacing ns0:line="276" ns0:lineRule="auto" ns0:before="0" ns0:after="40"/>
      </ns0:pPr>
      <ns0:r>
        <ns0:t xml:space="preserve">────────────────────────────────────────</ns0:t>
      </ns0:r>
    </ns0:p>
    <ns0:bookmarkStart ns0:id="20" ns0:name="你需要知道的"/>
    <ns0:p>
      <ns0:pPr>
        <ns0:pStyle ns0:val="Heading2"/>
        <ns0:spacing ns0:line="276" ns0:lineRule="auto" ns0:before="120" ns0:after="60"/>
      </ns0:pPr>
      <ns0:r>
        <ns0:t xml:space="preserve">你需要知道的</ns0:t>
      </ns0:r>
    </ns0:p>
    <ns0:p>
      <ns0:pPr>
        <ns0:pStyle ns0:val="FirstParagraph"/>
        <ns0:spacing ns0:line="276" ns0:lineRule="auto" ns0:before="0" ns0:after="40"/>
      </ns0:pPr>
      <ns0:r>
        <ns0:rPr>
          <ns0:bCs/>
          <ns0:b/>
        </ns0:rPr>
        <ns0:t xml:space="preserve">为什么重要？</ns0:t>
      </ns0:r>
      <ns0:r>
        <ns0:t xml:space="preserve"> </ns0:t>
      </ns0:r>
      <ns0:r>
        <ns0:t xml:space="preserve">入门阶段建立了发音和词汇基础，进阶阶段的目标是从</ns0:t>
      </ns0:r>
      <ns0:r>
        <ns0:t xml:space="preserve">“</ns0:t>
      </ns0:r>
      <ns0:r>
        <ns0:t xml:space="preserve">刻意学习</ns0:t>
      </ns0:r>
      <ns0:r>
        <ns0:t xml:space="preserve">”</ns0:t>
      </ns0:r>
      <ns0:r>
        <ns0:t xml:space="preserve">转向</ns0:t>
      </ns0:r>
      <ns0:r>
        <ns0:t xml:space="preserve">“</ns0:t>
      </ns0:r>
      <ns0:r>
        <ns0:t xml:space="preserve">自然习得</ns0:t>
      </ns0:r>
      <ns0:r>
        <ns0:t xml:space="preserve">”</ns0:t>
      </ns0:r>
      <ns0:r>
        <ns0:t xml:space="preserve">——通过大量阅读和听力输入，让英语从</ns0:t>
      </ns0:r>
      <ns0:r>
        <ns0:t xml:space="preserve">“</ns0:t>
      </ns0:r>
      <ns0:r>
        <ns0:t xml:space="preserve">外语</ns0:t>
      </ns0:r>
      <ns0:r>
        <ns0:t xml:space="preserve">”</ns0:t>
      </ns0:r>
      <ns0:r>
        <ns0:t xml:space="preserve">变成</ns0:t>
      </ns0:r>
      <ns0:r>
        <ns0:t xml:space="preserve">“</ns0:t>
      </ns0:r>
      <ns0:r>
        <ns0:t xml:space="preserve">第二语言</ns0:t>
      </ns0:r>
      <ns0:r>
        <ns0:t xml:space="preserve">”</ns0:t>
      </ns0:r>
      <ns0:r>
        <ns0:t xml:space="preserve">。</ns0:t>
      </ns0:r>
    </ns0:p>
    <ns0:p>
      <ns0:pPr>
        <ns0:pStyle ns0:val="BodyText"/>
        <ns0:spacing ns0:line="276" ns0:lineRule="auto" ns0:before="0" ns0:after="40"/>
      </ns0:pPr>
      <ns0:r>
        <ns0:t xml:space="preserve">────────────────────────────────────────</ns0:t>
      </ns0:r>
    </ns0:p>
    <ns0:bookmarkEnd ns0:id="20"/>
    <ns0:bookmarkStart ns0:id="24" ns0:name="学习路径"/>
    <ns0:p>
      <ns0:pPr>
        <ns0:pStyle ns0:val="Heading2"/>
        <ns0:spacing ns0:line="276" ns0:lineRule="auto" ns0:before="120" ns0:after="60"/>
      </ns0:pPr>
      <ns0:r>
        <ns0:t xml:space="preserve">学习路径</ns0:t>
      </ns0:r>
    </ns0:p>
    <ns0:bookmarkStart ns0:id="21" ns0:name="阅读进阶"/>
    <ns0:p>
      <ns0:pPr>
        <ns0:pStyle ns0:val="Heading3"/>
        <ns0:spacing ns0:line="276" ns0:lineRule="auto" ns0:before="80" ns0:after="40"/>
      </ns0:pPr>
      <ns0:r>
        <ns0:t xml:space="preserve">阅读进阶</ns0:t>
      </ns0:r>
    </ns0:p>
    <ns0:tbl>
      <ns0:tblPr>
        <ns0:tblStyle ns0:val="Table"/>
        <ns0:tblW ns0:type="pct" ns0:w="0.0"/>
        <ns0:tblLook ns0:firstRow="1" ns0:lastRow="0" ns0:firstColumn="0" ns0:lastColumn="0" ns0:noHBand="0" ns0:noVBand="0" ns0:val="0020"/>
        <ns0:tblBorders>
          <ns0:top ns0:val="single" ns0:sz="12" ns0:space="0" ns0:color="000000"/>
          <ns0:left ns0:val="single" ns0:sz="12" ns0:space="0" ns0:color="000000"/>
          <ns0:bottom ns0:val="single" ns0:sz="12" ns0:space="0" ns0:color="000000"/>
          <ns0:right ns0:val="single" ns0:sz="12" ns0:space="0" ns0:color="000000"/>
          <ns0:insideH ns0:val="single" ns0:sz="12" ns0:space="0" ns0:color="000000"/>
          <ns0:insideV ns0:val="single" ns0:sz="12" ns0:space="0" ns0:color="000000"/>
        </ns0:tblBorders>
      </ns0:tblPr>
      <ns0:tblGrid/>
      <ns0:tr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阶段</ns0:t>
            </ns0:r>
          </ns0:p>
        </ns0:tc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材料</ns0:t>
            </ns0:r>
          </ns0:p>
        </ns0:tc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目标</ns0:t>
            </ns0:r>
          </ns0:p>
        </ns0:tc>
      </ns0:tr>
      <ns0:tr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初期</ns0:t>
            </ns0:r>
          </ns0:p>
        </ns0:tc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分级读物（如牛津书虫、RAZ）</ns0:t>
            </ns0:r>
          </ns0:p>
        </ns0:tc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能流畅阅读 1000 词级别的书</ns0:t>
            </ns0:r>
          </ns0:p>
        </ns0:tc>
      </ns0:tr>
      <ns0:tr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中期</ns0:t>
            </ns0:r>
          </ns0:p>
        </ns0:tc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简单小说（如《小王子》英文版）</ns0:t>
            </ns0:r>
          </ns0:p>
        </ns0:tc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能阅读 3000 词级别的书</ns0:t>
            </ns0:r>
          </ns0:p>
        </ns0:tc>
      </ns0:tr>
      <ns0:tr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后期</ns0:t>
            </ns0:r>
          </ns0:p>
        </ns0:tc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原版书（如《哈利波特》）</ns0:t>
            </ns0:r>
          </ns0:p>
        </ns0:tc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能阅读一般英文原著</ns0:t>
            </ns0:r>
          </ns0:p>
        </ns0:tc>
      </ns0:tr>
    </ns0:tbl>
    <ns0:bookmarkEnd ns0:id="21"/>
    <ns0:bookmarkStart ns0:id="22" ns0:name="听力进阶"/>
    <ns0:p>
      <ns0:pPr>
        <ns0:pStyle ns0:val="Heading3"/>
        <ns0:spacing ns0:line="276" ns0:lineRule="auto" ns0:before="80" ns0:after="40"/>
      </ns0:pPr>
      <ns0:r>
        <ns0:t xml:space="preserve">听力进阶</ns0:t>
      </ns0:r>
    </ns0:p>
    <ns0:tbl>
      <ns0:tblPr>
        <ns0:tblStyle ns0:val="Table"/>
        <ns0:tblW ns0:type="pct" ns0:w="0.0"/>
        <ns0:tblLook ns0:firstRow="1" ns0:lastRow="0" ns0:firstColumn="0" ns0:lastColumn="0" ns0:noHBand="0" ns0:noVBand="0" ns0:val="0020"/>
        <ns0:tblBorders>
          <ns0:top ns0:val="single" ns0:sz="12" ns0:space="0" ns0:color="000000"/>
          <ns0:left ns0:val="single" ns0:sz="12" ns0:space="0" ns0:color="000000"/>
          <ns0:bottom ns0:val="single" ns0:sz="12" ns0:space="0" ns0:color="000000"/>
          <ns0:right ns0:val="single" ns0:sz="12" ns0:space="0" ns0:color="000000"/>
          <ns0:insideH ns0:val="single" ns0:sz="12" ns0:space="0" ns0:color="000000"/>
          <ns0:insideV ns0:val="single" ns0:sz="12" ns0:space="0" ns0:color="000000"/>
        </ns0:tblBorders>
      </ns0:tblPr>
      <ns0:tblGrid/>
      <ns0:tr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阶段</ns0:t>
            </ns0:r>
          </ns0:p>
        </ns0:tc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材料</ns0:t>
            </ns0:r>
          </ns0:p>
        </ns0:tc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目标</ns0:t>
            </ns0:r>
          </ns0:p>
        </ns0:tc>
      </ns0:tr>
      <ns0:tr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初期</ns0:t>
            </ns0:r>
          </ns0:p>
        </ns0:tc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VOA Learning English（慢速）</ns0:t>
            </ns0:r>
          </ns0:p>
        </ns0:tc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能听懂 80%</ns0:t>
            </ns0:r>
          </ns0:p>
        </ns0:tc>
      </ns0:tr>
      <ns0:tr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中期</ns0:t>
            </ns0:r>
          </ns0:p>
        </ns0:tc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TED-Ed、英文播客</ns0:t>
            </ns0:r>
          </ns0:p>
        </ns0:tc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能听懂大意</ns0:t>
            </ns0:r>
          </ns0:p>
        </ns0:tc>
      </ns0:tr>
      <ns0:tr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后期</ns0:t>
            </ns0:r>
          </ns0:p>
        </ns0:tc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美剧/电影（无字幕）</ns0:t>
            </ns0:r>
          </ns0:p>
        </ns0:tc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能理解 90%</ns0:t>
            </ns0:r>
          </ns0:p>
        </ns0:tc>
      </ns0:tr>
    </ns0:tbl>
    <ns0:bookmarkEnd ns0:id="22"/>
    <ns0:bookmarkStart ns0:id="23" ns0:name="写作进阶"/>
    <ns0:p>
      <ns0:pPr>
        <ns0:pStyle ns0:val="Heading3"/>
        <ns0:spacing ns0:line="276" ns0:lineRule="auto" ns0:before="80" ns0:after="40"/>
      </ns0:pPr>
      <ns0:r>
        <ns0:t xml:space="preserve">写作进阶</ns0:t>
      </ns0:r>
    </ns0:p>
    <ns0:tbl>
      <ns0:tblPr>
        <ns0:tblStyle ns0:val="Table"/>
        <ns0:tblW ns0:type="pct" ns0:w="0.0"/>
        <ns0:tblLook ns0:firstRow="1" ns0:lastRow="0" ns0:firstColumn="0" ns0:lastColumn="0" ns0:noHBand="0" ns0:noVBand="0" ns0:val="0020"/>
        <ns0:tblBorders>
          <ns0:top ns0:val="single" ns0:sz="12" ns0:space="0" ns0:color="000000"/>
          <ns0:left ns0:val="single" ns0:sz="12" ns0:space="0" ns0:color="000000"/>
          <ns0:bottom ns0:val="single" ns0:sz="12" ns0:space="0" ns0:color="000000"/>
          <ns0:right ns0:val="single" ns0:sz="12" ns0:space="0" ns0:color="000000"/>
          <ns0:insideH ns0:val="single" ns0:sz="12" ns0:space="0" ns0:color="000000"/>
          <ns0:insideV ns0:val="single" ns0:sz="12" ns0:space="0" ns0:color="000000"/>
        </ns0:tblBorders>
      </ns0:tblPr>
      <ns0:tblGrid/>
      <ns0:tr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阶段</ns0:t>
            </ns0:r>
          </ns0:p>
        </ns0:tc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练习</ns0:t>
            </ns0:r>
          </ns0:p>
        </ns0:tc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目标</ns0:t>
            </ns0:r>
          </ns0:p>
        </ns0:tc>
      </ns0:tr>
      <ns0:tr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初期</ns0:t>
            </ns0:r>
          </ns0:p>
        </ns0:tc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写日记（3-5 句话）</ns0:t>
            </ns0:r>
          </ns0:p>
        </ns0:tc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能用正确的语法写简单句</ns0:t>
            </ns0:r>
          </ns0:p>
        </ns0:tc>
      </ns0:tr>
      <ns0:tr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中期</ns0:t>
            </ns0:r>
          </ns0:p>
        </ns0:tc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写读书笔记</ns0:t>
            </ns0:r>
          </ns0:p>
        </ns0:tc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能用连接词写段落</ns0:t>
            </ns0:r>
          </ns0:p>
        </ns0:tc>
      </ns0:tr>
      <ns0:tr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后期</ns0:t>
            </ns0:r>
          </ns0:p>
        </ns0:tc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写议论文</ns0:t>
            </ns0:r>
          </ns0:p>
        </ns0:tc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能表达观点并论证</ns0:t>
            </ns0:r>
          </ns0:p>
        </ns0:tc>
      </ns0:tr>
    </ns0:tbl>
    <ns0:p>
      <ns0:pPr>
        <ns0:pStyle ns0:val="BodyText"/>
        <ns0:spacing ns0:line="276" ns0:lineRule="auto" ns0:before="0" ns0:after="40"/>
      </ns0:pPr>
      <ns0:r>
        <ns0:t xml:space="preserve">────────────────────────────────────────</ns0:t>
      </ns0:r>
    </ns0:p>
    <ns0:bookmarkEnd ns0:id="23"/>
    <ns0:bookmarkEnd ns0:id="24"/>
    <ns0:bookmarkStart ns0:id="29" ns0:name="可以做的事"/>
    <ns0:p>
      <ns0:pPr>
        <ns0:pStyle ns0:val="Heading2"/>
        <ns0:spacing ns0:line="276" ns0:lineRule="auto" ns0:before="120" ns0:after="60"/>
      </ns0:pPr>
      <ns0:r>
        <ns0:t xml:space="preserve">可以做的事</ns0:t>
      </ns0:r>
    </ns0:p>
    <ns0:bookmarkStart ns0:id="25" ns0:name="每天阅读-20-分钟10-岁"/>
    <ns0:p>
      <ns0:pPr>
        <ns0:pStyle ns0:val="Heading3"/>
        <ns0:spacing ns0:line="276" ns0:lineRule="auto" ns0:before="80" ns0:after="40"/>
      </ns0:pPr>
      <ns0:r>
        <ns0:t xml:space="preserve">1. 每天阅读 20 分钟（10 岁+）</ns0:t>
      </ns0:r>
    </ns0:p>
    <ns0:p>
      <ns0:pPr>
        <ns0:pStyle ns0:val="FirstParagraph"/>
        <ns0:spacing ns0:line="276" ns0:lineRule="auto" ns0:before="0" ns0:after="40"/>
      </ns0:pPr>
      <ns0:r>
        <ns0:rPr>
          <ns0:bCs/>
          <ns0:b/>
        </ns0:rPr>
        <ns0:t xml:space="preserve">做法</ns0:t>
      </ns0:r>
      <ns0:r>
        <ns0:t xml:space="preserve">：选择略高于当前水平的材料（i+1 原则）</ns0:t>
      </ns0:r>
      <ns0:r>
        <ns0:t xml:space="preserve"> </ns0:t>
      </ns0:r>
      <ns0:r>
        <ns0:rPr>
          <ns0:bCs/>
          <ns0:b/>
        </ns0:rPr>
        <ns0:t xml:space="preserve">为什么有效</ns0:t>
      </ns0:r>
      <ns0:r>
        <ns0:t xml:space="preserve">：大量输入是语言习得的关键</ns0:t>
      </ns0:r>
      <ns0:r>
        <ns0:t xml:space="preserve"> </ns0:t>
      </ns0:r>
      <ns0:r>
        <ns0:rPr>
          <ns0:bCs/>
          <ns0:b/>
        </ns0:rPr>
        <ns0:t xml:space="preserve">频率</ns0:t>
      </ns0:r>
      <ns0:r>
        <ns0:t xml:space="preserve">：每天</ns0:t>
      </ns0:r>
    </ns0:p>
    <ns0:bookmarkEnd ns0:id="25"/>
    <ns0:bookmarkStart ns0:id="26" ns0:name="听力练习10-岁"/>
    <ns0:p>
      <ns0:pPr>
        <ns0:pStyle ns0:val="Heading3"/>
        <ns0:spacing ns0:line="276" ns0:lineRule="auto" ns0:before="80" ns0:after="40"/>
      </ns0:pPr>
      <ns0:r>
        <ns0:t xml:space="preserve">2. 听力练习（10 岁+）</ns0:t>
      </ns0:r>
    </ns0:p>
    <ns0:p>
      <ns0:pPr>
        <ns0:pStyle ns0:val="FirstParagraph"/>
        <ns0:spacing ns0:line="276" ns0:lineRule="auto" ns0:before="0" ns0:after="40"/>
      </ns0:pPr>
      <ns0:r>
        <ns0:rPr>
          <ns0:bCs/>
          <ns0:b/>
        </ns0:rPr>
        <ns0:t xml:space="preserve">做法</ns0:t>
      </ns0:r>
      <ns0:r>
        <ns0:t xml:space="preserve">：听跟读复述，循环练习</ns0:t>
      </ns0:r>
      <ns0:r>
        <ns0:t xml:space="preserve"> </ns0:t>
      </ns0:r>
      <ns0:r>
        <ns0:rPr>
          <ns0:bCs/>
          <ns0:b/>
        </ns0:rPr>
        <ns0:t xml:space="preserve">为什么有效</ns0:t>
      </ns0:r>
      <ns0:r>
        <ns0:t xml:space="preserve">：听力是口语的基础</ns0:t>
      </ns0:r>
      <ns0:r>
        <ns0:t xml:space="preserve"> </ns0:t>
      </ns0:r>
      <ns0:r>
        <ns0:rPr>
          <ns0:bCs/>
          <ns0:b/>
        </ns0:rPr>
        <ns0:t xml:space="preserve">频率</ns0:t>
      </ns0:r>
      <ns0:r>
        <ns0:t xml:space="preserve">：每天 15 分钟</ns0:t>
      </ns0:r>
    </ns0:p>
    <ns0:bookmarkEnd ns0:id="26"/>
    <ns0:bookmarkStart ns0:id="27" ns0:name="写英文日记12-岁"/>
    <ns0:p>
      <ns0:pPr>
        <ns0:pStyle ns0:val="Heading3"/>
        <ns0:spacing ns0:line="276" ns0:lineRule="auto" ns0:before="80" ns0:after="40"/>
      </ns0:pPr>
      <ns0:r>
        <ns0:t xml:space="preserve">3. 写英文日记（12 岁+）</ns0:t>
      </ns0:r>
    </ns0:p>
    <ns0:p>
      <ns0:pPr>
        <ns0:pStyle ns0:val="FirstParagraph"/>
        <ns0:spacing ns0:line="276" ns0:lineRule="auto" ns0:before="0" ns0:after="40"/>
      </ns0:pPr>
      <ns0:r>
        <ns0:rPr>
          <ns0:bCs/>
          <ns0:b/>
        </ns0:rPr>
        <ns0:t xml:space="preserve">做法</ns0:t>
      </ns0:r>
      <ns0:r>
        <ns0:t xml:space="preserve">：每天用英文写 3-5 句话</ns0:t>
      </ns0:r>
      <ns0:r>
        <ns0:t xml:space="preserve"> </ns0:t>
      </ns0:r>
      <ns0:r>
        <ns0:rPr>
          <ns0:bCs/>
          <ns0:b/>
        </ns0:rPr>
        <ns0:t xml:space="preserve">为什么有效</ns0:t>
      </ns0:r>
      <ns0:r>
        <ns0:t xml:space="preserve">：写作是语言输出的最佳练习</ns0:t>
      </ns0:r>
      <ns0:r>
        <ns0:t xml:space="preserve"> </ns0:t>
      </ns0:r>
      <ns0:r>
        <ns0:rPr>
          <ns0:bCs/>
          <ns0:b/>
        </ns0:rPr>
        <ns0:t xml:space="preserve">频率</ns0:t>
      </ns0:r>
      <ns0:r>
        <ns0:t xml:space="preserve">：每天</ns0:t>
      </ns0:r>
    </ns0:p>
    <ns0:bookmarkEnd ns0:id="27"/>
    <ns0:bookmarkStart ns0:id="28" ns0:name="找语伴练习口语12-岁"/>
    <ns0:p>
      <ns0:pPr>
        <ns0:pStyle ns0:val="Heading3"/>
        <ns0:spacing ns0:line="276" ns0:lineRule="auto" ns0:before="80" ns0:after="40"/>
      </ns0:pPr>
      <ns0:r>
        <ns0:t xml:space="preserve">4. 找语伴练习口语（12 岁+）</ns0:t>
      </ns0:r>
    </ns0:p>
    <ns0:p>
      <ns0:pPr>
        <ns0:pStyle ns0:val="FirstParagraph"/>
        <ns0:spacing ns0:line="276" ns0:lineRule="auto" ns0:before="0" ns0:after="40"/>
      </ns0:pPr>
      <ns0:r>
        <ns0:rPr>
          <ns0:bCs/>
          <ns0:b/>
        </ns0:rPr>
        <ns0:t xml:space="preserve">做法</ns0:t>
      </ns0:r>
      <ns0:r>
        <ns0:t xml:space="preserve">：找英语母语者或水平相当的伙伴练习对话</ns0:t>
      </ns0:r>
      <ns0:r>
        <ns0:t xml:space="preserve"> </ns0:t>
      </ns0:r>
      <ns0:r>
        <ns0:rPr>
          <ns0:bCs/>
          <ns0:b/>
        </ns0:rPr>
        <ns0:t xml:space="preserve">为什么有效</ns0:t>
      </ns0:r>
      <ns0:r>
        <ns0:t xml:space="preserve">：真实对话是最好的口语练习</ns0:t>
      </ns0:r>
      <ns0:r>
        <ns0:t xml:space="preserve"> </ns0:t>
      </ns0:r>
      <ns0:r>
        <ns0:rPr>
          <ns0:bCs/>
          <ns0:b/>
        </ns0:rPr>
        <ns0:t xml:space="preserve">频率</ns0:t>
      </ns0:r>
      <ns0:r>
        <ns0:t xml:space="preserve">：每周 1-2 次</ns0:t>
      </ns0:r>
    </ns0:p>
    <ns0:p>
      <ns0:pPr>
        <ns0:pStyle ns0:val="BodyText"/>
        <ns0:spacing ns0:line="276" ns0:lineRule="auto" ns0:before="0" ns0:after="40"/>
      </ns0:pPr>
      <ns0:r>
        <ns0:t xml:space="preserve">────────────────────────────────────────</ns0:t>
      </ns0:r>
    </ns0:p>
    <ns0:bookmarkEnd ns0:id="28"/>
    <ns0:bookmarkEnd ns0:id="29"/>
    <ns0:bookmarkStart ns0:id="30" ns0:name="今天就能做的一件事"/>
    <ns0:p>
      <ns0:pPr>
        <ns0:pStyle ns0:val="Heading2"/>
        <ns0:spacing ns0:line="276" ns0:lineRule="auto" ns0:before="120" ns0:after="60"/>
      </ns0:pPr>
      <ns0:r>
        <ns0:t xml:space="preserve">今天就能做的一件事</ns0:t>
      </ns0:r>
    </ns0:p>
    <ns0:p>
      <ns0:pPr>
        <ns0:pStyle ns0:val="FirstParagraph"/>
        <ns0:spacing ns0:line="276" ns0:lineRule="auto" ns0:before="0" ns0:after="40"/>
      </ns0:pPr>
      <ns0:r>
        <ns0:t xml:space="preserve">今天读一篇英文短文（200-300 词），读完后用中文复述大意——检验是否真正理解了。</ns0:t>
      </ns0:r>
    </ns0:p>
    <ns0:p>
      <ns0:pPr>
        <ns0:pStyle ns0:val="BodyText"/>
        <ns0:spacing ns0:line="276" ns0:lineRule="auto" ns0:before="0" ns0:after="40"/>
      </ns0:pPr>
      <ns0:r>
        <ns0:t xml:space="preserve">────────────────────────────────────────</ns0:t>
      </ns0:r>
    </ns0:p>
    <ns0:bookmarkEnd ns0:id="30"/>
    <ns0:bookmarkStart ns0:id="34" ns0:name="推荐资源"/>
    <ns0:p>
      <ns0:pPr>
        <ns0:pStyle ns0:val="Heading2"/>
        <ns0:spacing ns0:line="276" ns0:lineRule="auto" ns0:before="120" ns0:after="60"/>
      </ns0:pPr>
      <ns0:r>
        <ns0:t xml:space="preserve">推荐资源</ns0:t>
      </ns0:r>
    </ns0:p>
    <ns0:bookmarkStart ns0:id="31" ns0:name="阅读材料"/>
    <ns0:p>
      <ns0:pPr>
        <ns0:pStyle ns0:val="Heading3"/>
        <ns0:spacing ns0:line="276" ns0:lineRule="auto" ns0:before="80" ns0:after="40"/>
      </ns0:pPr>
      <ns0:r>
        <ns0:t xml:space="preserve">阅读材料</ns0:t>
      </ns0:r>
    </ns0:p>
    <ns0:p>
      <ns0:pPr>
        <ns0:numPr>
          <ns0:ilvl ns0:val="0"/>
          <ns0:numId ns0:val="1001"/>
        </ns0:numPr>
        <ns0:pStyle ns0:val="ListBullet"/>
        <ns0:spacing ns0:line="276" ns0:lineRule="auto" ns0:before="0" ns0:after="40"/>
      </ns0:pPr>
      <ns0:r>
        <ns0:t xml:space="preserve">牛津书虫系列（分级读物）</ns0:t>
      </ns0:r>
    </ns0:p>
    <ns0:p>
      <ns0:pPr>
        <ns0:numPr>
          <ns0:ilvl ns0:val="0"/>
          <ns0:numId ns0:val="1001"/>
        </ns0:numPr>
        <ns0:pStyle ns0:val="ListBullet"/>
        <ns0:spacing ns0:line="276" ns0:lineRule="auto" ns0:before="0" ns0:after="40"/>
      </ns0:pPr>
      <ns0:r>
        <ns0:t xml:space="preserve">RAZ 分级阅读</ns0:t>
      </ns0:r>
    </ns0:p>
    <ns0:p>
      <ns0:pPr>
        <ns0:numPr>
          <ns0:ilvl ns0:val="0"/>
          <ns0:numId ns0:val="1001"/>
        </ns0:numPr>
        <ns0:pStyle ns0:val="ListBullet"/>
        <ns0:spacing ns0:line="276" ns0:lineRule="auto" ns0:before="0" ns0:after="40"/>
      </ns0:pPr>
      <ns0:r>
        <ns0:t xml:space="preserve">《小王子》英文版</ns0:t>
      </ns0:r>
    </ns0:p>
    <ns0:p>
      <ns0:pPr>
        <ns0:numPr>
          <ns0:ilvl ns0:val="0"/>
          <ns0:numId ns0:val="1001"/>
        </ns0:numPr>
        <ns0:pStyle ns0:val="ListBullet"/>
        <ns0:spacing ns0:line="276" ns0:lineRule="auto" ns0:before="0" ns0:after="40"/>
      </ns0:pPr>
      <ns0:r>
        <ns0:t xml:space="preserve">《夏洛的网》英文版</ns0:t>
      </ns0:r>
    </ns0:p>
    <ns0:bookmarkEnd ns0:id="31"/>
    <ns0:bookmarkStart ns0:id="32" ns0:name="听力材料"/>
    <ns0:p>
      <ns0:pPr>
        <ns0:pStyle ns0:val="Heading3"/>
        <ns0:spacing ns0:line="276" ns0:lineRule="auto" ns0:before="80" ns0:after="40"/>
      </ns0:pPr>
      <ns0:r>
        <ns0:t xml:space="preserve">听力材料</ns0:t>
      </ns0:r>
    </ns0:p>
    <ns0:p>
      <ns0:pPr>
        <ns0:numPr>
          <ns0:ilvl ns0:val="0"/>
          <ns0:numId ns0:val="1002"/>
        </ns0:numPr>
        <ns0:pStyle ns0:val="ListBullet"/>
        <ns0:spacing ns0:line="276" ns0:lineRule="auto" ns0:before="0" ns0:after="40"/>
      </ns0:pPr>
      <ns0:r>
        <ns0:t xml:space="preserve">VOA Learning English（慢速）</ns0:t>
      </ns0:r>
    </ns0:p>
    <ns0:p>
      <ns0:pPr>
        <ns0:numPr>
          <ns0:ilvl ns0:val="0"/>
          <ns0:numId ns0:val="1002"/>
        </ns0:numPr>
        <ns0:pStyle ns0:val="ListBullet"/>
        <ns0:spacing ns0:line="276" ns0:lineRule="auto" ns0:before="0" ns0:after="40"/>
      </ns0:pPr>
      <ns0:r>
        <ns0:t xml:space="preserve">TED-Ed（教育类短视频）</ns0:t>
      </ns0:r>
    </ns0:p>
    <ns0:p>
      <ns0:pPr>
        <ns0:numPr>
          <ns0:ilvl ns0:val="0"/>
          <ns0:numId ns0:val="1002"/>
        </ns0:numPr>
        <ns0:pStyle ns0:val="ListBullet"/>
        <ns0:spacing ns0:line="276" ns0:lineRule="auto" ns0:before="0" ns0:after="40"/>
      </ns0:pPr>
      <ns0:r>
        <ns0:t xml:space="preserve">英文播客（如 6 Minute English）</ns0:t>
      </ns0:r>
    </ns0:p>
    <ns0:bookmarkEnd ns0:id="32"/>
    <ns0:bookmarkStart ns0:id="33" ns0:name="工具"/>
    <ns0:p>
      <ns0:pPr>
        <ns0:pStyle ns0:val="Heading3"/>
        <ns0:spacing ns0:line="276" ns0:lineRule="auto" ns0:before="80" ns0:after="40"/>
      </ns0:pPr>
      <ns0:r>
        <ns0:t xml:space="preserve">工具</ns0:t>
      </ns0:r>
    </ns0:p>
    <ns0:p>
      <ns0:pPr>
        <ns0:numPr>
          <ns0:ilvl ns0:val="0"/>
          <ns0:numId ns0:val="1003"/>
        </ns0:numPr>
        <ns0:pStyle ns0:val="ListBullet"/>
        <ns0:spacing ns0:line="276" ns0:lineRule="auto" ns0:before="0" ns0:after="40"/>
      </ns0:pPr>
      <ns0:r>
        <ns0:t xml:space="preserve">Anki（间隔重复）</ns0:t>
      </ns0:r>
    </ns0:p>
    <ns0:p>
      <ns0:pPr>
        <ns0:numPr>
          <ns0:ilvl ns0:val="0"/>
          <ns0:numId ns0:val="1003"/>
        </ns0:numPr>
        <ns0:pStyle ns0:val="ListBullet"/>
        <ns0:spacing ns0:line="276" ns0:lineRule="auto" ns0:before="0" ns0:after="40"/>
      </ns0:pPr>
      <ns0:r>
        <ns0:t xml:space="preserve">有道词典</ns0:t>
      </ns0:r>
    </ns0:p>
    <ns0:p>
      <ns0:pPr>
        <ns0:numPr>
          <ns0:ilvl ns0:val="0"/>
          <ns0:numId ns0:val="1003"/>
        </ns0:numPr>
        <ns0:pStyle ns0:val="ListBullet"/>
        <ns0:spacing ns0:line="276" ns0:lineRule="auto" ns0:before="0" ns0:after="40"/>
      </ns0:pPr>
      <ns0:r>
        <ns0:t xml:space="preserve">英语趣配音</ns0:t>
      </ns0:r>
    </ns0:p>
    <ns0:p>
      <ns0:pPr>
        <ns0:pStyle ns0:val="FirstParagraph"/>
        <ns0:spacing ns0:line="276" ns0:lineRule="auto" ns0:before="0" ns0:after="40"/>
      </ns0:pPr>
      <ns0:r>
        <ns0:t xml:space="preserve">────────────────────────────────────────</ns0:t>
      </ns0:r>
    </ns0:p>
    <ns0:bookmarkEnd ns0:id="33"/>
    <ns0:bookmarkEnd ns0:id="34"/>
    <ns0:bookmarkStart ns0:id="35" ns0:name="延伸探索"/>
    <ns0:p>
      <ns0:pPr>
        <ns0:pStyle ns0:val="Heading2"/>
        <ns0:spacing ns0:line="276" ns0:lineRule="auto" ns0:before="120" ns0:after="60"/>
      </ns0:pPr>
      <ns0:r>
        <ns0:t xml:space="preserve">延伸探索</ns0:t>
      </ns0:r>
    </ns0:p>
    <ns0:p>
      <ns0:pPr>
        <ns0:numPr>
          <ns0:ilvl ns0:val="0"/>
          <ns0:numId ns0:val="1004"/>
        </ns0:numPr>
        <ns0:pStyle ns0:val="ListBullet"/>
        <ns0:spacing ns0:line="276" ns0:lineRule="auto" ns0:before="0" ns0:after="40"/>
      </ns0:pPr>
      <ns0:r>
        <ns0:t xml:space="preserve">「英语入门」 — 入门基础</ns0:t>
      </ns0:r>
    </ns0:p>
    <ns0:p>
      <ns0:pPr>
        <ns0:numPr>
          <ns0:ilvl ns0:val="0"/>
          <ns0:numId ns0:val="1004"/>
        </ns0:numPr>
        <ns0:pStyle ns0:val="ListBullet"/>
        <ns0:spacing ns0:line="276" ns0:lineRule="auto" ns0:before="0" ns0:after="40"/>
      </ns0:pPr>
      <ns0:r>
        <ns0:t xml:space="preserve">「英语高阶」 — 高阶学习</ns0:t>
      </ns0:r>
    </ns0:p>
    <ns0:bookmarkEnd ns0:id="35"/>
    <ns0:bookmarkEnd ns0:id="36"/>
    <ns0:sectPr ns0:rsidR="00FC693F" ns0:rsidRPr="0006063C" ns0:rsidSect="00034616">
      <ns0:pgSz ns0:h="15840" ns0:w="12240"/>
      <ns0:pgMar ns0:bottom="851" ns0:footer="720" ns0:gutter="0" ns0:header="720" ns0:left="851" ns0:right="851" ns0:top="851"/>
      <ns0:cols ns0:space="720"/>
      <ns0:docGrid ns0:linePitch="360"/>
    </ns0:sectPr>
  </ns0:body>
</ns0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2c1ae401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90"/>
  <w:embedSystemFonts/>
  <w:proofState w:grammar="clean" w:spelling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proofState w:grammar="clean" w:spelling="clean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40" w:before="0" w:line="276" w:lineRule="auto"/>
    </w:pPr>
    <w:rPr>
      <w:rFonts w:ascii="Noto Sans SC" w:eastAsia="Noto Sans SC" w:hAnsi="Noto Sans SC"/>
      <w:b w:val="0"/>
      <w:color w:val="000000"/>
      <w:sz w:val="21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80" w:before="160" w:line="276" w:lineRule="auto"/>
      <w:outlineLvl w:val="0"/>
    </w:pPr>
    <w:rPr>
      <w:rFonts w:ascii="Noto Sans SC" w:asciiTheme="majorHAnsi" w:cstheme="majorBidi" w:eastAsia="Noto Sans SC" w:eastAsiaTheme="majorEastAsia" w:hAnsi="Noto Sans SC" w:hAnsiTheme="majorHAnsi"/>
      <w:b/>
      <w:bCs/>
      <w:color w:val="000000"/>
      <w:sz w:val="36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60" w:before="120" w:line="276" w:lineRule="auto"/>
      <w:outlineLvl w:val="1"/>
    </w:pPr>
    <w:rPr>
      <w:rFonts w:ascii="Noto Sans SC" w:asciiTheme="majorHAnsi" w:cstheme="majorBidi" w:eastAsia="Noto Sans SC" w:eastAsiaTheme="majorEastAsia" w:hAnsi="Noto Sans SC" w:hAnsiTheme="majorHAnsi"/>
      <w:b/>
      <w:bCs/>
      <w:color w:val="000000"/>
      <w:sz w:val="28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40" w:before="80" w:line="276" w:lineRule="auto"/>
      <w:outlineLvl w:val="2"/>
    </w:pPr>
    <w:rPr>
      <w:rFonts w:ascii="Noto Sans SC" w:asciiTheme="majorHAnsi" w:cstheme="majorBidi" w:eastAsia="Noto Sans SC" w:eastAsiaTheme="majorEastAsia" w:hAnsi="Noto Sans SC" w:hAnsiTheme="majorHAnsi"/>
      <w:b/>
      <w:bCs/>
      <w:color w:val="000000"/>
      <w:sz w:val="24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pPr>
      <w:spacing w:after="40" w:before="40" w:line="276" w:lineRule="auto"/>
    </w:pPr>
    <w:rPr>
      <w:i w:val="0"/>
      <w:iCs/>
      <w:color w:val="000000"/>
      <w:sz w:val="2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2026-06-19T08:17:56Z</dcterms:created>
  <dcterms:modified xsi:type="dcterms:W3CDTF">2026-06-19T08:17:56Z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