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3" ns0:name="网络素养启蒙"/>
    <ns0:p>
      <ns0:pPr>
        <ns0:pStyle ns0:val="Heading1"/>
        <ns0:spacing ns0:line="276" ns0:lineRule="auto" ns0:before="160" ns0:after="80"/>
      </ns0:pPr>
      <ns0:r>
        <ns0:t xml:space="preserve">网络素养启蒙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：12-14 岁是孩子开始独立使用社交媒体的关键期——此时建立的数字习惯将影响整个青春期。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Livingstone 和 Helsper 的研究发现，</ns0:t>
      </ns0:r>
      <ns0:r>
        <ns0:t xml:space="preserve">“</ns0:t>
      </ns0:r>
      <ns0:r>
        <ns0:t xml:space="preserve">积极型</ns0:t>
      </ns0:r>
      <ns0:r>
        <ns0:t xml:space="preserve">”</ns0:t>
      </ns0:r>
      <ns0:r>
        <ns0:t xml:space="preserve">媒介管理（讨论、引导）比</ns0:t>
      </ns0:r>
      <ns0:r>
        <ns0:t xml:space="preserve">“</ns0:t>
      </ns0:r>
      <ns0:r>
        <ns0:t xml:space="preserve">限制型</ns0:t>
      </ns0:r>
      <ns0:r>
        <ns0:t xml:space="preserve">”</ns0:t>
      </ns0:r>
      <ns0:r>
        <ns0:t xml:space="preserve">管理（单纯禁止）效果更好。12-14 岁是建立网络素养基础的最佳时机。中国《未成年人网络保护条例》（2024）为家庭网络教育提供了法律框架。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网络素养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开始独立使用社交媒体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可能注册了社交媒体账号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13-14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开始有网络安全意识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能识别基本的网络风险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信息辨别练习12-岁"/>
    <ns0:p>
      <ns0:pPr>
        <ns0:pStyle ns0:val="Heading3"/>
        <ns0:spacing ns0:line="276" ns0:lineRule="auto" ns0:before="80" ns0:after="40"/>
      </ns0:pPr>
      <ns0:r>
        <ns0:t xml:space="preserve">1. 信息辨别练习（12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和孩子一起在网上搜索一条近期的热门新闻</ns0:t>
      </ns0:r>
      <ns0:r>
        <ns0:t xml:space="preserve"> </ns0:t>
      </ns0:r>
      <ns0:r>
        <ns0:t xml:space="preserve">2. 各自花 5 分钟查证它的真假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你怎么判断这是真的还是假的？</ns0:t>
      </ns0:r>
      <ns0:r>
        <ns0:t xml:space="preserve">”</ns0:t>
      </ns0:r>
      <ns0:r>
        <ns0:t xml:space="preserve"> </ns0:t>
      </ns0:r>
      <ns0:r>
        <ns0:t xml:space="preserve">4. 讨论</ns0:t>
      </ns0:r>
      <ns0:r>
        <ns0:t xml:space="preserve">“</ns0:t>
      </ns0:r>
      <ns0:r>
        <ns0:t xml:space="preserve">这个信息的来源可靠吗？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：培养信息辨别能力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 次</ns0:t>
      </ns0:r>
    </ns0:p>
    <ns0:bookmarkEnd ns0:id="22"/>
    <ns0:bookmarkStart ns0:id="23" ns0:name="隐私保护教育12-岁"/>
    <ns0:p>
      <ns0:pPr>
        <ns0:pStyle ns0:val="Heading3"/>
        <ns0:spacing ns0:line="276" ns0:lineRule="auto" ns0:before="80" ns0:after="40"/>
      </ns0:pPr>
      <ns0:r>
        <ns0:t xml:space="preserve">2. 隐私保护教育（12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什么信息不能在网上透露？</ns0:t>
      </ns0:r>
      <ns0:r>
        <ns0:t xml:space="preserve">”</ns0:t>
      </ns0:r>
      <ns0:r>
        <ns0:t xml:space="preserve"> </ns0:t>
      </ns0:r>
      <ns0:r>
        <ns0:t xml:space="preserve">2. 列出</ns0:t>
      </ns0:r>
      <ns0:r>
        <ns0:t xml:space="preserve">“</ns0:t>
      </ns0:r>
      <ns0:r>
        <ns0:t xml:space="preserve">不能透露的信息</ns0:t>
      </ns0:r>
      <ns0:r>
        <ns0:t xml:space="preserve">”</ns0:t>
      </ns0:r>
      <ns0:r>
        <ns0:t xml:space="preserve">清单：真实姓名、学校、住址、电话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为什么不能透露这些信息？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：建立隐私保护意识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3"/>
    <ns0:bookmarkStart ns0:id="24" ns0:name="家庭数字公约12-岁"/>
    <ns0:p>
      <ns0:pPr>
        <ns0:pStyle ns0:val="Heading3"/>
        <ns0:spacing ns0:line="276" ns0:lineRule="auto" ns0:before="80" ns0:after="40"/>
      </ns0:pPr>
      <ns0:r>
        <ns0:t xml:space="preserve">3. 家庭数字公约（12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和孩子一起制定</ns0:t>
      </ns0:r>
      <ns0:r>
        <ns0:t xml:space="preserve">“</ns0:t>
      </ns0:r>
      <ns0:r>
        <ns0:t xml:space="preserve">家庭数字公约</ns0:t>
      </ns0:r>
      <ns0:r>
        <ns0:t xml:space="preserve">”</ns0:t>
      </ns0:r>
      <ns0:r>
        <ns0:t xml:space="preserve"> </ns0:t>
      </ns0:r>
      <ns0:r>
        <ns0:t xml:space="preserve">2. 包括：屏幕时间、使用场景、安全规则</ns0:t>
      </ns0:r>
      <ns0:r>
        <ns0:t xml:space="preserve"> </ns0:t>
      </ns0:r>
      <ns0:r>
        <ns0:t xml:space="preserve">3. 全家人都要遵守（包括家长）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：让孩子参与规则制定，他更愿意遵守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：制定一次，持续执行</ns0:t>
      </ns0:r>
    </ns0:p>
    <ns0:bookmarkEnd ns0:id="24"/>
    <ns0:bookmarkStart ns0:id="25" ns0:name="网络欺凌讨论12-岁"/>
    <ns0:p>
      <ns0:pPr>
        <ns0:pStyle ns0:val="Heading3"/>
        <ns0:spacing ns0:line="276" ns0:lineRule="auto" ns0:before="80" ns0:after="40"/>
      </ns0:pPr>
      <ns0:r>
        <ns0:t xml:space="preserve">4. 网络欺凌讨论（12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什么是网络欺凌？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如果你在网上被人骂了，你会怎么做？</ns0:t>
      </ns0:r>
      <ns0:r>
        <ns0:t xml:space="preserve">”</ns0:t>
      </ns0:r>
      <ns0:r>
        <ns0:t xml:space="preserve"> </ns0:t>
      </ns0:r>
      <ns0:r>
        <ns0:t xml:space="preserve">3. 告诉孩子</ns0:t>
      </ns0:r>
      <ns0:r>
        <ns0:t xml:space="preserve">“</ns0:t>
      </ns0:r>
      <ns0:r>
        <ns0:t xml:space="preserve">遇到骚扰告诉父母，不是你的错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：建立应对网络欺凌的能力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5"/>
    <ns0:bookmarkStart ns0:id="26" ns0:name="社交媒体讨论13-岁"/>
    <ns0:p>
      <ns0:pPr>
        <ns0:pStyle ns0:val="Heading3"/>
        <ns0:spacing ns0:line="276" ns0:lineRule="auto" ns0:before="80" ns0:after="40"/>
      </ns0:pPr>
      <ns0:r>
        <ns0:t xml:space="preserve">5. 社交媒体讨论（13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你在社交媒体上做什么？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你觉得社交媒体对你有什么影响？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你有没有在网上看到过让你不舒服的内容？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：了解孩子的数字生活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：每月 1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孩子注册了社交媒体但我不知道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不要立刻禁止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了解他在上面做什么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和他讨论安全规则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孩子在网上被人骂了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倾听他的感受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保存证据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教他屏蔽和举报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必要时和学校沟通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孩子总是玩手机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和孩子一起制定</ns0:t>
      </ns0:r>
      <ns0:r>
        <ns0:t xml:space="preserve">“</ns0:t>
      </ns0:r>
      <ns0:r>
        <ns0:t xml:space="preserve">家庭数字公约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以身作则——家长也放下手机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不要只关注时间，关注内容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今天和孩子一起在网上搜索一条近期的热门新闻，然后各自花 5 分钟查证它的真假。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1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信息辨别练习（一起查证新闻真假）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隐私保护教育（讨论什么不能透露）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家庭数字公约（一起制定规则）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「青春期前期沟通」 — 网络规则需要良好的沟通基础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「数字设备管理」 — 14-18 岁的数字管理是 12-14 岁的升级</ns0:t>
      </ns0:r>
    </ns0:p>
    <ns0:bookmarkEnd ns0:id="32"/>
    <ns0:bookmarkEnd ns0:id="33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2026-06-19T08:17:40Z</dcterms:created>
  <dcterms:modified xsi:type="dcterms:W3CDTF">2026-06-19T08:17:40Z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