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40" ns0:name="延迟满足"/>
    <ns0:p>
      <ns0:pPr>
        <ns0:pStyle ns0:val="Heading1"/>
        <ns0:spacing ns0:line="276" ns0:lineRule="auto" ns0:before="160" ns0:after="80"/>
      </ns0:pPr>
      <ns0:r>
        <ns0:t xml:space="preserve">延迟满足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：孩子能等待，不是因为</ns0:t>
      </ns0:r>
      <ns0:r>
        <ns0:t xml:space="preserve">“</ns0:t>
      </ns0:r>
      <ns0:r>
        <ns0:t xml:space="preserve">意志力强</ns0:t>
      </ns0:r>
      <ns0:r>
        <ns0:t xml:space="preserve">”</ns0:t>
      </ns0:r>
      <ns0:r>
        <ns0:t xml:space="preserve">，而是因为他相信</ns0:t>
      </ns0:r>
      <ns0:r>
        <ns0:t xml:space="preserve">“</ns0:t>
      </ns0:r>
      <ns0:r>
        <ns0:t xml:space="preserve">等待是值得的</ns0:t>
      </ns0:r>
      <ns0:r>
        <ns0:t xml:space="preserve">”</ns0:t>
      </ns0:r>
      <ns0:r>
        <ns0:t xml:space="preserve">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什么是延迟满足？</ns0:t>
      </ns0:r>
    </ns0:p>
    <ns0:p>
      <ns0:pPr>
        <ns0:pStyle ns0:val="BodyText"/>
        <ns0:spacing ns0:line="276" ns0:lineRule="auto" ns0:before="0" ns0:after="40"/>
      </ns0:pPr>
      <ns0:r>
        <ns0:t xml:space="preserve">就是</ns0:t>
      </ns0:r>
      <ns0:r>
        <ns0:t xml:space="preserve">“</ns0:t>
      </ns0:r>
      <ns0:r>
        <ns0:t xml:space="preserve">为了更大的收益而等待</ns0:t>
      </ns0:r>
      <ns0:r>
        <ns0:t xml:space="preserve">”</ns0:t>
      </ns0:r>
      <ns0:r>
        <ns0:t xml:space="preserve">。Mischel 的棉花糖实验是发展心理学最著名的研究之一——能等待的孩子在后续追踪中表现出更好的学业成绩、社交能力和情绪管理。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但是</ns0:t>
      </ns0:r>
      <ns0:r>
        <ns0:t xml:space="preserve">：Watts 等人的重复研究发现，延迟满足能力更多反映家庭环境和认知策略，而非单纯的</ns0:t>
      </ns0:r>
      <ns0:r>
        <ns0:t xml:space="preserve">“</ns0:t>
      </ns0:r>
      <ns0:r>
        <ns0:t xml:space="preserve">意志力</ns0:t>
      </ns0:r>
      <ns0:r>
        <ns0:t xml:space="preserve">”</ns0:t>
      </ns0:r>
      <ns0:r>
        <ns0:t xml:space="preserve">。Kidd 等人发现，孩子是否选择等待，很大程度取决于他们对环境可靠性的判断——如果承诺经常不兑现，</ns0:t>
      </ns0:r>
      <ns0:r>
        <ns0:t xml:space="preserve">“</ns0:t>
      </ns0:r>
      <ns0:r>
        <ns0:t xml:space="preserve">现在就拿走</ns0:t>
      </ns0:r>
      <ns0:r>
        <ns0:t xml:space="preserve">”</ns0:t>
      </ns0:r>
      <ns0:r>
        <ns0:t xml:space="preserve">反而是理性选择。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发展"/>
    <ns0:p>
      <ns0:pPr>
        <ns0:pStyle ns0:val="Heading2"/>
        <ns0:spacing ns0:line="276" ns0:lineRule="auto" ns0:before="120" ns0:after="60"/>
      </ns0:pPr>
      <ns0:r>
        <ns0:t xml:space="preserve">各年龄段发展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能等待多久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策略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1-2 分钟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需要大人提醒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3-5 分钟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开始使用策略（唱歌、数数）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10-15 分钟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能为更大的目标主动选择等待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如何培养"/>
    <ns0:p>
      <ns0:pPr>
        <ns0:pStyle ns0:val="Heading2"/>
        <ns0:spacing ns0:line="276" ns0:lineRule="auto" ns0:before="120" ns0:after="60"/>
      </ns0:pPr>
      <ns0:r>
        <ns0:t xml:space="preserve">如何培养</ns0:t>
      </ns0:r>
    </ns0:p>
    <ns0:bookmarkStart ns0:id="22" ns0:name="从小事开始"/>
    <ns0:p>
      <ns0:pPr>
        <ns0:pStyle ns0:val="Heading3"/>
        <ns0:spacing ns0:line="276" ns0:lineRule="auto" ns0:before="80" ns0:after="40"/>
      </ns0:pPr>
      <ns0:r>
        <ns0:t xml:space="preserve">1. 从小事开始</ns0:t>
      </ns0:r>
    </ns0:p>
    <ns0:p>
      <ns0:pPr>
        <ns0:pStyle ns0:val="FirstParagraph"/>
        <ns0:spacing ns0:line="276" ns0:lineRule="auto" ns0:before="0" ns0:after="40"/>
      </ns0:pPr>
      <ns0:r>
        <ns0:t xml:space="preserve">先让孩子等 30 秒，逐步延长。不要一开始就要求等 10 分钟。</ns0:t>
      </ns0:r>
    </ns0:p>
    <ns0:bookmarkEnd ns0:id="22"/>
    <ns0:bookmarkStart ns0:id="23" ns0:name="教等待策略"/>
    <ns0:p>
      <ns0:pPr>
        <ns0:pStyle ns0:val="Heading3"/>
        <ns0:spacing ns0:line="276" ns0:lineRule="auto" ns0:before="80" ns0:after="40"/>
      </ns0:pPr>
      <ns0:r>
        <ns0:t xml:space="preserve">2. 教等待策略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唱歌、数数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想别的事情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看着奖励物（研究发现看着比不看着更容易等）</ns0:t>
      </ns0:r>
    </ns0:p>
    <ns0:bookmarkEnd ns0:id="23"/>
    <ns0:bookmarkStart ns0:id="24" ns0:name="兑现承诺"/>
    <ns0:p>
      <ns0:pPr>
        <ns0:pStyle ns0:val="Heading3"/>
        <ns0:spacing ns0:line="276" ns0:lineRule="auto" ns0:before="80" ns0:after="40"/>
      </ns0:pPr>
      <ns0:r>
        <ns0:t xml:space="preserve">3. 兑现承诺</ns0:t>
      </ns0:r>
    </ns0:p>
    <ns0:p>
      <ns0:pPr>
        <ns0:pStyle ns0:val="FirstParagraph"/>
        <ns0:spacing ns0:line="276" ns0:lineRule="auto" ns0:before="0" ns0:after="40"/>
      </ns0:pPr>
      <ns0:r>
        <ns0:t xml:space="preserve">你说</ns0:t>
      </ns0:r>
      <ns0:r>
        <ns0:t xml:space="preserve">“</ns0:t>
      </ns0:r>
      <ns0:r>
        <ns0:t xml:space="preserve">等一下就给你</ns0:t>
      </ns0:r>
      <ns0:r>
        <ns0:t xml:space="preserve">”</ns0:t>
      </ns0:r>
      <ns0:r>
        <ns0:t xml:space="preserve">，就必须兑现。否则孩子会学会</ns0:t>
      </ns0:r>
      <ns0:r>
        <ns0:t xml:space="preserve">“</ns0:t>
      </ns0:r>
      <ns0:r>
        <ns0:t xml:space="preserve">等待不值得</ns0:t>
      </ns0:r>
      <ns0:r>
        <ns0:t xml:space="preserve">”</ns0:t>
      </ns0:r>
      <ns0:r>
        <ns0:t xml:space="preserve">。</ns0:t>
      </ns0:r>
    </ns0:p>
    <ns0:bookmarkEnd ns0:id="24"/>
    <ns0:bookmarkStart ns0:id="25" ns0:name="不要考验孩子"/>
    <ns0:p>
      <ns0:pPr>
        <ns0:pStyle ns0:val="Heading3"/>
        <ns0:spacing ns0:line="276" ns0:lineRule="auto" ns0:before="80" ns0:after="40"/>
      </ns0:pPr>
      <ns0:r>
        <ns0:t xml:space="preserve">4. 不要考验孩子</ns0:t>
      </ns0:r>
    </ns0:p>
    <ns0:p>
      <ns0:pPr>
        <ns0:pStyle ns0:val="FirstParagraph"/>
        <ns0:spacing ns0:line="276" ns0:lineRule="auto" ns0:before="0" ns0:after="40"/>
      </ns0:pPr>
      <ns0:r>
        <ns0:t xml:space="preserve">不要故意把诱惑放在面前然后要求他忍住——这对 3-4 岁的孩子太难了。</ns0:t>
      </ns0:r>
    </ns0:p>
    <ns0:bookmarkEnd ns0:id="25"/>
    <ns0:bookmarkStart ns0:id="26" ns0:name="用具体的计时器"/>
    <ns0:p>
      <ns0:pPr>
        <ns0:pStyle ns0:val="Heading3"/>
        <ns0:spacing ns0:line="276" ns0:lineRule="auto" ns0:before="80" ns0:after="40"/>
      </ns0:pPr>
      <ns0:r>
        <ns0:t xml:space="preserve">5. 用具体的计时器</ns0:t>
      </ns0:r>
    </ns0:p>
    <ns0:p>
      <ns0:pPr>
        <ns0:pStyle ns0:val="FirstParagraph"/>
        <ns0:spacing ns0:line="276" ns0:lineRule="auto" ns0:before="0" ns0:after="40"/>
      </ns0:pPr>
      <ns0:r>
        <ns0:t xml:space="preserve">沙漏比数字更直观——孩子能看到</ns0:t>
      </ns0:r>
      <ns0:r>
        <ns0:t xml:space="preserve">“</ns0:t>
      </ns0:r>
      <ns0:r>
        <ns0:t xml:space="preserve">还有多少时间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孩子完全不能等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3 岁不能等 10 分钟是正常的。从 30 秒开始，用沙漏计时。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要不要用棉花糖实验测试孩子？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不需要。这是一个研究工具，不是育儿方法。日常中的等待机会（排队、等饭、等轮到自己）已经足够。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我答应了’等一下’但忘了兑现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这会损害孩子对</ns0:t>
      </ns0:r>
      <ns0:r>
        <ns0:t xml:space="preserve">“</ns0:t>
      </ns0:r>
      <ns0:r>
        <ns0:t xml:space="preserve">等待</ns0:t>
      </ns0:r>
      <ns0:r>
        <ns0:t xml:space="preserve">”</ns0:t>
      </ns0:r>
      <ns0:r>
        <ns0:t xml:space="preserve">的信任。如果承诺了，一定要兑现。如果做不到，不要承诺。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33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9" ns0:name="沙漏等待游戏3-岁"/>
    <ns0:p>
      <ns0:pPr>
        <ns0:pStyle ns0:val="Heading3"/>
        <ns0:spacing ns0:line="276" ns0:lineRule="auto" ns0:before="80" ns0:after="40"/>
      </ns0:pPr>
      <ns0:r>
        <ns0:t xml:space="preserve">1. 沙漏等待游戏（3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：买一个 1 分钟的沙漏，让孩子在沙漏漏完前等待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：视觉化的计时器比数字更直观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1-2 次</ns0:t>
      </ns0:r>
    </ns0:p>
    <ns0:bookmarkEnd ns0:id="29"/>
    <ns0:bookmarkStart ns0:id="30" ns0:name="先做完再玩练习4-岁"/>
    <ns0:p>
      <ns0:pPr>
        <ns0:pStyle ns0:val="Heading3"/>
        <ns0:spacing ns0:line="276" ns0:lineRule="auto" ns0:before="80" ns0:after="40"/>
      </ns0:pPr>
      <ns0:r>
        <ns0:t xml:space="preserve">2.</ns0:t>
      </ns0:r>
      <ns0:r>
        <ns0:t xml:space="preserve"> </ns0:t>
      </ns0:r>
      <ns0:r>
        <ns0:t xml:space="preserve">“</ns0:t>
      </ns0:r>
      <ns0:r>
        <ns0:t xml:space="preserve">先做完再玩</ns0:t>
      </ns0:r>
      <ns0:r>
        <ns0:t xml:space="preserve">”</ns0:t>
      </ns0:r>
      <ns0:r>
        <ns0:t xml:space="preserve">练习（4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：设定简单规则：</ns0:t>
      </ns0:r>
      <ns0:r>
        <ns0:t xml:space="preserve">“</ns0:t>
      </ns0:r>
      <ns0:r>
        <ns0:t xml:space="preserve">先把积木收好，然后我们再玩球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：让孩子体验</ns0:t>
      </ns0:r>
      <ns0:r>
        <ns0:t xml:space="preserve">“</ns0:t>
      </ns0:r>
      <ns0:r>
        <ns0:t xml:space="preserve">等待获得更好结果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30"/>
    <ns0:bookmarkStart ns0:id="31" ns0:name="排队等待练习4-岁"/>
    <ns0:p>
      <ns0:pPr>
        <ns0:pStyle ns0:val="Heading3"/>
        <ns0:spacing ns0:line="276" ns0:lineRule="auto" ns0:before="80" ns0:after="40"/>
      </ns0:pPr>
      <ns0:r>
        <ns0:t xml:space="preserve">3. 排队等待练习（4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：在超市排队时和孩子玩</ns0:t>
      </ns0:r>
      <ns0:r>
        <ns0:t xml:space="preserve">“</ns0:t>
      </ns0:r>
      <ns0:r>
        <ns0:t xml:space="preserve">数数游戏</ns0:t>
      </ns0:r>
      <ns0:r>
        <ns0:t xml:space="preserve">”</ns0:t>
      </ns0:r>
      <ns0:r>
        <ns0:t xml:space="preserve">或</ns0:t>
      </ns0:r>
      <ns0:r>
        <ns0:t xml:space="preserve">“</ns0:t>
      </ns0:r>
      <ns0:r>
        <ns0:t xml:space="preserve">找颜色游戏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：在真实场景中练习等待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：每次排队时</ns0:t>
      </ns0:r>
    </ns0:p>
    <ns0:bookmarkEnd ns0:id="31"/>
    <ns0:bookmarkStart ns0:id="32" ns0:name="延迟奖励5-岁"/>
    <ns0:p>
      <ns0:pPr>
        <ns0:pStyle ns0:val="Heading3"/>
        <ns0:spacing ns0:line="276" ns0:lineRule="auto" ns0:before="80" ns0:after="40"/>
      </ns0:pPr>
      <ns0:r>
        <ns0:t xml:space="preserve">4. 延迟奖励（5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：给孩子两个选择：</ns0:t>
      </ns0:r>
      <ns0:r>
        <ns0:t xml:space="preserve">“</ns0:t>
      </ns0:r>
      <ns0:r>
        <ns0:t xml:space="preserve">现在给你 1 颗糖，或者等 5 分钟给你 3 颗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：让孩子体验</ns0:t>
      </ns0:r>
      <ns0:r>
        <ns0:t xml:space="preserve">“</ns0:t>
      </ns0:r>
      <ns0:r>
        <ns0:t xml:space="preserve">等待=更多回报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5 岁以上仍完全不能等待任何事物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等待时出现极端情绪反应（持续尖叫、自伤）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对</ns0:t>
      </ns0:r>
      <ns0:r>
        <ns0:t xml:space="preserve">“</ns0:t>
      </ns0:r>
      <ns0:r>
        <ns0:t xml:space="preserve">延迟奖励</ns0:t>
      </ns0:r>
      <ns0:r>
        <ns0:t xml:space="preserve">”</ns0:t>
      </ns0:r>
      <ns0:r>
        <ns0:t xml:space="preserve">完全没有概念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Start ns0:id="35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今天让孩子等一件他想要的东西 30 秒——用沙漏或数数。完成后立刻给他，并说</ns0:t>
      </ns0:r>
      <ns0:r>
        <ns0:t xml:space="preserve">“</ns0:t>
      </ns0:r>
      <ns0:r>
        <ns0:t xml:space="preserve">你等到了！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5"/>
    <ns0:bookmarkStart ns0:id="38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6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《棉花糖的故事》— 延迟满足的经典故事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《等待》— 理解等待的意义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《耐心》— 学会等待</ns0:t>
      </ns0:r>
    </ns0:p>
    <ns0:bookmarkEnd ns0:id="36"/>
    <ns0:bookmarkStart ns0:id="37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沙漏等待游戏（视觉化计时）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先做完再玩</ns0:t>
      </ns0:r>
      <ns0:r>
        <ns0:t xml:space="preserve">”</ns0:t>
      </ns0:r>
      <ns0:r>
        <ns0:t xml:space="preserve">练习（优先级意识）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排队等待练习（真实场景）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7"/>
    <ns0:bookmarkEnd ns0:id="38"/>
    <ns0:bookmarkStart ns0:id="39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「执行功能」 — 延迟满足依赖抑制控制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「情绪调节」 — 等待过程中的情绪管理是关键</ns0:t>
      </ns0:r>
    </ns0:p>
    <ns0:bookmarkEnd ns0:id="39"/>
    <ns0:bookmarkEnd ns0:id="40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2026-06-19T08:17:43Z</dcterms:created>
  <dcterms:modified xsi:type="dcterms:W3CDTF">2026-06-19T08:17:43Z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