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7" ns0:name="情绪管理情绪调节"/>
    <ns0:p>
      <ns0:pPr>
        <ns0:pStyle ns0:val="Heading1"/>
        <ns0:spacing ns0:line="276" ns0:lineRule="auto" ns0:before="160" ns0:after="80"/>
      </ns0:pPr>
      <ns0:r>
        <ns0:t xml:space="preserve">情绪管理（情绪调节）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：孩子发脾气时，先接纳情绪，再限制行为——</ns0:t>
      </ns0:r>
      <ns0:r>
        <ns0:t xml:space="preserve">“</ns0:t>
      </ns0:r>
      <ns0:r>
        <ns0:t xml:space="preserve">我知道你很生气，但打人不可以。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这是什么能力？</ns0:t>
      </ns0:r>
    </ns0:p>
    <ns0:p>
      <ns0:pPr>
        <ns0:pStyle ns0:val="BodyText"/>
        <ns0:spacing ns0:line="276" ns0:lineRule="auto" ns0:before="0" ns0:after="40"/>
      </ns0:pPr>
      <ns0:r>
        <ns0:t xml:space="preserve">情绪调节不是</ns0:t>
      </ns0:r>
      <ns0:r>
        <ns0:t xml:space="preserve">“</ns0:t>
      </ns0:r>
      <ns0:r>
        <ns0:t xml:space="preserve">不哭不闹</ns0:t>
      </ns0:r>
      <ns0:r>
        <ns0:t xml:space="preserve">”</ns0:t>
      </ns0:r>
      <ns0:r>
        <ns0:t xml:space="preserve">，而是在情绪来临时有能力应对。3-6 岁是从</ns0:t>
      </ns0:r>
      <ns0:r>
        <ns0:t xml:space="preserve">“</ns0:t>
      </ns0:r>
      <ns0:r>
        <ns0:t xml:space="preserve">被情绪淹没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开始管理情绪</ns0:t>
      </ns0:r>
      <ns0:r>
        <ns0:t xml:space="preserve">”</ns0:t>
      </ns0:r>
      <ns0:r>
        <ns0:t xml:space="preserve">的关键过渡期。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</ns0:p>
    <ns0:p>
      <ns0:pPr>
        <ns0:pStyle ns0:val="BodyText"/>
        <ns0:spacing ns0:line="276" ns0:lineRule="auto" ns0:before="0" ns0:after="40"/>
      </ns0:pPr>
      <ns0:r>
        <ns0:t xml:space="preserve">Eisenberg 的纵向研究发现，幼儿园阶段的情绪调节能力预测 10 年后的社交能力和学业表现。Gottman 的研究发现，家长对孩子情绪的回应方式直接影响孩子的情绪调节能力发展——</ns0:t>
      </ns0:r>
      <ns0:r>
        <ns0:t xml:space="preserve">“</ns0:t>
      </ns0:r>
      <ns0:r>
        <ns0:t xml:space="preserve">情绪辅导</ns0:t>
      </ns0:r>
      <ns0:r>
        <ns0:t xml:space="preserve">”</ns0:t>
      </ns0:r>
      <ns0:r>
        <ns0:t xml:space="preserve">型的家长培养出的孩子情绪调节能力更强。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简单来说</ns0:t>
      </ns0:r>
      <ns0:r>
        <ns0:t xml:space="preserve">：你教孩子管理情绪的方式，会影响他一辈子。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应该能做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能用语言表达简单情绪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能说</ns0:t>
            </ns0:r>
            <ns0:r>
              <ns0:t xml:space="preserve">“</ns0:t>
            </ns0:r>
            <ns0:r>
              <ns0:t xml:space="preserve">我生气了</ns0:t>
            </ns0:r>
            <ns0:r>
              <ns0:t xml:space="preserve">”</ns0:t>
            </ns0:r>
            <ns0:r>
              <ns0:t xml:space="preserve">“</ns0:t>
            </ns0:r>
            <ns0:r>
              <ns0:t xml:space="preserve">我害怕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能识别基本情绪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能看出图片中人物的情绪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能使用简单的情绪调节策略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生气时会深呼吸或数数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2" ns0:name="情绪辅导-vs-情绪压制"/>
    <ns0:p>
      <ns0:pPr>
        <ns0:pStyle ns0:val="Heading2"/>
        <ns0:spacing ns0:line="276" ns0:lineRule="auto" ns0:before="120" ns0:after="60"/>
      </ns0:pPr>
      <ns0:r>
        <ns0:t xml:space="preserve">情绪辅导 vs 情绪压制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情绪压制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情绪辅导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孩子哭了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别哭了，有什么好哭的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你很难过，能告诉我发生了什么吗？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孩子生气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不许发脾气！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你很生气，我理解。但打人不可以。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孩子害怕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这有什么好怕的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你害怕了，我在这里陪着你。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孩子嫉妒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你怎么这么小气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你想要那个玩具，对吗？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孩子输了比赛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输了就输了，别在意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输了很难过，我理解。下次再试试。</ns0:t>
            </ns0:r>
            <ns0:r>
              <ns0:t xml:space="preserve">”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Start ns0:id="28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3" ns0:name="情绪命名练习3-岁"/>
    <ns0:p>
      <ns0:pPr>
        <ns0:pStyle ns0:val="Heading3"/>
        <ns0:spacing ns0:line="276" ns0:lineRule="auto" ns0:before="80" ns0:after="40"/>
      </ns0:pPr>
      <ns0:r>
        <ns0:t xml:space="preserve">1. 情绪命名练习（3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当孩子出现情绪时，蹲下来和他平视</ns0:t>
      </ns0:r>
      <ns0:r>
        <ns0:t xml:space="preserve"> </ns0:t>
      </ns0:r>
      <ns0:r>
        <ns0:t xml:space="preserve">2. 用简单的话帮他命名情绪：</ns0:t>
      </ns0:r>
      <ns0:r>
        <ns0:t xml:space="preserve">“</ns0:t>
      </ns0:r>
      <ns0:r>
        <ns0:t xml:space="preserve">你现在很生气</ns0:t>
      </ns0:r>
      <ns0:r>
        <ns0:t xml:space="preserve">”</ns0:t>
      </ns0:r>
      <ns0:r>
        <ns0:t xml:space="preserve">或</ns0:t>
      </ns0:r>
      <ns0:r>
        <ns0:t xml:space="preserve">“</ns0:t>
      </ns0:r>
      <ns0:r>
        <ns0:t xml:space="preserve">你很难过</ns0:t>
      </ns0:r>
      <ns0:r>
        <ns0:t xml:space="preserve">”</ns0:t>
      </ns0:r>
      <ns0:r>
        <ns0:t xml:space="preserve"> </ns0:t>
      </ns0:r>
      <ns0:r>
        <ns0:t xml:space="preserve">3. 如果孩子能说话，引导他说出来：</ns0:t>
      </ns0:r>
      <ns0:r>
        <ns0:t xml:space="preserve">“</ns0:t>
      </ns0:r>
      <ns0:r>
        <ns0:t xml:space="preserve">你能告诉我你怎么了吗？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：语言化情绪本身就是调节——把</ns0:t>
      </ns0:r>
      <ns0:r>
        <ns0:t xml:space="preserve">“</ns0:t>
      </ns0:r>
      <ns0:r>
        <ns0:t xml:space="preserve">感受</ns0:t>
      </ns0:r>
      <ns0:r>
        <ns0:t xml:space="preserve">”</ns0:t>
      </ns0:r>
      <ns0:r>
        <ns0:t xml:space="preserve">变成</ns0:t>
      </ns0:r>
      <ns0:r>
        <ns0:t xml:space="preserve">“</ns0:t>
      </ns0:r>
      <ns0:r>
        <ns0:t xml:space="preserve">词语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：每次情绪来临时</ns0:t>
      </ns0:r>
    </ns0:p>
    <ns0:bookmarkEnd ns0:id="23"/>
    <ns0:bookmarkStart ns0:id="24" ns0:name="深呼吸练习3-岁"/>
    <ns0:p>
      <ns0:pPr>
        <ns0:pStyle ns0:val="Heading3"/>
        <ns0:spacing ns0:line="276" ns0:lineRule="auto" ns0:before="80" ns0:after="40"/>
      </ns0:pPr>
      <ns0:r>
        <ns0:t xml:space="preserve">2. 深呼吸练习（3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和孩子一起做：</ns0:t>
      </ns0:r>
      <ns0:r>
        <ns0:t xml:space="preserve">“</ns0:t>
      </ns0:r>
      <ns0:r>
        <ns0:t xml:space="preserve">我们来闻花香——吸——</ns0:t>
      </ns0:r>
      <ns0:r>
        <ns0:t xml:space="preserve">”</ns0:t>
      </ns0:r>
      <ns0:r>
        <ns0:t xml:space="preserve"> </ns0:t>
      </ns0:r>
      <ns0:r>
        <ns0:t xml:space="preserve">2.</ns0:t>
      </ns0:r>
      <ns0:r>
        <ns0:t xml:space="preserve"> </ns0:t>
      </ns0:r>
      <ns0:r>
        <ns0:t xml:space="preserve">“</ns0:t>
      </ns0:r>
      <ns0:r>
        <ns0:t xml:space="preserve">现在来吹蜡烛——呼——</ns0:t>
      </ns0:r>
      <ns0:r>
        <ns0:t xml:space="preserve">”</ns0:t>
      </ns0:r>
      <ns0:r>
        <ns0:t xml:space="preserve"> </ns0:t>
      </ns0:r>
      <ns0:r>
        <ns0:t xml:space="preserve">3. 重复 3-5 次</ns0:t>
      </ns0:r>
      <ns0:r>
        <ns0:t xml:space="preserve"> </ns0:t>
      </ns0:r>
      <ns0:r>
        <ns0:t xml:space="preserve">4. 可以用真的花和蜡烛来增加趣味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：激活副交感神经，降低生理唤醒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：每次情绪来临时</ns0:t>
      </ns0:r>
    </ns0:p>
    <ns0:bookmarkEnd ns0:id="24"/>
    <ns0:bookmarkStart ns0:id="25" ns0:name="安静角4-岁"/>
    <ns0:p>
      <ns0:pPr>
        <ns0:pStyle ns0:val="Heading3"/>
        <ns0:spacing ns0:line="276" ns0:lineRule="auto" ns0:before="80" ns0:after="40"/>
      </ns0:pPr>
      <ns0:r>
        <ns0:t xml:space="preserve">3. 安静角（4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在家里选一个安静的角落</ns0:t>
      </ns0:r>
      <ns0:r>
        <ns0:t xml:space="preserve"> </ns0:t>
      </ns0:r>
      <ns0:r>
        <ns0:t xml:space="preserve">2. 放上软垫、毛绒玩具、绘本</ns0:t>
      </ns0:r>
      <ns0:r>
        <ns0:t xml:space="preserve"> </ns0:t>
      </ns0:r>
      <ns0:r>
        <ns0:t xml:space="preserve">3. 告诉孩子：</ns0:t>
      </ns0:r>
      <ns0:r>
        <ns0:t xml:space="preserve">“</ns0:t>
      </ns0:r>
      <ns0:r>
        <ns0:t xml:space="preserve">当你生气或难过时，可以去安静角待一会儿</ns0:t>
      </ns0:r>
      <ns0:r>
        <ns0:t xml:space="preserve">”</ns0:t>
      </ns0:r>
      <ns0:r>
        <ns0:t xml:space="preserve"> </ns0:t>
      </ns0:r>
      <ns0:r>
        <ns0:t xml:space="preserve">4. 不是惩罚，是给孩子一个安全的情绪调节空间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：提供一个安全的情绪调节空间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：需要时</ns0:t>
      </ns0:r>
    </ns0:p>
    <ns0:bookmarkEnd ns0:id="25"/>
    <ns0:bookmarkStart ns0:id="26" ns0:name="情绪绘本阅读3-岁"/>
    <ns0:p>
      <ns0:pPr>
        <ns0:pStyle ns0:val="Heading3"/>
        <ns0:spacing ns0:line="276" ns0:lineRule="auto" ns0:before="80" ns0:after="40"/>
      </ns0:pPr>
      <ns0:r>
        <ns0:t xml:space="preserve">4. 情绪绘本阅读（3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读有情绪主题的绘本（如《生气汤》《我的情绪小怪兽》）</ns0:t>
      </ns0:r>
      <ns0:r>
        <ns0:t xml:space="preserve"> </ns0:t>
      </ns0:r>
      <ns0:r>
        <ns0:t xml:space="preserve">2. 读完后讨论：</ns0:t>
      </ns0:r>
      <ns0:r>
        <ns0:t xml:space="preserve">“</ns0:t>
      </ns0:r>
      <ns0:r>
        <ns0:t xml:space="preserve">小熊为什么生气？他后来怎么做的？</ns0:t>
      </ns0:r>
      <ns0:r>
        <ns0:t xml:space="preserve">”</ns0:t>
      </ns0:r>
      <ns0:r>
        <ns0:t xml:space="preserve"> </ns0:t>
      </ns0:r>
      <ns0:r>
        <ns0:t xml:space="preserve">3. 问孩子：</ns0:t>
      </ns0:r>
      <ns0:r>
        <ns0:t xml:space="preserve">“</ns0:t>
      </ns0:r>
      <ns0:r>
        <ns0:t xml:space="preserve">你生气的时候会怎么做？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：在安全的故事场景中学习情绪调节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6"/>
    <ns0:bookmarkStart ns0:id="27" ns0:name="角色扮演练习4-岁"/>
    <ns0:p>
      <ns0:pPr>
        <ns0:pStyle ns0:val="Heading3"/>
        <ns0:spacing ns0:line="276" ns0:lineRule="auto" ns0:before="80" ns0:after="40"/>
      </ns0:pPr>
      <ns0:r>
        <ns0:t xml:space="preserve">5. 角色扮演练习（4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和孩子玩</ns0:t>
      </ns0:r>
      <ns0:r>
        <ns0:t xml:space="preserve">“</ns0:t>
      </ns0:r>
      <ns0:r>
        <ns0:t xml:space="preserve">情绪游戏</ns0:t>
      </ns0:r>
      <ns0:r>
        <ns0:t xml:space="preserve">”</ns0:t>
      </ns0:r>
      <ns0:r>
        <ns0:t xml:space="preserve">——你做一个表情，让孩子猜</ns0:t>
      </ns0:r>
      <ns0:r>
        <ns0:t xml:space="preserve">“</ns0:t>
      </ns0:r>
      <ns0:r>
        <ns0:t xml:space="preserve">你怎么了？</ns0:t>
      </ns0:r>
      <ns0:r>
        <ns0:t xml:space="preserve">”</ns0:t>
      </ns0:r>
      <ns0:r>
        <ns0:t xml:space="preserve"> </ns0:t>
      </ns0:r>
      <ns0:r>
        <ns0:t xml:space="preserve">2. 让孩子做一个表情，你来猜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什么时候会这样？</ns0:t>
      </ns0:r>
      <ns0:r>
        <ns0:t xml:space="preserve">”</ns0:t>
      </ns0:r>
      <ns0:r>
        <ns0:t xml:space="preserve">“</ns0:t>
      </ns0:r>
      <ns0:r>
        <ns0:t xml:space="preserve">怎么让自己开心起来？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：在游戏中练习识别和表达情绪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End ns0:id="28"/>
    <ns0:bookmarkStart ns0:id="29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孩子一不满足就打人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打人通常是因为他不知道怎么表达强烈情绪。可以：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先接纳情绪：</ns0:t>
      </ns0:r>
      <ns0:r>
        <ns0:t xml:space="preserve">“</ns0:t>
      </ns0:r>
      <ns0:r>
        <ns0:t xml:space="preserve">你很想要那个玩具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再限制行为：</ns0:t>
      </ns0:r>
      <ns0:r>
        <ns0:t xml:space="preserve">“</ns0:t>
      </ns0:r>
      <ns0:r>
        <ns0:t xml:space="preserve">但打人会痛，不可以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教替代方式：</ns0:t>
      </ns0:r>
      <ns0:r>
        <ns0:t xml:space="preserve">“</ns0:t>
      </ns0:r>
      <ns0:r>
        <ns0:t xml:space="preserve">你可以说’我很想要’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孩子输了就崩溃大哭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3-4 岁的孩子还不理解</ns0:t>
      </ns0:r>
      <ns0:r>
        <ns0:t xml:space="preserve">“</ns0:t>
      </ns0:r>
      <ns0:r>
        <ns0:t xml:space="preserve">输赢</ns0:t>
      </ns0:r>
      <ns0:r>
        <ns0:t xml:space="preserve">”</ns0:t>
      </ns0:r>
      <ns0:r>
        <ns0:t xml:space="preserve">的概念，他只知道</ns0:t>
      </ns0:r>
      <ns0:r>
        <ns0:t xml:space="preserve">“</ns0:t>
      </ns0:r>
      <ns0:r>
        <ns0:t xml:space="preserve">我想要赢</ns0:t>
      </ns0:r>
      <ns0:r>
        <ns0:t xml:space="preserve">”</ns0:t>
      </ns0:r>
      <ns0:r>
        <ns0:t xml:space="preserve">。可以先共情：</ns0:t>
      </ns0:r>
      <ns0:r>
        <ns0:t xml:space="preserve">“</ns0:t>
      </ns0:r>
      <ns0:r>
        <ns0:t xml:space="preserve">输了很难过</ns0:t>
      </ns0:r>
      <ns0:r>
        <ns0:t xml:space="preserve">”</ns0:t>
      </ns0:r>
      <ns0:r>
        <ns0:t xml:space="preserve">，然后引导：</ns0:t>
      </ns0:r>
      <ns0:r>
        <ns0:t xml:space="preserve">“</ns0:t>
      </ns0:r>
      <ns0:r>
        <ns0:t xml:space="preserve">下次再试试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孩子在公共场合发脾气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公共场合的发脾气和在家一样处理——先接纳情绪，再设定边界。不要因为</ns0:t>
      </ns0:r>
      <ns0:r>
        <ns0:t xml:space="preserve">“</ns0:t>
      </ns0:r>
      <ns0:r>
        <ns0:t xml:space="preserve">别人在看</ns0:t>
      </ns0:r>
      <ns0:r>
        <ns0:t xml:space="preserve">”</ns0:t>
      </ns0:r>
      <ns0:r>
        <ns0:t xml:space="preserve">就妥协，也不要因为</ns0:t>
      </ns0:r>
      <ns0:r>
        <ns0:t xml:space="preserve">“</ns0:t>
      </ns0:r>
      <ns0:r>
        <ns0:t xml:space="preserve">丢脸</ns0:t>
      </ns0:r>
      <ns0:r>
        <ns0:t xml:space="preserve">”</ns0:t>
      </ns0:r>
      <ns0:r>
        <ns0:t xml:space="preserve">就发火。可以把他带到安静的地方让他冷静。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孩子打自己头/撞墙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3-4 岁的孩子在极度情绪激动时可能会出现自伤行为。可以：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抱住他，防止他伤害自己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用平静的声音说</ns0:t>
      </ns0:r>
      <ns0:r>
        <ns0:t xml:space="preserve">“</ns0:t>
      </ns0:r>
      <ns0:r>
        <ns0:t xml:space="preserve">我在这里</ns0:t>
      </ns0:r>
      <ns0:r>
        <ns0:t xml:space="preserve">”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等他冷静后再讨论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如果频繁出现，建议咨询儿科医生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老人说’不哭才是好孩子’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可以温和地说：</ns0:t>
      </ns0:r>
      <ns0:r>
        <ns0:t xml:space="preserve">“</ns0:t>
      </ns0:r>
      <ns0:r>
        <ns0:t xml:space="preserve">哭是正常的情绪表达，允许孩子哭反而能帮助他学会调节情绪。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5 岁以上仍频繁出现攻击性行为且无法通过引导改善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5 岁以上仍完全不能用语言表达情绪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频繁出现自伤行为且持续数周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情绪反应极端且持续时间异常长（如一次发脾气持续 1 小时以上）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1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当孩子出现情绪时，蹲下来和他平视，用简单的话帮他命名情绪：</ns0:t>
      </ns0:r>
      <ns0:r>
        <ns0:t xml:space="preserve">“</ns0:t>
      </ns0:r>
      <ns0:r>
        <ns0:t xml:space="preserve">你现在很生气</ns0:t>
      </ns0:r>
      <ns0:r>
        <ns0:t xml:space="preserve">”</ns0:t>
      </ns0:r>
      <ns0:r>
        <ns0:t xml:space="preserve">或</ns0:t>
      </ns0:r>
      <ns0:r>
        <ns0:t xml:space="preserve">“</ns0:t>
      </ns0:r>
      <ns0:r>
        <ns0:t xml:space="preserve">你很难过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5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2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《菲菲生气了》— 情绪识别和调节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《我的情绪小怪兽》— 情绪分类和命名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《生气汤》— 处理生气情绪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《没关系没关系》— 接受和放下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《我好担心》— 处理焦虑情绪</ns0:t>
      </ns0:r>
    </ns0:p>
    <ns0:bookmarkEnd ns0:id="32"/>
    <ns0:bookmarkStart ns0:id="33" ns0:name="动画片"/>
    <ns0:p>
      <ns0:pPr>
        <ns0:pStyle ns0:val="Heading3"/>
        <ns0:spacing ns0:line="276" ns0:lineRule="auto" ns0:before="80" ns0:after="40"/>
      </ns0:pPr>
      <ns0:r>
        <ns0:t xml:space="preserve">动画片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《头脑特工队》— 情绪的角色和作用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《小猪佩奇》— 日常情绪场景</ns0:t>
      </ns0:r>
    </ns0:p>
    <ns0:bookmarkEnd ns0:id="33"/>
    <ns0:bookmarkStart ns0:id="34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情绪命名练习（</ns0:t>
      </ns0:r>
      <ns0:r>
        <ns0:t xml:space="preserve">“</ns0:t>
      </ns0:r>
      <ns0:r>
        <ns0:t xml:space="preserve">你现在很生气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深呼吸练习（闻花香、吹蜡烛）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安静角设置（软垫、毛绒玩具、绘本）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4"/>
    <ns0:bookmarkEnd ns0:id="35"/>
    <ns0:bookmarkStart ns0:id="36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「执行功能」 — 情绪调节依赖自控力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「心理理论」 — 理解他人的情绪有助于管理自己的情绪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「延迟满足」 — 等待过程中的情绪管理是延迟满足的关键</ns0:t>
      </ns0:r>
    </ns0:p>
    <ns0:bookmarkEnd ns0:id="36"/>
    <ns0:bookmarkEnd ns0:id="37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2026-06-19T08:17:43Z</dcterms:created>
  <dcterms:modified xsi:type="dcterms:W3CDTF">2026-06-19T08:17:43Z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