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3" ns0:name="友谊技能"/>
    <ns0:p>
      <ns0:pPr>
        <ns0:pStyle ns0:val="Heading1"/>
        <ns0:spacing ns0:line="276" ns0:lineRule="auto" ns0:before="160" ns0:after="80"/>
      </ns0:pPr>
      <ns0:r>
        <ns0:t xml:space="preserve">友谊技能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：6-9 岁的友谊从</ns0:t>
      </ns0:r>
      <ns0:r>
        <ns0:t xml:space="preserve">“</ns0:t>
      </ns0:r>
      <ns0:r>
        <ns0:t xml:space="preserve">一起玩</ns0:t>
      </ns0:r>
      <ns0:r>
        <ns0:t xml:space="preserve">”</ns0:t>
      </ns0:r>
      <ns0:r>
        <ns0:t xml:space="preserve">升级为</ns0:t>
      </ns0:r>
      <ns0:r>
        <ns0:t xml:space="preserve">“</ns0:t>
      </ns0:r>
      <ns0:r>
        <ns0:t xml:space="preserve">互相信任</ns0:t>
      </ns0:r>
      <ns0:r>
        <ns0:t xml:space="preserve">”</ns0:t>
      </ns0:r>
      <ns0:r>
        <ns0:t xml:space="preserve">——孩子开始需要</ns0:t>
      </ns0:r>
      <ns0:r>
        <ns0:t xml:space="preserve">“</ns0:t>
      </ns0:r>
      <ns0:r>
        <ns0:t xml:space="preserve">真正的朋友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Selman 的人际理解发展理论指出，6-9 岁是友谊从</ns0:t>
      </ns0:r>
      <ns0:r>
        <ns0:t xml:space="preserve">“</ns0:t>
      </ns0:r>
      <ns0:r>
        <ns0:t xml:space="preserve">玩伴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知己</ns0:t>
      </ns0:r>
      <ns0:r>
        <ns0:t xml:space="preserve">”</ns0:t>
      </ns0:r>
      <ns0:r>
        <ns0:t xml:space="preserve">的过渡期。孩子开始理解友谊需要互惠、忠诚和冲突解决能力。Parker 和 Asher 的研究发现，友谊质量直接影响孩子的自尊和学校适应。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发展"/>
    <ns0:p>
      <ns0:pPr>
        <ns0:pStyle ns0:val="Heading2"/>
        <ns0:spacing ns0:line="276" ns0:lineRule="auto" ns0:before="120" ns0:after="60"/>
      </ns0:pPr>
      <ns0:r>
        <ns0:t xml:space="preserve">各年龄段发展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友谊特征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6-7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他是我的朋友因为他和我一起玩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7-8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开始理解</ns0:t>
            </ns0:r>
            <ns0:r>
              <ns0:t xml:space="preserve">“</ns0:t>
            </ns0:r>
            <ns0:r>
              <ns0:t xml:space="preserve">互相帮忙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8-9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开始重视</ns0:t>
            </ns0:r>
            <ns0:r>
              <ns0:t xml:space="preserve">“</ns0:t>
            </ns0:r>
            <ns0:r>
              <ns0:t xml:space="preserve">信任</ns0:t>
            </ns0:r>
            <ns0:r>
              <ns0:t xml:space="preserve">”</ns0:t>
            </ns0:r>
            <ns0:r>
              <ns0:t xml:space="preserve">和</ns0:t>
            </ns0:r>
            <ns0:r>
              <ns0:t xml:space="preserve">“</ns0:t>
            </ns0:r>
            <ns0:r>
              <ns0:t xml:space="preserve">忠诚</ns0:t>
            </ns0:r>
            <ns0:r>
              <ns0:t xml:space="preserve">”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6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一对一玩伴约会6-岁"/>
    <ns0:p>
      <ns0:pPr>
        <ns0:pStyle ns0:val="Heading3"/>
        <ns0:spacing ns0:line="276" ns0:lineRule="auto" ns0:before="80" ns0:after="40"/>
      </ns0:pPr>
      <ns0:r>
        <ns0:t xml:space="preserve">1. 一对一玩伴约会（6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：邀请一个同学来家里玩 1-2 小时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：一对一比大群体更容易建立深层友谊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bookmarkEnd ns0:id="22"/>
    <ns0:bookmarkStart ns0:id="23" ns0:name="讨论什么是好朋友6-岁"/>
    <ns0:p>
      <ns0:pPr>
        <ns0:pStyle ns0:val="Heading3"/>
        <ns0:spacing ns0:line="276" ns0:lineRule="auto" ns0:before="80" ns0:after="40"/>
      </ns0:pPr>
      <ns0:r>
        <ns0:t xml:space="preserve">2. 讨论</ns0:t>
      </ns0:r>
      <ns0:r>
        <ns0:t xml:space="preserve">“</ns0:t>
      </ns0:r>
      <ns0:r>
        <ns0:t xml:space="preserve">什么是好朋友</ns0:t>
      </ns0:r>
      <ns0:r>
        <ns0:t xml:space="preserve">”</ns0:t>
      </ns0:r>
      <ns0:r>
        <ns0:t xml:space="preserve">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：问孩子</ns0:t>
      </ns0:r>
      <ns0:r>
        <ns0:t xml:space="preserve">“</ns0:t>
      </ns0:r>
      <ns0:r>
        <ns0:t xml:space="preserve">你觉得什么样的人是好朋友？</ns0:t>
      </ns0:r>
      <ns0:r>
        <ns0:t xml:space="preserve">”</ns0:t>
      </ns0:r>
      <ns0:r>
        <ns0:t xml:space="preserve">“</ns0:t>
      </ns0:r>
      <ns0:r>
        <ns0:t xml:space="preserve">好朋友和普通朋友有什么区别？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：帮助他建立友谊的标准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3"/>
    <ns0:bookmarkStart ns0:id="24" ns0:name="冲突解决练习7-岁"/>
    <ns0:p>
      <ns0:pPr>
        <ns0:pStyle ns0:val="Heading3"/>
        <ns0:spacing ns0:line="276" ns0:lineRule="auto" ns0:before="80" ns0:after="40"/>
      </ns0:pPr>
      <ns0:r>
        <ns0:t xml:space="preserve">3. 冲突解决练习（7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：当孩子和朋友发生冲突时，引导他：</ns0:t>
      </ns0:r>
      <ns0:r>
        <ns0:t xml:space="preserve">“</ns0:t>
      </ns0:r>
      <ns0:r>
        <ns0:t xml:space="preserve">你觉得他为什么生气？你想怎么解决？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：让孩子学习自己解决冲突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：每次冲突时</ns0:t>
      </ns0:r>
    </ns0:p>
    <ns0:bookmarkEnd ns0:id="24"/>
    <ns0:bookmarkStart ns0:id="25" ns0:name="示范友谊6-岁"/>
    <ns0:p>
      <ns0:pPr>
        <ns0:pStyle ns0:val="Heading3"/>
        <ns0:spacing ns0:line="276" ns0:lineRule="auto" ns0:before="80" ns0:after="40"/>
      </ns0:pPr>
      <ns0:r>
        <ns0:t xml:space="preserve">4. 示范友谊（6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：让孩子看到你和朋友的互动——打电话、约见面、互相帮助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：孩子通过观察学习友谊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孩子没有朋友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邀请一个同学来家里玩（一对一更容易）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帮他学习</ns0:t>
      </ns0:r>
      <ns0:r>
        <ns0:t xml:space="preserve">“</ns0:t>
      </ns0:r>
      <ns0:r>
        <ns0:t xml:space="preserve">加入游戏</ns0:t>
      </ns0:r>
      <ns0:r>
        <ns0:t xml:space="preserve">”</ns0:t>
      </ns0:r>
      <ns0:r>
        <ns0:t xml:space="preserve">的技巧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不要强迫，但要创造机会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孩子和朋友吵架了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6-9 岁的冲突是学习解决冲突的机会。可以问：</ns0:t>
      </ns0:r>
      <ns0:r>
        <ns0:t xml:space="preserve">“</ns0:t>
      </ns0:r>
      <ns0:r>
        <ns0:t xml:space="preserve">你觉得他为什么生气？</ns0:t>
      </ns0:r>
      <ns0:r>
        <ns0:t xml:space="preserve">”</ns0:t>
      </ns0:r>
      <ns0:r>
        <ns0:t xml:space="preserve">“</ns0:t>
      </ns0:r>
      <ns0:r>
        <ns0:t xml:space="preserve">你想怎么解决？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孩子被朋友背叛了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这是真实的痛苦。不要说</ns0:t>
      </ns0:r>
      <ns0:r>
        <ns0:t xml:space="preserve">“</ns0:t>
      </ns0:r>
      <ns0:r>
        <ns0:t xml:space="preserve">没什么大不了</ns0:t>
      </ns0:r>
      <ns0:r>
        <ns0:t xml:space="preserve">”</ns0:t>
      </ns0:r>
      <ns0:r>
        <ns0:t xml:space="preserve">，先共情：</ns0:t>
      </ns0:r>
      <ns0:r>
        <ns0:t xml:space="preserve">“</ns0:t>
      </ns0:r>
      <ns0:r>
        <ns0:t xml:space="preserve">这真的很伤人。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问孩子：</ns0:t>
      </ns0:r>
      <ns0:r>
        <ns0:t xml:space="preserve">“</ns0:t>
      </ns0:r>
      <ns0:r>
        <ns0:t xml:space="preserve">你最好的朋友是谁？你为什么喜欢和他玩？</ns0:t>
      </ns0:r>
      <ns0:r>
        <ns0:t xml:space="preserve">”</ns0:t>
      </ns0:r>
      <ns0:r>
        <ns0:t xml:space="preserve">——了解他的社交世界。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31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29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《我的朋友》— 友谊的故事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《敌人派》— 化解冲突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《我讨厌泰迪熊》— 分享和轮流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《彩虹鱼》— 分享的快乐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《夏洛的网》— 深厚的友谊</ns0:t>
      </ns0:r>
    </ns0:p>
    <ns0:bookmarkEnd ns0:id="29"/>
    <ns0:bookmarkStart ns0:id="30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一对一玩伴约会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讨论</ns0:t>
      </ns0:r>
      <ns0:r>
        <ns0:t xml:space="preserve">“</ns0:t>
      </ns0:r>
      <ns0:r>
        <ns0:t xml:space="preserve">什么是好朋友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冲突解决练习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End ns0:id="31"/>
    <ns0:bookmarkStart ns0:id="32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「同伴关系」 — 9-12 岁同伴关系更复杂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「心理理论」 — 理解他人想法是友谊的基础</ns0:t>
      </ns0:r>
    </ns0:p>
    <ns0:bookmarkEnd ns0:id="32"/>
    <ns0:bookmarkEnd ns0:id="33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2026-06-19T08:17:46Z</dcterms:created>
  <dcterms:modified xsi:type="dcterms:W3CDTF">2026-06-19T08:17:46Z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