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花钱和存钱进阶消费决策"/>
    <ns0:p>
      <ns0:pPr>
        <ns0:pStyle ns0:val="Heading1"/>
        <ns0:spacing ns0:line="276" ns0:lineRule="auto" ns0:before="160" ns0:after="80"/>
      </ns0:pPr>
      <ns0:r>
        <ns0:t xml:space="preserve">花钱和存钱进阶（消费决策）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：教孩子识别</ns0:t>
      </ns0:r>
      <ns0:r>
        <ns0:t xml:space="preserve">“</ns0:t>
      </ns0:r>
      <ns0:r>
        <ns0:t xml:space="preserve">广告想让你买东西</ns0:t>
      </ns0:r>
      <ns0:r>
        <ns0:t xml:space="preserve">”</ns0:t>
      </ns0:r>
      <ns0:r>
        <ns0:t xml:space="preserve">——这是比存钱更重要的财商能力。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Furnham 的研究指出，9-12 岁开始有独立消费能力，但还缺乏判断力。这个阶段需要培养：储蓄目标、广告素养、基本预算。Danziger 的研究表明，孩子对广告的理解能力在 9-12 岁显著提升——这是教他</ns0:t>
      </ns0:r>
      <ns0:r>
        <ns0:t xml:space="preserve">“</ns0:t>
      </ns0:r>
      <ns0:r>
        <ns0:t xml:space="preserve">识别广告策略</ns0:t>
      </ns0:r>
      <ns0:r>
        <ns0:t xml:space="preserve">”</ns0:t>
      </ns0:r>
      <ns0:r>
        <ns0:t xml:space="preserve">的最佳时机。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财务能力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能为长期目标储蓄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</ns0:t>
            </ns0:r>
            <ns0:r>
              <ns0:t xml:space="preserve">“</ns0:t>
            </ns0:r>
            <ns0:r>
              <ns0:t xml:space="preserve">存 3 周才能买到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开始理解广告策略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能识别</ns0:t>
            </ns0:r>
            <ns0:r>
              <ns0:t xml:space="preserve">“</ns0:t>
            </ns0:r>
            <ns0:r>
              <ns0:t xml:space="preserve">这个广告想让你买东西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能做简单预算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能管理一周的零花钱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储蓄目标9-岁"/>
    <ns0:p>
      <ns0:pPr>
        <ns0:pStyle ns0:val="Heading3"/>
        <ns0:spacing ns0:line="276" ns0:lineRule="auto" ns0:before="80" ns0:after="40"/>
      </ns0:pPr>
      <ns0:r>
        <ns0:t xml:space="preserve">1. 储蓄目标（9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让孩子选一个想要的东西（如玩具、书、游戏）</ns0:t>
      </ns0:r>
      <ns0:r>
        <ns0:t xml:space="preserve"> </ns0:t>
      </ns0:r>
      <ns0:r>
        <ns0:t xml:space="preserve">2. 帮他算需要存几周</ns0:t>
      </ns0:r>
      <ns0:r>
        <ns0:t xml:space="preserve"> </ns0:t>
      </ns0:r>
      <ns0:r>
        <ns0:t xml:space="preserve">3. 每周把零花钱的一部分放进存钱罐</ns0:t>
      </ns0:r>
      <ns0:r>
        <ns0:t xml:space="preserve"> </ns0:t>
      </ns0:r>
      <ns0:r>
        <ns0:t xml:space="preserve">4. 达成目标后一起去买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：体验</ns0:t>
      </ns0:r>
      <ns0:r>
        <ns0:t xml:space="preserve">“</ns0:t>
      </ns0:r>
      <ns0:r>
        <ns0:t xml:space="preserve">延迟满足达成目标</ns0:t>
      </ns0:r>
      <ns0:r>
        <ns0:t xml:space="preserve">”</ns0:t>
      </ns0:r>
      <ns0:r>
        <ns0:t xml:space="preserve">的过程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2"/>
    <ns0:bookmarkStart ns0:id="23" ns0:name="广告分析9-岁"/>
    <ns0:p>
      <ns0:pPr>
        <ns0:pStyle ns0:val="Heading3"/>
        <ns0:spacing ns0:line="276" ns0:lineRule="auto" ns0:before="80" ns0:after="40"/>
      </ns0:pPr>
      <ns0:r>
        <ns0:t xml:space="preserve">2. 广告分析（9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和孩子一起看一个电视广告</ns0:t>
      </ns0:r>
      <ns0:r>
        <ns0:t xml:space="preserve"> </ns0:t>
      </ns0:r>
      <ns0:r>
        <ns0:t xml:space="preserve">2. 问：</ns0:t>
      </ns0:r>
      <ns0:r>
        <ns0:t xml:space="preserve">“</ns0:t>
      </ns0:r>
      <ns0:r>
        <ns0:t xml:space="preserve">这个广告想让你感觉什么？</ns0:t>
      </ns0:r>
      <ns0:r>
        <ns0:t xml:space="preserve">”</ns0:t>
      </ns0:r>
      <ns0:r>
        <ns0:t xml:space="preserve"> </ns0:t>
      </ns0:r>
      <ns0:r>
        <ns0:t xml:space="preserve">3. 问：</ns0:t>
      </ns0:r>
      <ns0:r>
        <ns0:t xml:space="preserve">“</ns0:t>
      </ns0:r>
      <ns0:r>
        <ns0:t xml:space="preserve">它在用什么方法让你想买？</ns0:t>
      </ns0:r>
      <ns0:r>
        <ns0:t xml:space="preserve">”</ns0:t>
      </ns0:r>
      <ns0:r>
        <ns0:t xml:space="preserve"> </ns0:t>
      </ns0:r>
      <ns0:r>
        <ns0:t xml:space="preserve">4. 讨论：</ns0:t>
      </ns0:r>
      <ns0:r>
        <ns0:t xml:space="preserve">“</ns0:t>
      </ns0:r>
      <ns0:r>
        <ns0:t xml:space="preserve">你觉得这个东西真的有那么好吗？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：培养广告素养，识别营销策略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：每次看到广告时</ns0:t>
      </ns0:r>
    </ns0:p>
    <ns0:bookmarkEnd ns0:id="23"/>
    <ns0:bookmarkStart ns0:id="24" ns0:name="零花钱预算10-岁"/>
    <ns0:p>
      <ns0:pPr>
        <ns0:pStyle ns0:val="Heading3"/>
        <ns0:spacing ns0:line="276" ns0:lineRule="auto" ns0:before="80" ns0:after="40"/>
      </ns0:pPr>
      <ns0:r>
        <ns0:t xml:space="preserve">3. 零花钱预算（10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每周固定金额（如 20-50 元）</ns0:t>
      </ns0:r>
      <ns0:r>
        <ns0:t xml:space="preserve"> </ns0:t>
      </ns0:r>
      <ns0:r>
        <ns0:t xml:space="preserve">2. 让他自己决定怎么花</ns0:t>
      </ns0:r>
      <ns0:r>
        <ns0:t xml:space="preserve"> </ns0:t>
      </ns0:r>
      <ns0:r>
        <ns0:t xml:space="preserve">3. 花完了就没了——不预支、不追加</ns0:t>
      </ns0:r>
      <ns0:r>
        <ns0:t xml:space="preserve"> </ns0:t>
      </ns0:r>
      <ns0:r>
        <ns0:t xml:space="preserve">4. 可以准备三个罐子：花、存、捐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：让孩子在真实场景中学习金钱管理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</ns0:t>
      </ns0:r>
    </ns0:p>
    <ns0:bookmarkEnd ns0:id="24"/>
    <ns0:bookmarkStart ns0:id="25" ns0:name="超市预算游戏10-岁"/>
    <ns0:p>
      <ns0:pPr>
        <ns0:pStyle ns0:val="Heading3"/>
        <ns0:spacing ns0:line="276" ns0:lineRule="auto" ns0:before="80" ns0:after="40"/>
      </ns0:pPr>
      <ns0:r>
        <ns0:t xml:space="preserve">4. 超市预算游戏（10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去超市前给孩子一个预算（如 50 元）</ns0:t>
      </ns0:r>
      <ns0:r>
        <ns0:t xml:space="preserve"> </ns0:t>
      </ns0:r>
      <ns0:r>
        <ns0:t xml:space="preserve">2. 让他自己选择买什么</ns0:t>
      </ns0:r>
      <ns0:r>
        <ns0:t xml:space="preserve"> </ns0:t>
      </ns0:r>
      <ns0:r>
        <ns0:t xml:space="preserve">3. 结账时让他自己付钱</ns0:t>
      </ns0:r>
      <ns0:r>
        <ns0:t xml:space="preserve"> </ns0:t>
      </ns0:r>
      <ns0:r>
        <ns0:t xml:space="preserve">4. 讨论</ns0:t>
      </ns0:r>
      <ns0:r>
        <ns0:t xml:space="preserve">“</ns0:t>
      </ns0:r>
      <ns0:r>
        <ns0:t xml:space="preserve">你为什么选这个？</ns0:t>
      </ns0:r>
      <ns0:r>
        <ns0:t xml:space="preserve">”</ns0:t>
      </ns0:r>
      <ns0:r>
        <ns0:t xml:space="preserve">“</ns0:t>
      </ns0:r>
      <ns0:r>
        <ns0:t xml:space="preserve">如果多 10 块你会买什么？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：在真实场景中练习预算和选择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：每次去超市时</ns0:t>
      </ns0:r>
    </ns0:p>
    <ns0:bookmarkEnd ns0:id="25"/>
    <ns0:bookmarkStart ns0:id="26" ns0:name="价格比较11-岁"/>
    <ns0:p>
      <ns0:pPr>
        <ns0:pStyle ns0:val="Heading3"/>
        <ns0:spacing ns0:line="276" ns0:lineRule="auto" ns0:before="80" ns0:after="40"/>
      </ns0:pPr>
      <ns0:r>
        <ns0:t xml:space="preserve">5. 价格比较（11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去超市时让孩子比较同类商品的价格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为什么这个贵？</ns0:t>
      </ns0:r>
      <ns0:r>
        <ns0:t xml:space="preserve">”</ns0:t>
      </ns0:r>
      <ns0:r>
        <ns0:t xml:space="preserve">“</ns0:t>
      </ns0:r>
      <ns0:r>
        <ns0:t xml:space="preserve">便宜的一定不好吗？</ns0:t>
      </ns0:r>
      <ns0:r>
        <ns0:t xml:space="preserve">”</ns0:t>
      </ns0:r>
      <ns0:r>
        <ns0:t xml:space="preserve"> </ns0:t>
      </ns0:r>
      <ns0:r>
        <ns0:t xml:space="preserve">3. 让孩子帮你找</ns0:t>
      </ns0:r>
      <ns0:r>
        <ns0:t xml:space="preserve">“</ns0:t>
      </ns0:r>
      <ns0:r>
        <ns0:t xml:space="preserve">最划算</ns0:t>
      </ns0:r>
      <ns0:r>
        <ns0:t xml:space="preserve">”</ns0:t>
      </ns0:r>
      <ns0:r>
        <ns0:t xml:space="preserve">的商品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：培养价格意识和比较能力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：每次购物时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孩子总是想买贵的东西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可以让他为这个东西储蓄——体验</ns0:t>
      </ns0:r>
      <ns0:r>
        <ns0:t xml:space="preserve">“</ns0:t>
      </ns0:r>
      <ns0:r>
        <ns0:t xml:space="preserve">需要多久才能攒够</ns0:t>
      </ns0:r>
      <ns0:r>
        <ns0:t xml:space="preserve">”</ns0:t>
      </ns0:r>
      <ns0:r>
        <ns0:t xml:space="preserve">的过程。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孩子被广告影响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可以和他一起分析广告：</ns0:t>
      </ns0:r>
      <ns0:r>
        <ns0:t xml:space="preserve">“</ns0:t>
      </ns0:r>
      <ns0:r>
        <ns0:t xml:space="preserve">这个广告想让你感觉什么？它在用什么方法？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孩子总是把钱花光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这是学习的一部分。让他体验</ns0:t>
      </ns0:r>
      <ns0:r>
        <ns0:t xml:space="preserve">“</ns0:t>
      </ns0:r>
      <ns0:r>
        <ns0:t xml:space="preserve">花完了就没了</ns0:t>
      </ns0:r>
      <ns0:r>
        <ns0:t xml:space="preserve">”</ns0:t>
      </ns0:r>
      <ns0:r>
        <ns0:t xml:space="preserve">的后果——不要 rescue 他。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和孩子一起看一个电视广告，问他：</ns0:t>
      </ns0:r>
      <ns0:r>
        <ns0:t xml:space="preserve">“</ns0:t>
      </ns0:r>
      <ns0:r>
        <ns0:t xml:space="preserve">这个广告想让你感觉什么？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《小狗钱钱》— 财商启蒙经典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《穷爸爸富爸爸》（青少版）— 财务思维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储蓄目标（为想要的东西存钱）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广告分析（讨论广告策略）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超市预算游戏（给预算让他选择）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「金钱概念」 — 6-9 岁的金钱基础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「创新思维」 — 创业精神是财商的高级形式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2026-06-19T08:17:48Z</dcterms:created>
  <dcterms:modified xsi:type="dcterms:W3CDTF">2026-06-19T08:17:48Z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