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7" ns0:name="育儿焦虑管理"/>
    <ns0:p>
      <ns0:pPr>
        <ns0:pStyle ns0:val="Heading1"/>
        <ns0:spacing ns0:line="276" ns0:lineRule="auto" ns0:before="160" ns0:after="80"/>
      </ns0:pPr>
      <ns0:r>
        <ns0:t xml:space="preserve">育儿焦虑管理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：焦虑是大脑的保护机制——但超过合理范围就从保护变成束缚。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什么是育儿焦虑？</ns0:t>
      </ns0:r>
    </ns0:p>
    <ns0:p>
      <ns0:pPr>
        <ns0:pStyle ns0:val="BodyText"/>
        <ns0:spacing ns0:line="276" ns0:lineRule="auto" ns0:before="0" ns0:after="40"/>
      </ns0:pPr>
      <ns0:r>
        <ns0:t xml:space="preserve">育儿焦虑就是你对孩子的事情过度担心。Crnic 和 Low 的研究表明，父母焦虑会通过情绪传染影响孩子的情绪调节能力。Bayer 等人的纵向研究发现，母亲焦虑水平是儿童焦虑的重要预测因子——焦虑的父母更容易培养出焦虑的孩子。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为什么现代父母更焦虑？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信息过载</ns0:t>
      </ns0:r>
      <ns0:r>
        <ns0:t xml:space="preserve">：社交媒体上充斥着</ns0:t>
      </ns0:r>
      <ns0:r>
        <ns0:t xml:space="preserve">“</ns0:t>
      </ns0:r>
      <ns0:r>
        <ns0:t xml:space="preserve">别人家孩子</ns0:t>
      </ns0:r>
      <ns0:r>
        <ns0:t xml:space="preserve">”</ns0:t>
      </ns0:r>
      <ns0:r>
        <ns0:t xml:space="preserve">的完美展示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低生育率带来的高期望</ns0:t>
      </ns0:r>
      <ns0:r>
        <ns0:t xml:space="preserve">：只有一个/两个孩子，</ns0:t>
      </ns0:r>
      <ns0:r>
        <ns0:t xml:space="preserve">“</ns0:t>
      </ns0:r>
      <ns0:r>
        <ns0:t xml:space="preserve">不能失败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社会比较</ns0:t>
      </ns0:r>
      <ns0:r>
        <ns0:t xml:space="preserve">：别人家孩子都在学这学那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安全焦虑</ns0:t>
      </ns0:r>
      <ns0:r>
        <ns0:t xml:space="preserve">：新闻里的负面事件让你觉得世界很危险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焦虑不全是坏事</ns0:t>
      </ns0:r>
    </ns0:p>
    <ns0:p>
      <ns0:pPr>
        <ns0:pStyle ns0:val="BodyText"/>
        <ns0:spacing ns0:line="276" ns0:lineRule="auto" ns0:before="0" ns0:after="40"/>
      </ns0:pPr>
      <ns0:r>
        <ns0:t xml:space="preserve">适度的焦虑是正常的保护机制——它让你注意孩子的安全、关注孩子的发展。问题是焦虑超过了合理范围，开始影响你的日常生活和亲子关系。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焦虑的三个级别"/>
    <ns0:p>
      <ns0:pPr>
        <ns0:pStyle ns0:val="Heading2"/>
        <ns0:spacing ns0:line="276" ns0:lineRule="auto" ns0:before="120" ns0:after="60"/>
      </ns0:pPr>
      <ns0:r>
        <ns0:t xml:space="preserve">焦虑的三个级别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级别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表现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建议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🟢 绿灯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偶尔担心、能自我调节、不影响日常生活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正常育儿担忧，不需要干预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🟡 黄灯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经常担心、影响睡眠或食欲、开始回避某些场景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建议自我调节：正念、运动、社交支持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红灯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无法正常生活、躯体症状（心跳加速、呼吸困难）、回避行为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建议就医：心理咨询或精神科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2" ns0:name="不同阶段的焦虑来源"/>
    <ns0:p>
      <ns0:pPr>
        <ns0:pStyle ns0:val="Heading2"/>
        <ns0:spacing ns0:line="276" ns0:lineRule="auto" ns0:before="120" ns0:after="60"/>
      </ns0:pPr>
      <ns0:r>
        <ns0:t xml:space="preserve">不同阶段的焦虑来源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孩子年龄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典型焦虑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本质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0-3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安全、发育里程碑、喂养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对</ns0:t>
            </ns0:r>
            <ns0:r>
              <ns0:t xml:space="preserve">“</ns0:t>
            </ns0:r>
            <ns0:r>
              <ns0:t xml:space="preserve">未知</ns0:t>
            </ns0:r>
            <ns0:r>
              <ns0:t xml:space="preserve">”</ns0:t>
            </ns0:r>
            <ns0:r>
              <ns0:t xml:space="preserve">的恐惧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3-6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入园适应、社交能力、行为习惯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对</ns0:t>
            </ns0:r>
            <ns0:r>
              <ns0:t xml:space="preserve">“</ns0:t>
            </ns0:r>
            <ns0:r>
              <ns0:t xml:space="preserve">比较</ns0:t>
            </ns0:r>
            <ns0:r>
              <ns0:t xml:space="preserve">”</ns0:t>
            </ns0:r>
            <ns0:r>
              <ns0:t xml:space="preserve">的焦虑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6-12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学业、同伴关系、兴趣培养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对</ns0:t>
            </ns0:r>
            <ns0:r>
              <ns0:t xml:space="preserve">“</ns0:t>
            </ns0:r>
            <ns0:r>
              <ns0:t xml:space="preserve">未来</ns0:t>
            </ns0:r>
            <ns0:r>
              <ns0:t xml:space="preserve">”</ns0:t>
            </ns0:r>
            <ns0:r>
              <ns0:t xml:space="preserve">的担忧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12-18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学业压力、心理健康、网络使用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对</ns0:t>
            </ns0:r>
            <ns0:r>
              <ns0:t xml:space="preserve">“</ns0:t>
            </ns0:r>
            <ns0:r>
              <ns0:t xml:space="preserve">失控</ns0:t>
            </ns0:r>
            <ns0:r>
              <ns0:t xml:space="preserve">”</ns0:t>
            </ns0:r>
            <ns0:r>
              <ns0:t xml:space="preserve">的恐惧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2"/>
    <ns0:bookmarkStart ns0:id="26" ns0:name="焦虑急救3-分钟"/>
    <ns0:p>
      <ns0:pPr>
        <ns0:pStyle ns0:val="Heading2"/>
        <ns0:spacing ns0:line="276" ns0:lineRule="auto" ns0:before="120" ns0:after="60"/>
      </ns0:pPr>
      <ns0:r>
        <ns0:t xml:space="preserve">焦虑急救（3 分钟）</ns0:t>
      </ns0:r>
    </ns0:p>
    <ns0:p>
      <ns0:pPr>
        <ns0:pStyle ns0:val="FirstParagraph"/>
        <ns0:spacing ns0:line="276" ns0:lineRule="auto" ns0:before="0" ns0:after="40"/>
      </ns0:pPr>
      <ns0:r>
        <ns0:t xml:space="preserve">当焦虑突然加剧时：</ns0:t>
      </ns0:r>
    </ns0:p>
    <ns0:bookmarkStart ns0:id="23" ns0:name="感官着陆"/>
    <ns0:p>
      <ns0:pPr>
        <ns0:pStyle ns0:val="Heading3"/>
        <ns0:spacing ns0:line="276" ns0:lineRule="auto" ns0:before="80" ns0:after="40"/>
      </ns0:pPr>
      <ns0:r>
        <ns0:t xml:space="preserve">1. 5-4-3-2-1 感官着陆</ns0:t>
      </ns0:r>
    </ns0:p>
    <ns0:p>
      <ns0:pPr>
        <ns0:pStyle ns0:val="FirstParagraph"/>
        <ns0:spacing ns0:line="276" ns0:lineRule="auto" ns0:before="0" ns0:after="40"/>
      </ns0:pPr>
      <ns0:r>
        <ns0:t xml:space="preserve">说出：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5 样你</ns0:t>
      </ns0:r>
      <ns0:r>
        <ns0:rPr>
          <ns0:bCs/>
          <ns0:b/>
        </ns0:rPr>
        <ns0:t xml:space="preserve">看到</ns0:t>
      </ns0:r>
      <ns0:r>
        <ns0:t xml:space="preserve">的东西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4 种你</ns0:t>
      </ns0:r>
      <ns0:r>
        <ns0:rPr>
          <ns0:bCs/>
          <ns0:b/>
        </ns0:rPr>
        <ns0:t xml:space="preserve">听到</ns0:t>
      </ns0:r>
      <ns0:r>
        <ns0:t xml:space="preserve">的声音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3 样你</ns0:t>
      </ns0:r>
      <ns0:r>
        <ns0:rPr>
          <ns0:bCs/>
          <ns0:b/>
        </ns0:rPr>
        <ns0:t xml:space="preserve">触摸到</ns0:t>
      </ns0:r>
      <ns0:r>
        <ns0:t xml:space="preserve">的东西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2 种你</ns0:t>
      </ns0:r>
      <ns0:r>
        <ns0:rPr>
          <ns0:bCs/>
          <ns0:b/>
        </ns0:rPr>
        <ns0:t xml:space="preserve">闻到</ns0:t>
      </ns0:r>
      <ns0:r>
        <ns0:t xml:space="preserve">的气味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1 种你</ns0:t>
      </ns0:r>
      <ns0:r>
        <ns0:rPr>
          <ns0:bCs/>
          <ns0:b/>
        </ns0:rPr>
        <ns0:t xml:space="preserve">尝到</ns0:t>
      </ns0:r>
      <ns0:r>
        <ns0:t xml:space="preserve">的味道</ns0:t>
      </ns0:r>
    </ns0:p>
    <ns0:p>
      <ns0:pPr>
        <ns0:pStyle ns0:val="FirstParagraph"/>
        <ns0:spacing ns0:line="276" ns0:lineRule="auto" ns0:before="0" ns0:after="40"/>
      </ns0:pPr>
      <ns0:r>
        <ns0:t xml:space="preserve">这能把你从焦虑的想象拉回此刻的现实。</ns0:t>
      </ns0:r>
    </ns0:p>
    <ns0:bookmarkEnd ns0:id="23"/>
    <ns0:bookmarkStart ns0:id="24" ns0:name="问自己三个问题"/>
    <ns0:p>
      <ns0:pPr>
        <ns0:pStyle ns0:val="Heading3"/>
        <ns0:spacing ns0:line="276" ns0:lineRule="auto" ns0:before="80" ns0:after="40"/>
      </ns0:pPr>
      <ns0:r>
        <ns0:t xml:space="preserve">2. 问自己三个问题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证据是什么？</ns0:t>
      </ns0:r>
      <ns0:r>
        <ns0:t xml:space="preserve">”</ns0:t>
      </ns0:r>
      <ns0:r>
        <ns0:t xml:space="preserve">——我担心的事有证据吗？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最坏的结果是什么？</ns0:t>
      </ns0:r>
      <ns0:r>
        <ns0:t xml:space="preserve">”</ns0:t>
      </ns0:r>
      <ns0:r>
        <ns0:t xml:space="preserve">——即使最坏的情况发生，我能应对吗？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如果朋友遇到同样的情况，我会怎么对她说？</ns0:t>
      </ns0:r>
      <ns0:r>
        <ns0:t xml:space="preserve">”</ns0:t>
      </ns0:r>
    </ns0:p>
    <ns0:bookmarkEnd ns0:id="24"/>
    <ns0:bookmarkStart ns0:id="25" ns0:name="设定不查手机时间"/>
    <ns0:p>
      <ns0:pPr>
        <ns0:pStyle ns0:val="Heading3"/>
        <ns0:spacing ns0:line="276" ns0:lineRule="auto" ns0:before="80" ns0:after="40"/>
      </ns0:pPr>
      <ns0:r>
        <ns0:t xml:space="preserve">3. 设定</ns0:t>
      </ns0:r>
      <ns0:r>
        <ns0:t xml:space="preserve">“</ns0:t>
      </ns0:r>
      <ns0:r>
        <ns0:t xml:space="preserve">不查手机</ns0:t>
      </ns0:r>
      <ns0:r>
        <ns0:t xml:space="preserve">”</ns0:t>
      </ns0:r>
      <ns0:r>
        <ns0:t xml:space="preserve">时间</ns0:t>
      </ns0:r>
    </ns0:p>
    <ns0:p>
      <ns0:pPr>
        <ns0:pStyle ns0:val="FirstParagraph"/>
        <ns0:spacing ns0:line="276" ns0:lineRule="auto" ns0:before="0" ns0:after="40"/>
      </ns0:pPr>
      <ns0:r>
        <ns0:t xml:space="preserve">1 小时不看育儿信息。信息越多，焦虑越重。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5"/>
    <ns0:bookmarkEnd ns0:id="26"/>
    <ns0:bookmarkStart ns0:id="32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7" ns0:name="管理信息环境"/>
    <ns0:p>
      <ns0:pPr>
        <ns0:pStyle ns0:val="Heading3"/>
        <ns0:spacing ns0:line="276" ns0:lineRule="auto" ns0:before="80" ns0:after="40"/>
      </ns0:pPr>
      <ns0:r>
        <ns0:t xml:space="preserve">1. 管理信息环境</ns0:t>
      </ns0:r>
    </ns0:p>
    <ns0:p>
      <ns0:pPr>
        <ns0:pStyle ns0:val="FirstParagraph"/>
        <ns0:spacing ns0:line="276" ns0:lineRule="auto" ns0:before="0" ns0:after="40"/>
      </ns0:pPr>
      <ns0:r>
        <ns0:t xml:space="preserve">取关让你焦虑的育儿博主、退出让你焦虑的妈妈群。你的信息环境直接影响你的焦虑水平。</ns0:t>
      </ns0:r>
    </ns0:p>
    <ns0:bookmarkEnd ns0:id="27"/>
    <ns0:bookmarkStart ns0:id="28" ns0:name="关注自己的孩子"/>
    <ns0:p>
      <ns0:pPr>
        <ns0:pStyle ns0:val="Heading3"/>
        <ns0:spacing ns0:line="276" ns0:lineRule="auto" ns0:before="80" ns0:after="40"/>
      </ns0:pPr>
      <ns0:r>
        <ns0:t xml:space="preserve">2. 关注自己的孩子</ns0:t>
      </ns0:r>
    </ns0:p>
    <ns0:p>
      <ns0:pPr>
        <ns0:pStyle ns0:val="FirstParagraph"/>
        <ns0:spacing ns0:line="276" ns0:lineRule="auto" ns0:before="0" ns0:after="40"/>
      </ns0:pPr>
      <ns0:r>
        <ns0:t xml:space="preserve">每个孩子有自己的发展节奏。和他自己的过去比，不要和别人比。</ns0:t>
      </ns0:r>
    </ns0:p>
    <ns0:bookmarkEnd ns0:id="28"/>
    <ns0:bookmarkStart ns0:id="29" ns0:name="承认足够好"/>
    <ns0:p>
      <ns0:pPr>
        <ns0:pStyle ns0:val="Heading3"/>
        <ns0:spacing ns0:line="276" ns0:lineRule="auto" ns0:before="80" ns0:after="40"/>
      </ns0:pPr>
      <ns0:r>
        <ns0:t xml:space="preserve">3. 承认</ns0:t>
      </ns0:r>
      <ns0:r>
        <ns0:t xml:space="preserve">“</ns0:t>
      </ns0:r>
      <ns0:r>
        <ns0:t xml:space="preserve">足够好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t xml:space="preserve">“</ns0:t>
      </ns0:r>
      <ns0:r>
        <ns0:t xml:space="preserve">足够好</ns0:t>
      </ns0:r>
      <ns0:r>
        <ns0:t xml:space="preserve">”</ns0:t>
      </ns0:r>
      <ns0:r>
        <ns0:t xml:space="preserve">的父母就是好父母。完美父母不存在。</ns0:t>
      </ns0:r>
    </ns0:p>
    <ns0:bookmarkEnd ns0:id="29"/>
    <ns0:bookmarkStart ns0:id="30" ns0:name="运动"/>
    <ns0:p>
      <ns0:pPr>
        <ns0:pStyle ns0:val="Heading3"/>
        <ns0:spacing ns0:line="276" ns0:lineRule="auto" ns0:before="80" ns0:after="40"/>
      </ns0:pPr>
      <ns0:r>
        <ns0:t xml:space="preserve">4. 运动</ns0:t>
      </ns0:r>
    </ns0:p>
    <ns0:p>
      <ns0:pPr>
        <ns0:pStyle ns0:val="FirstParagraph"/>
        <ns0:spacing ns0:line="276" ns0:lineRule="auto" ns0:before="0" ns0:after="40"/>
      </ns0:pPr>
      <ns0:r>
        <ns0:t xml:space="preserve">每天 15 分钟的运动能显著降低焦虑水平。带娃出门散步也算。</ns0:t>
      </ns0:r>
    </ns0:p>
    <ns0:bookmarkEnd ns0:id="30"/>
    <ns0:bookmarkStart ns0:id="31" ns0:name="和伴侣分担"/>
    <ns0:p>
      <ns0:pPr>
        <ns0:pStyle ns0:val="Heading3"/>
        <ns0:spacing ns0:line="276" ns0:lineRule="auto" ns0:before="80" ns0:after="40"/>
      </ns0:pPr>
      <ns0:r>
        <ns0:t xml:space="preserve">5. 和伴侣分担</ns0:t>
      </ns0:r>
    </ns0:p>
    <ns0:p>
      <ns0:pPr>
        <ns0:pStyle ns0:val="FirstParagraph"/>
        <ns0:spacing ns0:line="276" ns0:lineRule="auto" ns0:before="0" ns0:after="40"/>
      </ns0:pPr>
      <ns0:r>
        <ns0:t xml:space="preserve">把焦虑告诉伴侣，而不是独自承受。两个人分担比一个人扛更容易。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End ns0:id="32"/>
    <ns0:bookmarkStart ns0:id="33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我总是担心孩子出事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适度的担心是正常的。但如果担心开始影响你的日常生活（不敢让孩子出门、反复检查），建议寻求专业帮助。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我看到别的孩子都在学这学那，很焦虑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每个家庭的情况不同。别人的选择不一定适合你的孩子。问自己：我的孩子快乐吗？他在按自己的节奏发展吗？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我老公说我想太多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焦虑不是</ns0:t>
      </ns0:r>
      <ns0:r>
        <ns0:t xml:space="preserve">“</ns0:t>
      </ns0:r>
      <ns0:r>
        <ns0:t xml:space="preserve">想太多</ns0:t>
      </ns0:r>
      <ns0:r>
        <ns0:t xml:space="preserve">”</ns0:t>
      </ns0:r>
      <ns0:r>
        <ns0:t xml:space="preserve">——它是一种真实的情绪体验。可以让他看这段话：育儿焦虑是真实的，不是矫情。如果你的伴侣告诉你她在焦虑，请认真倾听，而不是说</ns0:t>
      </ns0:r>
      <ns0:r>
        <ns0:t xml:space="preserve">“</ns0:t>
      </ns0:r>
      <ns0:r>
        <ns0:t xml:space="preserve">别想太多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我不知道自己是不是焦虑过度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如果你需要问这个问题，可能已经在焦虑了。可以做一个简单的自测：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焦虑是否影响了你的睡眠？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焦虑是否影响了你和孩子的关系？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焦虑是否让你回避某些场景？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焦虑是否让你无法享受育儿？</ns0:t>
      </ns0:r>
    </ns0:p>
    <ns0:p>
      <ns0:pPr>
        <ns0:pStyle ns0:val="FirstParagraph"/>
        <ns0:spacing ns0:line="276" ns0:lineRule="auto" ns0:before="0" ns0:after="40"/>
      </ns0:pPr>
      <ns0:r>
        <ns0:t xml:space="preserve">如果以上有任何一项是</ns0:t>
      </ns0:r>
      <ns0:r>
        <ns0:t xml:space="preserve">“</ns0:t>
      </ns0:r>
      <ns0:r>
        <ns0:t xml:space="preserve">是</ns0:t>
      </ns0:r>
      <ns0:r>
        <ns0:t xml:space="preserve">”</ns0:t>
      </ns0:r>
      <ns0:r>
        <ns0:t xml:space="preserve">，建议寻求专业帮助。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3"/>
    <ns0:bookmarkStart ns0:id="34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如果出现以下情况，请寻求专业帮助：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焦虑发作时心跳加速、呼吸困难、胸闷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因焦虑完全不敢让孩子出门或进行正常活动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反复出现灾难化想象（如孩子一定会出事）且无法自行缓解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因焦虑严重影响睡眠、饮食或日常生活功能超过 2 周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出现伤害自己或孩子的想法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全国 24 小时心理援助热线：</ns0:t>
      </ns0:r>
      <ns0:r>
        <ns0:rPr>
          <ns0:bCs/>
          <ns0:b/>
        </ns0:rPr>
        <ns0:t xml:space="preserve">400-161-9995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4"/>
    <ns0:bookmarkStart ns0:id="35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当焦虑来袭时，做一个</ns0:t>
      </ns0:r>
      <ns0:r>
        <ns0:t xml:space="preserve">“</ns0:t>
      </ns0:r>
      <ns0:r>
        <ns0:t xml:space="preserve">5-4-3-2-1</ns0:t>
      </ns0:r>
      <ns0:r>
        <ns0:t xml:space="preserve">”</ns0:t>
      </ns0:r>
      <ns0:r>
        <ns0:t xml:space="preserve">感官着陆练习：说出你看到的 5 样东西、听到的 4 种声音、触摸到的 3 样东西、闻到的 2 种气味、尝到的 1 种味道——把注意力从焦虑的想象拉回此刻的现实。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5"/>
    <ns0:bookmarkStart ns0:id="36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「完美主义陷阱」 — 完美主义是育儿焦虑的重要根源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「比较与竞争心理」 — 社会比较是焦虑的主要触发因素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「产后抑郁识别与应对」 — 严重焦虑可能是产后抑郁的表现</ns0:t>
      </ns0:r>
    </ns0:p>
    <ns0:bookmarkEnd ns0:id="36"/>
    <ns0:bookmarkEnd ns0:id="37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2026-06-19T08:17:52Z</dcterms:created>
  <dcterms:modified xsi:type="dcterms:W3CDTF">2026-06-19T08:17:52Z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