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FBB71" w14:textId="77777777" w:rsidR="00D129A4" w:rsidRPr="00054D81" w:rsidRDefault="002632B7">
      <w:pPr>
        <w:rPr>
          <w:b/>
          <w:color w:val="FF0000"/>
        </w:rPr>
      </w:pPr>
      <w:r w:rsidRPr="00054D81">
        <w:rPr>
          <w:b/>
          <w:color w:val="FF0000"/>
        </w:rPr>
        <w:t>SQL – Aula 02</w:t>
      </w:r>
    </w:p>
    <w:p w14:paraId="7E36E179" w14:textId="77777777" w:rsidR="002632B7" w:rsidRPr="00054D81" w:rsidRDefault="002632B7">
      <w:pPr>
        <w:rPr>
          <w:b/>
          <w:color w:val="FF0000"/>
        </w:rPr>
      </w:pPr>
    </w:p>
    <w:p w14:paraId="1A74CFE0" w14:textId="77777777" w:rsidR="00054D81" w:rsidRPr="00054D81" w:rsidRDefault="00054D81">
      <w:pPr>
        <w:rPr>
          <w:b/>
          <w:color w:val="FF0000"/>
        </w:rPr>
      </w:pPr>
      <w:r w:rsidRPr="00054D81">
        <w:rPr>
          <w:b/>
          <w:color w:val="FF0000"/>
        </w:rPr>
        <w:t>Nulo</w:t>
      </w:r>
    </w:p>
    <w:p w14:paraId="0E579407" w14:textId="77777777" w:rsidR="002632B7" w:rsidRDefault="00B70470">
      <w:pPr>
        <w:rPr>
          <w:b/>
        </w:rPr>
      </w:pPr>
      <w:r w:rsidRPr="00B70470">
        <w:rPr>
          <w:b/>
        </w:rPr>
        <w:t>Null – (nulo) anula</w:t>
      </w:r>
    </w:p>
    <w:p w14:paraId="50D6873D" w14:textId="77777777" w:rsidR="00663E34" w:rsidRDefault="00663E34">
      <w:pPr>
        <w:rPr>
          <w:b/>
        </w:rPr>
      </w:pPr>
      <w:r w:rsidRPr="00663E34">
        <w:rPr>
          <w:b/>
        </w:rPr>
        <w:drawing>
          <wp:inline distT="0" distB="0" distL="0" distR="0" wp14:anchorId="7BCE2EB9" wp14:editId="2FE35988">
            <wp:extent cx="3162741" cy="84784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1FED" w14:textId="77777777" w:rsidR="00663E34" w:rsidRDefault="00663E34">
      <w:pPr>
        <w:rPr>
          <w:b/>
        </w:rPr>
      </w:pPr>
      <w:r>
        <w:rPr>
          <w:b/>
        </w:rPr>
        <w:t>Ele existe, mas é nulo</w:t>
      </w:r>
    </w:p>
    <w:p w14:paraId="4C48AF19" w14:textId="77777777" w:rsidR="00054D81" w:rsidRDefault="00054D81">
      <w:pPr>
        <w:rPr>
          <w:b/>
        </w:rPr>
      </w:pPr>
    </w:p>
    <w:p w14:paraId="1B72306B" w14:textId="77777777" w:rsidR="00663E34" w:rsidRPr="00054D81" w:rsidRDefault="00054D81">
      <w:pPr>
        <w:rPr>
          <w:b/>
          <w:color w:val="FF0000"/>
        </w:rPr>
      </w:pPr>
      <w:r w:rsidRPr="00054D81">
        <w:rPr>
          <w:b/>
          <w:color w:val="FF0000"/>
        </w:rPr>
        <w:t>Select</w:t>
      </w:r>
    </w:p>
    <w:p w14:paraId="06B846A7" w14:textId="77777777" w:rsidR="00663E34" w:rsidRDefault="00663E34">
      <w:pPr>
        <w:rPr>
          <w:b/>
        </w:rPr>
      </w:pPr>
      <w:r w:rsidRPr="00663E34">
        <w:rPr>
          <w:b/>
        </w:rPr>
        <w:drawing>
          <wp:inline distT="0" distB="0" distL="0" distR="0" wp14:anchorId="3FEE86A8" wp14:editId="3CB0A31D">
            <wp:extent cx="1629002" cy="533474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169C" w14:textId="77777777" w:rsidR="00663E34" w:rsidRDefault="00663E34" w:rsidP="00663E34">
      <w:pPr>
        <w:rPr>
          <w:b/>
        </w:rPr>
      </w:pPr>
      <w:r>
        <w:rPr>
          <w:b/>
        </w:rPr>
        <w:t xml:space="preserve">O </w:t>
      </w:r>
      <w:r w:rsidR="00054D81">
        <w:rPr>
          <w:b/>
        </w:rPr>
        <w:t xml:space="preserve">comando </w:t>
      </w:r>
      <w:r w:rsidRPr="006209F9">
        <w:rPr>
          <w:b/>
          <w:color w:val="0070C0"/>
        </w:rPr>
        <w:t>asterisco *</w:t>
      </w:r>
      <w:r>
        <w:rPr>
          <w:b/>
        </w:rPr>
        <w:t xml:space="preserve"> seleciona todos os campos existentes</w:t>
      </w:r>
      <w:r w:rsidR="00054D81">
        <w:rPr>
          <w:b/>
        </w:rPr>
        <w:t xml:space="preserve"> em uma tabela</w:t>
      </w:r>
      <w:r>
        <w:rPr>
          <w:b/>
        </w:rPr>
        <w:t>, e permite você escolher um deles</w:t>
      </w:r>
    </w:p>
    <w:p w14:paraId="1B1F4361" w14:textId="77777777" w:rsidR="00054D81" w:rsidRDefault="00054D81" w:rsidP="00663E34">
      <w:pPr>
        <w:rPr>
          <w:b/>
        </w:rPr>
      </w:pPr>
    </w:p>
    <w:p w14:paraId="19689883" w14:textId="77777777" w:rsidR="00663E34" w:rsidRDefault="00054D81" w:rsidP="00663E34">
      <w:pPr>
        <w:rPr>
          <w:b/>
        </w:rPr>
      </w:pPr>
      <w:r w:rsidRPr="00054D81">
        <w:rPr>
          <w:b/>
          <w:color w:val="FF0000"/>
        </w:rPr>
        <w:t>Insert</w:t>
      </w:r>
    </w:p>
    <w:p w14:paraId="5CAF9CE0" w14:textId="77777777" w:rsidR="00663E34" w:rsidRDefault="00663E34" w:rsidP="00663E34">
      <w:pPr>
        <w:rPr>
          <w:b/>
        </w:rPr>
      </w:pPr>
      <w:r w:rsidRPr="00663E34">
        <w:rPr>
          <w:b/>
        </w:rPr>
        <w:drawing>
          <wp:inline distT="0" distB="0" distL="0" distR="0" wp14:anchorId="5F6E5F55" wp14:editId="284C2AE1">
            <wp:extent cx="2705478" cy="99073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1B8F" w14:textId="77777777" w:rsidR="00663E34" w:rsidRPr="00054D81" w:rsidRDefault="00663E34" w:rsidP="00054D81">
      <w:pPr>
        <w:pStyle w:val="PargrafodaLista"/>
        <w:numPr>
          <w:ilvl w:val="0"/>
          <w:numId w:val="2"/>
        </w:numPr>
        <w:rPr>
          <w:b/>
        </w:rPr>
      </w:pPr>
      <w:r w:rsidRPr="00054D81">
        <w:rPr>
          <w:b/>
        </w:rPr>
        <w:t>Temos o Código do armário e o nome do armário.</w:t>
      </w:r>
      <w:r w:rsidR="00054D81" w:rsidRPr="00054D81">
        <w:rPr>
          <w:b/>
        </w:rPr>
        <w:t xml:space="preserve"> Os parênteses () fazem com que o os itens dentro dele sejam executados em sequência</w:t>
      </w:r>
    </w:p>
    <w:p w14:paraId="2F882327" w14:textId="77777777" w:rsidR="00663E34" w:rsidRDefault="00663E34" w:rsidP="00663E34">
      <w:pPr>
        <w:rPr>
          <w:b/>
        </w:rPr>
      </w:pPr>
      <w:r>
        <w:rPr>
          <w:b/>
        </w:rPr>
        <w:t>Embaixo temos o código do armário (10) e sua posição (x1y2)</w:t>
      </w:r>
    </w:p>
    <w:p w14:paraId="14B95FB8" w14:textId="77777777" w:rsidR="00054D81" w:rsidRPr="00054D81" w:rsidRDefault="00054D81" w:rsidP="00663E34">
      <w:pPr>
        <w:rPr>
          <w:b/>
          <w:color w:val="0070C0"/>
        </w:rPr>
      </w:pPr>
      <w:r>
        <w:rPr>
          <w:b/>
        </w:rPr>
        <w:t xml:space="preserve">O valor será aplicado na mesma sequência que está dentro dos parênteses </w:t>
      </w:r>
      <w:r w:rsidRPr="00054D81">
        <w:rPr>
          <w:b/>
          <w:color w:val="0070C0"/>
        </w:rPr>
        <w:t xml:space="preserve">(10 </w:t>
      </w:r>
      <w:r w:rsidRPr="00054D81">
        <w:rPr>
          <w:b/>
          <w:color w:val="0070C0"/>
        </w:rPr>
        <w:sym w:font="Wingdings" w:char="F0E0"/>
      </w:r>
      <w:r w:rsidRPr="00054D81">
        <w:rPr>
          <w:b/>
          <w:color w:val="0070C0"/>
        </w:rPr>
        <w:t xml:space="preserve"> para o cdArmario, x1y2 </w:t>
      </w:r>
      <w:r w:rsidRPr="00054D81">
        <w:rPr>
          <w:b/>
          <w:color w:val="0070C0"/>
        </w:rPr>
        <w:sym w:font="Wingdings" w:char="F0E0"/>
      </w:r>
      <w:r w:rsidRPr="00054D81">
        <w:rPr>
          <w:b/>
          <w:color w:val="0070C0"/>
        </w:rPr>
        <w:t xml:space="preserve"> para o nmArmario)</w:t>
      </w:r>
    </w:p>
    <w:p w14:paraId="2699D370" w14:textId="77777777" w:rsidR="00054D81" w:rsidRDefault="00054D81" w:rsidP="00663E34">
      <w:pPr>
        <w:rPr>
          <w:b/>
        </w:rPr>
      </w:pPr>
      <w:r w:rsidRPr="00054D81">
        <w:rPr>
          <w:b/>
        </w:rPr>
        <w:drawing>
          <wp:inline distT="0" distB="0" distL="0" distR="0" wp14:anchorId="0D15BBE7" wp14:editId="15D64F4F">
            <wp:extent cx="4744112" cy="1286054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F00" w14:textId="77777777" w:rsidR="00054D81" w:rsidRDefault="00054D81" w:rsidP="00663E34">
      <w:pPr>
        <w:rPr>
          <w:b/>
        </w:rPr>
      </w:pPr>
      <w:r>
        <w:rPr>
          <w:b/>
        </w:rPr>
        <w:t>Selecionamos a linha de inserir e clicamos no raio com o cursor para executar a linha de comando (</w:t>
      </w:r>
      <w:proofErr w:type="gramStart"/>
      <w:r w:rsidRPr="00054D81">
        <w:rPr>
          <w:b/>
          <w:color w:val="0070C0"/>
        </w:rPr>
        <w:t>usar ;</w:t>
      </w:r>
      <w:proofErr w:type="gramEnd"/>
      <w:r w:rsidRPr="00054D81">
        <w:rPr>
          <w:b/>
          <w:color w:val="0070C0"/>
        </w:rPr>
        <w:t xml:space="preserve"> no fim do comando</w:t>
      </w:r>
      <w:r>
        <w:rPr>
          <w:b/>
        </w:rPr>
        <w:t>)</w:t>
      </w:r>
    </w:p>
    <w:p w14:paraId="2384FF80" w14:textId="77777777" w:rsidR="00054D81" w:rsidRDefault="00054D81" w:rsidP="00663E34">
      <w:pPr>
        <w:rPr>
          <w:b/>
        </w:rPr>
      </w:pPr>
      <w:r>
        <w:rPr>
          <w:b/>
        </w:rPr>
        <w:lastRenderedPageBreak/>
        <w:t>Após executar o comando, aplicaremos o valor à tabela, como mostrado abaixo:</w:t>
      </w:r>
    </w:p>
    <w:p w14:paraId="404A8593" w14:textId="77777777" w:rsidR="00663E34" w:rsidRDefault="00663E34" w:rsidP="00663E34">
      <w:pPr>
        <w:rPr>
          <w:b/>
        </w:rPr>
      </w:pPr>
      <w:r w:rsidRPr="00663E34">
        <w:rPr>
          <w:b/>
        </w:rPr>
        <w:drawing>
          <wp:inline distT="0" distB="0" distL="0" distR="0" wp14:anchorId="59AD3AA0" wp14:editId="65AEFD6A">
            <wp:extent cx="2534004" cy="11812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B76" w14:textId="77777777" w:rsidR="00663E34" w:rsidRDefault="00663E34" w:rsidP="00663E34">
      <w:pPr>
        <w:rPr>
          <w:b/>
        </w:rPr>
      </w:pPr>
      <w:r>
        <w:rPr>
          <w:b/>
        </w:rPr>
        <w:t>A tabela aparecerá com o código e a posição do armário</w:t>
      </w:r>
    </w:p>
    <w:p w14:paraId="5F3CD649" w14:textId="77777777" w:rsidR="00641887" w:rsidRDefault="00641887" w:rsidP="00663E34">
      <w:pPr>
        <w:rPr>
          <w:b/>
        </w:rPr>
      </w:pPr>
    </w:p>
    <w:p w14:paraId="3BF5A61B" w14:textId="77777777" w:rsidR="00054D81" w:rsidRPr="00641887" w:rsidRDefault="00641887" w:rsidP="00663E34">
      <w:pPr>
        <w:rPr>
          <w:b/>
          <w:color w:val="FF0000"/>
        </w:rPr>
      </w:pPr>
      <w:r w:rsidRPr="00641887">
        <w:rPr>
          <w:b/>
          <w:color w:val="FF0000"/>
        </w:rPr>
        <w:t>Comentário no SQL</w:t>
      </w:r>
    </w:p>
    <w:p w14:paraId="59F22FC0" w14:textId="77777777" w:rsidR="00054D81" w:rsidRDefault="006209F9" w:rsidP="00663E34">
      <w:pPr>
        <w:rPr>
          <w:b/>
        </w:rPr>
      </w:pPr>
      <w:r w:rsidRPr="006209F9">
        <w:rPr>
          <w:b/>
        </w:rPr>
        <w:drawing>
          <wp:inline distT="0" distB="0" distL="0" distR="0" wp14:anchorId="053CBDED" wp14:editId="064EEE97">
            <wp:extent cx="3858163" cy="447737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BFB4" w14:textId="77777777" w:rsidR="00EB3242" w:rsidRDefault="00EB3242" w:rsidP="00663E34">
      <w:pPr>
        <w:rPr>
          <w:b/>
        </w:rPr>
      </w:pPr>
    </w:p>
    <w:p w14:paraId="25AD25E6" w14:textId="77777777" w:rsidR="006209F9" w:rsidRDefault="006209F9" w:rsidP="00663E34">
      <w:pPr>
        <w:rPr>
          <w:b/>
        </w:rPr>
      </w:pPr>
      <w:r w:rsidRPr="006209F9">
        <w:rPr>
          <w:b/>
        </w:rPr>
        <w:drawing>
          <wp:inline distT="0" distB="0" distL="0" distR="0" wp14:anchorId="1D23C0E5" wp14:editId="7FABC0D8">
            <wp:extent cx="2848373" cy="140037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A34C" w14:textId="77777777" w:rsidR="00EB3242" w:rsidRDefault="006209F9" w:rsidP="00663E34">
      <w:pPr>
        <w:rPr>
          <w:b/>
        </w:rPr>
      </w:pPr>
      <w:r>
        <w:rPr>
          <w:b/>
        </w:rPr>
        <w:t>Mesmo que criemos um</w:t>
      </w:r>
      <w:r w:rsidR="00641887">
        <w:rPr>
          <w:b/>
        </w:rPr>
        <w:t xml:space="preserve"> novo valor para inserir,</w:t>
      </w:r>
      <w:r>
        <w:rPr>
          <w:b/>
        </w:rPr>
        <w:t xml:space="preserve"> com o </w:t>
      </w:r>
      <w:r w:rsidR="00641887">
        <w:rPr>
          <w:b/>
        </w:rPr>
        <w:t>mesmo nome,</w:t>
      </w:r>
      <w:r>
        <w:rPr>
          <w:b/>
        </w:rPr>
        <w:t xml:space="preserve"> ele vai funcionar, pois apenas a chave primária </w:t>
      </w:r>
      <w:r w:rsidR="00641887">
        <w:rPr>
          <w:b/>
        </w:rPr>
        <w:t>tem a</w:t>
      </w:r>
      <w:r>
        <w:rPr>
          <w:b/>
        </w:rPr>
        <w:t xml:space="preserve"> obriga</w:t>
      </w:r>
      <w:r w:rsidR="00641887">
        <w:rPr>
          <w:b/>
        </w:rPr>
        <w:t>ção</w:t>
      </w:r>
      <w:r>
        <w:rPr>
          <w:b/>
        </w:rPr>
        <w:t xml:space="preserve"> de ser diferente</w:t>
      </w:r>
      <w:r w:rsidR="00641887">
        <w:rPr>
          <w:b/>
        </w:rPr>
        <w:t>, logo, ‘</w:t>
      </w:r>
      <w:r w:rsidR="00EB3242">
        <w:rPr>
          <w:b/>
        </w:rPr>
        <w:t>x2y2</w:t>
      </w:r>
      <w:r w:rsidR="00641887">
        <w:rPr>
          <w:b/>
        </w:rPr>
        <w:t xml:space="preserve">’ foi permitido se repetir </w:t>
      </w:r>
      <w:r w:rsidR="00EB3242">
        <w:rPr>
          <w:b/>
        </w:rPr>
        <w:t>novamente.</w:t>
      </w:r>
    </w:p>
    <w:p w14:paraId="00EC840A" w14:textId="77777777" w:rsidR="00641887" w:rsidRDefault="00641887" w:rsidP="00663E34">
      <w:pPr>
        <w:rPr>
          <w:b/>
        </w:rPr>
      </w:pPr>
    </w:p>
    <w:p w14:paraId="0C9216A1" w14:textId="77777777" w:rsidR="00641887" w:rsidRPr="00641887" w:rsidRDefault="00641887" w:rsidP="00663E34">
      <w:pPr>
        <w:rPr>
          <w:b/>
          <w:color w:val="FF0000"/>
        </w:rPr>
      </w:pPr>
      <w:r w:rsidRPr="00641887">
        <w:rPr>
          <w:b/>
          <w:color w:val="FF0000"/>
        </w:rPr>
        <w:t>Varchar</w:t>
      </w:r>
      <w:bookmarkStart w:id="0" w:name="_GoBack"/>
      <w:bookmarkEnd w:id="0"/>
    </w:p>
    <w:p w14:paraId="5B7ACB4C" w14:textId="77777777" w:rsidR="00EB3242" w:rsidRDefault="00EB3242" w:rsidP="00663E34">
      <w:pPr>
        <w:rPr>
          <w:b/>
        </w:rPr>
      </w:pPr>
      <w:r w:rsidRPr="00EB3242">
        <w:rPr>
          <w:b/>
        </w:rPr>
        <w:drawing>
          <wp:inline distT="0" distB="0" distL="0" distR="0" wp14:anchorId="7B120C63" wp14:editId="7E721DC8">
            <wp:extent cx="628738" cy="26673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F96B" w14:textId="77777777" w:rsidR="00EB3242" w:rsidRPr="00663E34" w:rsidRDefault="00EB3242" w:rsidP="00663E34">
      <w:pPr>
        <w:rPr>
          <w:b/>
        </w:rPr>
      </w:pPr>
      <w:r>
        <w:rPr>
          <w:b/>
        </w:rPr>
        <w:t>O que está entre apóstolos é o VARCHAR.</w:t>
      </w:r>
    </w:p>
    <w:sectPr w:rsidR="00EB3242" w:rsidRPr="00663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01CA4"/>
    <w:multiLevelType w:val="hybridMultilevel"/>
    <w:tmpl w:val="B662766C"/>
    <w:lvl w:ilvl="0" w:tplc="C4C687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11197"/>
    <w:multiLevelType w:val="hybridMultilevel"/>
    <w:tmpl w:val="E46ECF40"/>
    <w:lvl w:ilvl="0" w:tplc="3872D9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B7"/>
    <w:rsid w:val="00054D81"/>
    <w:rsid w:val="002632B7"/>
    <w:rsid w:val="00443326"/>
    <w:rsid w:val="006209F9"/>
    <w:rsid w:val="00641887"/>
    <w:rsid w:val="00663E34"/>
    <w:rsid w:val="00B70470"/>
    <w:rsid w:val="00EB3242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A422"/>
  <w15:chartTrackingRefBased/>
  <w15:docId w15:val="{9376920B-33AA-4D5F-8EFB-6F8276E4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63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D19FA1-88E6-4FBD-B28E-3575E6BE8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A17C2C-F836-4F24-8EB5-697B89D1AF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0E933-4566-47ED-8309-56F2D3E41E4F}">
  <ds:schemaRefs>
    <ds:schemaRef ds:uri="http://schemas.microsoft.com/office/infopath/2007/PartnerControls"/>
    <ds:schemaRef ds:uri="http://purl.org/dc/dcmitype/"/>
    <ds:schemaRef ds:uri="http://purl.org/dc/elements/1.1/"/>
    <ds:schemaRef ds:uri="7cf79748-5467-436b-87be-4e4fdade260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161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2025-03-12T10:45:00Z</dcterms:created>
  <dcterms:modified xsi:type="dcterms:W3CDTF">2025-03-12T14:04:00Z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