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C42D6B" w14:textId="77777777" w:rsidR="00D129A4" w:rsidRPr="0019413C" w:rsidRDefault="004B3F21">
      <w:pPr>
        <w:rPr>
          <w:b/>
        </w:rPr>
      </w:pPr>
      <w:r w:rsidRPr="0019413C">
        <w:rPr>
          <w:b/>
        </w:rPr>
        <w:t>SQ</w:t>
      </w:r>
      <w:r w:rsidR="001A1488" w:rsidRPr="0019413C">
        <w:rPr>
          <w:b/>
        </w:rPr>
        <w:t>L</w:t>
      </w:r>
      <w:r w:rsidRPr="0019413C">
        <w:rPr>
          <w:b/>
        </w:rPr>
        <w:t xml:space="preserve"> – Aula 04</w:t>
      </w:r>
    </w:p>
    <w:p w14:paraId="2F0F04A4" w14:textId="77777777" w:rsidR="004B3F21" w:rsidRPr="0019413C" w:rsidRDefault="004B3F21">
      <w:pPr>
        <w:rPr>
          <w:b/>
        </w:rPr>
      </w:pPr>
    </w:p>
    <w:p w14:paraId="6E31C5D7" w14:textId="77777777" w:rsidR="004B3F21" w:rsidRPr="0019413C" w:rsidRDefault="0019413C">
      <w:pPr>
        <w:rPr>
          <w:b/>
          <w:color w:val="FF0000"/>
        </w:rPr>
      </w:pPr>
      <w:r w:rsidRPr="0019413C">
        <w:rPr>
          <w:b/>
          <w:color w:val="FF0000"/>
        </w:rPr>
        <w:t>Dentro do database</w:t>
      </w:r>
    </w:p>
    <w:p w14:paraId="067FC724" w14:textId="77777777" w:rsidR="0019413C" w:rsidRPr="0019413C" w:rsidRDefault="0019413C">
      <w:pPr>
        <w:rPr>
          <w:b/>
        </w:rPr>
      </w:pPr>
    </w:p>
    <w:p w14:paraId="6F075145" w14:textId="77777777" w:rsidR="0019413C" w:rsidRDefault="0019413C">
      <w:pPr>
        <w:rPr>
          <w:b/>
        </w:rPr>
      </w:pPr>
      <w:r w:rsidRPr="0019413C">
        <w:rPr>
          <w:b/>
        </w:rPr>
        <w:t>Supondo que queremos que o comando nos mostre o nome do funcionário e o nome do seu cargo.</w:t>
      </w:r>
    </w:p>
    <w:p w14:paraId="06C5AFD1" w14:textId="77777777" w:rsidR="0019413C" w:rsidRDefault="0019413C">
      <w:pPr>
        <w:rPr>
          <w:b/>
        </w:rPr>
      </w:pPr>
      <w:r w:rsidRPr="0019413C">
        <w:rPr>
          <w:b/>
        </w:rPr>
        <w:drawing>
          <wp:inline distT="0" distB="0" distL="0" distR="0" wp14:anchorId="1C7A2EC9" wp14:editId="1661A785">
            <wp:extent cx="3429479" cy="70494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A031" w14:textId="77777777" w:rsidR="0019413C" w:rsidRDefault="0019413C">
      <w:pPr>
        <w:rPr>
          <w:b/>
        </w:rPr>
      </w:pPr>
      <w:r>
        <w:rPr>
          <w:b/>
        </w:rPr>
        <w:t>Dessa forma isso acaba acontecendo:</w:t>
      </w:r>
    </w:p>
    <w:p w14:paraId="586C6BA4" w14:textId="77777777" w:rsidR="0019413C" w:rsidRDefault="0019413C">
      <w:pPr>
        <w:rPr>
          <w:b/>
        </w:rPr>
      </w:pPr>
      <w:r w:rsidRPr="0019413C">
        <w:rPr>
          <w:b/>
        </w:rPr>
        <w:drawing>
          <wp:inline distT="0" distB="0" distL="0" distR="0" wp14:anchorId="3B644C45" wp14:editId="11CEBA54">
            <wp:extent cx="2543530" cy="1676634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4560" w14:textId="77777777" w:rsidR="0019413C" w:rsidRDefault="0019413C">
      <w:pPr>
        <w:rPr>
          <w:b/>
        </w:rPr>
      </w:pPr>
      <w:r>
        <w:rPr>
          <w:b/>
        </w:rPr>
        <w:t>O mesmo funcionário acaba sendo ligado a todos os cargos existentes, sem a devida separação.</w:t>
      </w:r>
    </w:p>
    <w:p w14:paraId="51F442B3" w14:textId="77777777" w:rsidR="00621B17" w:rsidRPr="0019413C" w:rsidRDefault="00621B17">
      <w:pPr>
        <w:rPr>
          <w:b/>
        </w:rPr>
      </w:pPr>
    </w:p>
    <w:p w14:paraId="22AFAA2A" w14:textId="77777777" w:rsidR="0019413C" w:rsidRDefault="0019413C">
      <w:r w:rsidRPr="0019413C">
        <w:drawing>
          <wp:inline distT="0" distB="0" distL="0" distR="0" wp14:anchorId="42CED207" wp14:editId="135C2226">
            <wp:extent cx="5400040" cy="10572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EA1" w14:textId="77777777" w:rsidR="0019413C" w:rsidRDefault="0019413C">
      <w:pPr>
        <w:rPr>
          <w:b/>
        </w:rPr>
      </w:pPr>
      <w:r w:rsidRPr="0019413C">
        <w:rPr>
          <w:b/>
        </w:rPr>
        <w:t>Dessa forma obtemos o resultado esperado</w:t>
      </w:r>
      <w:r>
        <w:rPr>
          <w:b/>
        </w:rPr>
        <w:t>:</w:t>
      </w:r>
    </w:p>
    <w:p w14:paraId="09ACAA5F" w14:textId="77777777" w:rsidR="0019413C" w:rsidRDefault="0019413C">
      <w:pPr>
        <w:rPr>
          <w:b/>
        </w:rPr>
      </w:pPr>
      <w:r w:rsidRPr="0019413C">
        <w:rPr>
          <w:b/>
        </w:rPr>
        <w:drawing>
          <wp:inline distT="0" distB="0" distL="0" distR="0" wp14:anchorId="5096C9D8" wp14:editId="43CA4C98">
            <wp:extent cx="2943636" cy="1657581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B6DC" w14:textId="77777777" w:rsidR="0019413C" w:rsidRDefault="0019413C">
      <w:pPr>
        <w:rPr>
          <w:b/>
        </w:rPr>
      </w:pPr>
      <w:r>
        <w:rPr>
          <w:b/>
        </w:rPr>
        <w:t>Cada nome de funcionário ligado ao seu devido cargo.</w:t>
      </w:r>
    </w:p>
    <w:p w14:paraId="5C43E02D" w14:textId="77777777" w:rsidR="0019413C" w:rsidRDefault="0019413C">
      <w:pPr>
        <w:rPr>
          <w:b/>
        </w:rPr>
      </w:pPr>
      <w:r w:rsidRPr="0019413C">
        <w:rPr>
          <w:b/>
          <w:color w:val="FF0000"/>
        </w:rPr>
        <w:lastRenderedPageBreak/>
        <w:t>Outro exemplo</w:t>
      </w:r>
      <w:r>
        <w:rPr>
          <w:b/>
        </w:rPr>
        <w:t>:</w:t>
      </w:r>
    </w:p>
    <w:p w14:paraId="32FBF86A" w14:textId="77777777" w:rsidR="00621B17" w:rsidRDefault="00621B17">
      <w:pPr>
        <w:rPr>
          <w:b/>
        </w:rPr>
      </w:pPr>
      <w:r>
        <w:rPr>
          <w:b/>
        </w:rPr>
        <w:t>Queremos o n</w:t>
      </w:r>
      <w:r w:rsidRPr="00621B17">
        <w:rPr>
          <w:b/>
        </w:rPr>
        <w:t>ome do funcionário e o nome do departamento em que ele trabalha</w:t>
      </w:r>
    </w:p>
    <w:p w14:paraId="0775BABA" w14:textId="77777777" w:rsidR="0019413C" w:rsidRDefault="0019413C">
      <w:pPr>
        <w:rPr>
          <w:b/>
        </w:rPr>
      </w:pPr>
      <w:r w:rsidRPr="0019413C">
        <w:rPr>
          <w:b/>
        </w:rPr>
        <w:drawing>
          <wp:inline distT="0" distB="0" distL="0" distR="0" wp14:anchorId="42E936FD" wp14:editId="07EF649A">
            <wp:extent cx="5400040" cy="8794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183C" w14:textId="77777777" w:rsidR="0019413C" w:rsidRDefault="0019413C">
      <w:pPr>
        <w:rPr>
          <w:b/>
        </w:rPr>
      </w:pPr>
      <w:r>
        <w:rPr>
          <w:b/>
        </w:rPr>
        <w:t>Resultado:</w:t>
      </w:r>
    </w:p>
    <w:p w14:paraId="08738526" w14:textId="77777777" w:rsidR="0019413C" w:rsidRDefault="0019413C">
      <w:pPr>
        <w:rPr>
          <w:b/>
        </w:rPr>
      </w:pPr>
      <w:r w:rsidRPr="0019413C">
        <w:rPr>
          <w:b/>
        </w:rPr>
        <w:drawing>
          <wp:inline distT="0" distB="0" distL="0" distR="0" wp14:anchorId="05F30F83" wp14:editId="58A6C478">
            <wp:extent cx="3858163" cy="1590897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C3FE" w14:textId="77777777" w:rsidR="0019413C" w:rsidRDefault="0019413C">
      <w:pPr>
        <w:rPr>
          <w:b/>
        </w:rPr>
      </w:pPr>
    </w:p>
    <w:p w14:paraId="54B6C229" w14:textId="77777777" w:rsidR="0019413C" w:rsidRPr="0019413C" w:rsidRDefault="0019413C">
      <w:pPr>
        <w:rPr>
          <w:b/>
          <w:color w:val="FF0000"/>
        </w:rPr>
      </w:pPr>
      <w:r w:rsidRPr="0019413C">
        <w:rPr>
          <w:b/>
          <w:color w:val="FF0000"/>
        </w:rPr>
        <w:t>Significado dos comandos:</w:t>
      </w:r>
    </w:p>
    <w:p w14:paraId="02438567" w14:textId="77777777" w:rsidR="0019413C" w:rsidRDefault="0019413C" w:rsidP="0019413C">
      <w:pPr>
        <w:pStyle w:val="PargrafodaLista"/>
        <w:numPr>
          <w:ilvl w:val="0"/>
          <w:numId w:val="1"/>
        </w:numPr>
        <w:rPr>
          <w:b/>
        </w:rPr>
      </w:pPr>
      <w:r w:rsidRPr="00621B17">
        <w:rPr>
          <w:b/>
          <w:color w:val="0070C0"/>
        </w:rPr>
        <w:t>on</w:t>
      </w:r>
      <w:r>
        <w:rPr>
          <w:b/>
        </w:rPr>
        <w:t xml:space="preserve"> – onde </w:t>
      </w:r>
    </w:p>
    <w:p w14:paraId="7361601C" w14:textId="77777777" w:rsidR="0019413C" w:rsidRDefault="0019413C" w:rsidP="0019413C">
      <w:pPr>
        <w:pStyle w:val="PargrafodaLista"/>
        <w:numPr>
          <w:ilvl w:val="0"/>
          <w:numId w:val="1"/>
        </w:numPr>
        <w:rPr>
          <w:b/>
        </w:rPr>
      </w:pPr>
      <w:r w:rsidRPr="00621B17">
        <w:rPr>
          <w:b/>
          <w:color w:val="0070C0"/>
        </w:rPr>
        <w:t xml:space="preserve">inner join </w:t>
      </w:r>
      <w:r>
        <w:rPr>
          <w:b/>
        </w:rPr>
        <w:t>–</w:t>
      </w:r>
      <w:r w:rsidRPr="0019413C">
        <w:rPr>
          <w:b/>
        </w:rPr>
        <w:t xml:space="preserve"> </w:t>
      </w:r>
      <w:r>
        <w:rPr>
          <w:b/>
        </w:rPr>
        <w:t>a j</w:t>
      </w:r>
      <w:r w:rsidRPr="0019413C">
        <w:rPr>
          <w:b/>
        </w:rPr>
        <w:t xml:space="preserve">unção dos dois, </w:t>
      </w:r>
      <w:r>
        <w:rPr>
          <w:b/>
        </w:rPr>
        <w:t xml:space="preserve">uma </w:t>
      </w:r>
      <w:r w:rsidRPr="0019413C">
        <w:rPr>
          <w:b/>
        </w:rPr>
        <w:t>junção interna</w:t>
      </w:r>
      <w:r w:rsidR="00621B17">
        <w:rPr>
          <w:b/>
        </w:rPr>
        <w:t xml:space="preserve">. </w:t>
      </w:r>
      <w:r>
        <w:rPr>
          <w:b/>
        </w:rPr>
        <w:t xml:space="preserve">Um exemplo é: </w:t>
      </w:r>
    </w:p>
    <w:p w14:paraId="79B10C01" w14:textId="77777777" w:rsidR="00621B17" w:rsidRDefault="00621B17" w:rsidP="00621B17">
      <w:pPr>
        <w:pStyle w:val="PargrafodaLista"/>
        <w:rPr>
          <w:b/>
        </w:rPr>
      </w:pPr>
      <w:r w:rsidRPr="00621B17">
        <w:rPr>
          <w:b/>
        </w:rPr>
        <w:drawing>
          <wp:inline distT="0" distB="0" distL="0" distR="0" wp14:anchorId="10CC0C0F" wp14:editId="7EF75477">
            <wp:extent cx="5296639" cy="411537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809F" w14:textId="77777777" w:rsidR="00621B17" w:rsidRDefault="00621B17" w:rsidP="00621B17">
      <w:pPr>
        <w:pStyle w:val="PargrafodaLista"/>
        <w:rPr>
          <w:b/>
        </w:rPr>
      </w:pPr>
    </w:p>
    <w:p w14:paraId="182109CA" w14:textId="77777777" w:rsidR="00621B17" w:rsidRDefault="00621B17" w:rsidP="00621B17">
      <w:pPr>
        <w:pStyle w:val="PargrafodaLista"/>
        <w:numPr>
          <w:ilvl w:val="0"/>
          <w:numId w:val="1"/>
        </w:numPr>
        <w:rPr>
          <w:b/>
        </w:rPr>
      </w:pPr>
      <w:r w:rsidRPr="00621B17">
        <w:rPr>
          <w:b/>
          <w:color w:val="0070C0"/>
        </w:rPr>
        <w:lastRenderedPageBreak/>
        <w:t>.</w:t>
      </w:r>
      <w:r w:rsidRPr="00621B17">
        <w:rPr>
          <w:b/>
        </w:rPr>
        <w:t xml:space="preserve"> </w:t>
      </w:r>
      <w:r>
        <w:rPr>
          <w:b/>
        </w:rPr>
        <w:t>–</w:t>
      </w:r>
      <w:r w:rsidRPr="00621B17">
        <w:rPr>
          <w:b/>
        </w:rPr>
        <w:t xml:space="preserve"> </w:t>
      </w:r>
      <w:r>
        <w:rPr>
          <w:b/>
        </w:rPr>
        <w:t>O n</w:t>
      </w:r>
      <w:r w:rsidRPr="00621B17">
        <w:rPr>
          <w:b/>
        </w:rPr>
        <w:t>ome do campo,</w:t>
      </w:r>
      <w:r>
        <w:rPr>
          <w:b/>
        </w:rPr>
        <w:t xml:space="preserve"> a informação que você </w:t>
      </w:r>
      <w:r w:rsidRPr="00621B17">
        <w:rPr>
          <w:b/>
        </w:rPr>
        <w:t>quer</w:t>
      </w:r>
      <w:r>
        <w:rPr>
          <w:b/>
        </w:rPr>
        <w:t>. Por exemplo:</w:t>
      </w:r>
      <w:r w:rsidRPr="00621B17">
        <w:rPr>
          <w:b/>
        </w:rPr>
        <w:t xml:space="preserve"> tabela.campo</w:t>
      </w:r>
    </w:p>
    <w:p w14:paraId="46813C6F" w14:textId="77777777" w:rsidR="00621B17" w:rsidRDefault="00621B17" w:rsidP="00621B17">
      <w:pPr>
        <w:pStyle w:val="PargrafodaLista"/>
        <w:rPr>
          <w:b/>
        </w:rPr>
      </w:pPr>
      <w:r>
        <w:rPr>
          <w:b/>
        </w:rPr>
        <w:t>Tabela seria a tabela que você quer, e o campo seria a área da tabela, o que na tabela (a tabela contém um campo)</w:t>
      </w:r>
    </w:p>
    <w:p w14:paraId="66F8550D" w14:textId="77777777" w:rsidR="00621B17" w:rsidRDefault="00621B17" w:rsidP="00621B17">
      <w:pPr>
        <w:pStyle w:val="PargrafodaLista"/>
        <w:rPr>
          <w:b/>
        </w:rPr>
      </w:pPr>
      <w:r>
        <w:rPr>
          <w:b/>
        </w:rPr>
        <w:t>Funciona como uma relação entre chaves, uma chave primária relacionada com uma chave estrangeira</w:t>
      </w:r>
    </w:p>
    <w:p w14:paraId="5FE3AEAF" w14:textId="77777777" w:rsidR="00621B17" w:rsidRDefault="00621B17" w:rsidP="00621B17">
      <w:pPr>
        <w:pStyle w:val="PargrafodaLista"/>
        <w:rPr>
          <w:b/>
        </w:rPr>
      </w:pPr>
    </w:p>
    <w:p w14:paraId="3CB15D0C" w14:textId="77777777" w:rsidR="00621B17" w:rsidRDefault="00621B17" w:rsidP="00621B17">
      <w:pPr>
        <w:pStyle w:val="PargrafodaLista"/>
        <w:numPr>
          <w:ilvl w:val="0"/>
          <w:numId w:val="1"/>
        </w:numPr>
        <w:rPr>
          <w:b/>
        </w:rPr>
      </w:pPr>
      <w:bookmarkStart w:id="0" w:name="_GoBack"/>
      <w:r w:rsidRPr="00621B17">
        <w:rPr>
          <w:b/>
          <w:color w:val="0070C0"/>
        </w:rPr>
        <w:t>=</w:t>
      </w:r>
      <w:bookmarkEnd w:id="0"/>
      <w:r>
        <w:rPr>
          <w:b/>
        </w:rPr>
        <w:t xml:space="preserve"> </w:t>
      </w:r>
      <w:r>
        <w:rPr>
          <w:b/>
        </w:rPr>
        <w:t>–</w:t>
      </w:r>
      <w:r w:rsidRPr="00621B17">
        <w:rPr>
          <w:b/>
        </w:rPr>
        <w:t xml:space="preserve"> </w:t>
      </w:r>
      <w:r>
        <w:rPr>
          <w:b/>
        </w:rPr>
        <w:t xml:space="preserve">Tem </w:t>
      </w:r>
      <w:r w:rsidRPr="00621B17">
        <w:rPr>
          <w:b/>
        </w:rPr>
        <w:t>que bater as duas informações</w:t>
      </w:r>
      <w:r>
        <w:rPr>
          <w:b/>
        </w:rPr>
        <w:t>. Por exemplo:</w:t>
      </w:r>
    </w:p>
    <w:p w14:paraId="7B4B574B" w14:textId="77777777" w:rsidR="00621B17" w:rsidRDefault="00621B17" w:rsidP="00621B17">
      <w:pPr>
        <w:pStyle w:val="PargrafodaLista"/>
        <w:rPr>
          <w:b/>
        </w:rPr>
      </w:pPr>
      <w:r>
        <w:rPr>
          <w:b/>
        </w:rPr>
        <w:t>Temos um nome “Ana” e ela está referenciada na tabela com um código de um cargo específico, O código de Ana está de acordo com o código na tabela de cargos, logo como as duas informações estão batendo, ele mostra seu nome e seu cargo</w:t>
      </w:r>
    </w:p>
    <w:p w14:paraId="1460D275" w14:textId="77777777" w:rsidR="00621B17" w:rsidRPr="00621B17" w:rsidRDefault="00621B17" w:rsidP="00621B17">
      <w:pPr>
        <w:pStyle w:val="PargrafodaLista"/>
        <w:rPr>
          <w:b/>
        </w:rPr>
      </w:pPr>
      <w:r>
        <w:rPr>
          <w:b/>
        </w:rPr>
        <w:t>(se não tivéssemos esse igual, poderia acontecer como o exemplo abaixo a cima, fazendo com que o comando puxe todos os nomes e os ligue a todos os cargos)</w:t>
      </w:r>
    </w:p>
    <w:p w14:paraId="61768FDE" w14:textId="77777777" w:rsidR="00621B17" w:rsidRPr="00621B17" w:rsidRDefault="00621B17" w:rsidP="00621B17">
      <w:pPr>
        <w:rPr>
          <w:b/>
        </w:rPr>
      </w:pPr>
    </w:p>
    <w:sectPr w:rsidR="00621B17" w:rsidRPr="00621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EE59CA"/>
    <w:multiLevelType w:val="hybridMultilevel"/>
    <w:tmpl w:val="AAA8A4AA"/>
    <w:lvl w:ilvl="0" w:tplc="8DB4CB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21"/>
    <w:rsid w:val="0019413C"/>
    <w:rsid w:val="001A1488"/>
    <w:rsid w:val="00443326"/>
    <w:rsid w:val="004B3F21"/>
    <w:rsid w:val="00621B17"/>
    <w:rsid w:val="00F7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2C74"/>
  <w15:chartTrackingRefBased/>
  <w15:docId w15:val="{FFF1CD54-CFE7-431C-8C33-6F015A98F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41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3CCC34-4408-4F08-8BED-5BDF38B1D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CC27B4-F240-436C-B851-B74BDA179B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2B3D8-0952-471F-83A8-4FAA208D7E03}">
  <ds:schemaRefs>
    <ds:schemaRef ds:uri="7cf79748-5467-436b-87be-4e4fdade260e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203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</cp:revision>
  <dcterms:created xsi:type="dcterms:W3CDTF">2025-04-09T13:24:00Z</dcterms:created>
  <dcterms:modified xsi:type="dcterms:W3CDTF">2025-04-09T14:31:00Z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