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4E248" w14:textId="2C5753CE" w:rsidR="009A5BF4" w:rsidRPr="00260CDB" w:rsidRDefault="009A5BF4">
      <w:pPr>
        <w:rPr>
          <w:b/>
          <w:bCs/>
          <w:color w:val="FF0000"/>
        </w:rPr>
      </w:pPr>
      <w:r w:rsidRPr="00260CDB">
        <w:rPr>
          <w:b/>
          <w:bCs/>
          <w:color w:val="FF0000"/>
        </w:rPr>
        <w:t>Banco de Dados Analítico – Aula 07</w:t>
      </w:r>
    </w:p>
    <w:p w14:paraId="2D36D3B0" w14:textId="2B63D637" w:rsidR="009A5BF4" w:rsidRPr="00260CDB" w:rsidRDefault="009A5BF4">
      <w:pPr>
        <w:rPr>
          <w:b/>
          <w:bCs/>
          <w:color w:val="FF0000"/>
        </w:rPr>
      </w:pPr>
    </w:p>
    <w:p w14:paraId="301DB633" w14:textId="57CCF0E8" w:rsidR="009A5BF4" w:rsidRPr="00260CDB" w:rsidRDefault="00260CDB">
      <w:pPr>
        <w:rPr>
          <w:b/>
          <w:bCs/>
          <w:color w:val="FF0000"/>
        </w:rPr>
      </w:pPr>
      <w:r w:rsidRPr="00260CDB">
        <w:rPr>
          <w:b/>
          <w:bCs/>
          <w:color w:val="FF0000"/>
        </w:rPr>
        <w:t>Remover caracteres ou símbolos de uma tabela no tableau</w:t>
      </w:r>
      <w:r>
        <w:rPr>
          <w:b/>
          <w:bCs/>
          <w:color w:val="FF0000"/>
        </w:rPr>
        <w:t xml:space="preserve"> (quando não conseguimos removê-los pelo limpar)</w:t>
      </w:r>
    </w:p>
    <w:p w14:paraId="499C69A0" w14:textId="1ADE2B5D" w:rsidR="00260CDB" w:rsidRDefault="00260CDB">
      <w:pPr>
        <w:rPr>
          <w:b/>
          <w:bCs/>
        </w:rPr>
      </w:pPr>
      <w:r w:rsidRPr="00260CDB">
        <w:rPr>
          <w:b/>
          <w:bCs/>
        </w:rPr>
        <w:drawing>
          <wp:inline distT="0" distB="0" distL="0" distR="0" wp14:anchorId="04F6207D" wp14:editId="7BBDE4CE">
            <wp:extent cx="1691640" cy="1272758"/>
            <wp:effectExtent l="0" t="0" r="381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500" cy="127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4F72" w14:textId="7A0459F1" w:rsidR="00260CDB" w:rsidRDefault="00260CDB" w:rsidP="00260CD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Nosso primeiro caractere é o “1”, e este caractere está com um símbolo $</w:t>
      </w:r>
    </w:p>
    <w:p w14:paraId="3C288057" w14:textId="4311354F" w:rsidR="00260CDB" w:rsidRDefault="00260CDB" w:rsidP="00260CD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Então pedimos para que devolva os valores a partir do 2 caractere</w:t>
      </w:r>
    </w:p>
    <w:p w14:paraId="04119F85" w14:textId="4EE8D307" w:rsidR="00260CDB" w:rsidRDefault="00260CDB" w:rsidP="00260CD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Logo ao fazer esse cálculo, está corrigido</w:t>
      </w:r>
    </w:p>
    <w:p w14:paraId="54F49B51" w14:textId="2392138C" w:rsidR="00260CDB" w:rsidRDefault="00260CDB" w:rsidP="00260CDB">
      <w:pPr>
        <w:rPr>
          <w:b/>
          <w:bCs/>
        </w:rPr>
      </w:pPr>
    </w:p>
    <w:p w14:paraId="3604A825" w14:textId="70014F12" w:rsidR="00260CDB" w:rsidRDefault="00260CDB" w:rsidP="00260CDB">
      <w:pPr>
        <w:rPr>
          <w:b/>
          <w:bCs/>
        </w:rPr>
      </w:pPr>
      <w:r w:rsidRPr="00260CDB">
        <w:rPr>
          <w:b/>
          <w:bCs/>
        </w:rPr>
        <w:drawing>
          <wp:inline distT="0" distB="0" distL="0" distR="0" wp14:anchorId="04061B34" wp14:editId="2C666A1B">
            <wp:extent cx="3634740" cy="3210087"/>
            <wp:effectExtent l="0" t="0" r="381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424" cy="321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4764" w14:textId="617422AB" w:rsidR="00260CDB" w:rsidRDefault="00260CDB" w:rsidP="00260CDB">
      <w:pPr>
        <w:rPr>
          <w:b/>
          <w:bCs/>
        </w:rPr>
      </w:pPr>
    </w:p>
    <w:p w14:paraId="3F62D3BC" w14:textId="608B7E79" w:rsidR="00260CDB" w:rsidRPr="00260CDB" w:rsidRDefault="00260CDB" w:rsidP="00260CDB">
      <w:pPr>
        <w:rPr>
          <w:b/>
          <w:bCs/>
          <w:color w:val="FF0000"/>
        </w:rPr>
      </w:pPr>
      <w:r w:rsidRPr="00260CDB">
        <w:rPr>
          <w:b/>
          <w:bCs/>
          <w:color w:val="FF0000"/>
        </w:rPr>
        <w:t>Agora devemos trocar as virgulas por pontos para que a troca para decimal funcione</w:t>
      </w:r>
    </w:p>
    <w:p w14:paraId="10D09281" w14:textId="67F5C527" w:rsidR="00260CDB" w:rsidRDefault="00260CDB" w:rsidP="00260CDB">
      <w:pPr>
        <w:rPr>
          <w:b/>
          <w:bCs/>
        </w:rPr>
      </w:pPr>
      <w:r w:rsidRPr="00260CDB">
        <w:rPr>
          <w:b/>
          <w:bCs/>
        </w:rPr>
        <w:drawing>
          <wp:inline distT="0" distB="0" distL="0" distR="0" wp14:anchorId="4DBBA3C3" wp14:editId="754DF730">
            <wp:extent cx="2480732" cy="10668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5342" cy="106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E0B3" w14:textId="4B10F422" w:rsidR="00507FAB" w:rsidRDefault="00260CDB" w:rsidP="00507FAB">
      <w:pPr>
        <w:pStyle w:val="PargrafodaLista"/>
        <w:numPr>
          <w:ilvl w:val="0"/>
          <w:numId w:val="1"/>
        </w:numPr>
        <w:rPr>
          <w:b/>
          <w:bCs/>
        </w:rPr>
      </w:pPr>
      <w:r w:rsidRPr="00260CDB">
        <w:rPr>
          <w:b/>
          <w:bCs/>
        </w:rPr>
        <w:t>Trocamos a , por um ponto</w:t>
      </w:r>
      <w:r>
        <w:rPr>
          <w:b/>
          <w:bCs/>
        </w:rPr>
        <w:t xml:space="preserve"> dessa forma</w:t>
      </w:r>
    </w:p>
    <w:p w14:paraId="64729464" w14:textId="6AABECEB" w:rsidR="00507FAB" w:rsidRPr="00507FAB" w:rsidRDefault="00507FAB" w:rsidP="00507FA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 que será mudado está entre aspas</w:t>
      </w:r>
    </w:p>
    <w:p w14:paraId="22204FAC" w14:textId="0D439BA6" w:rsidR="00260CDB" w:rsidRDefault="00260CDB" w:rsidP="00260CDB">
      <w:pPr>
        <w:rPr>
          <w:b/>
          <w:bCs/>
        </w:rPr>
      </w:pPr>
      <w:r w:rsidRPr="00260CDB">
        <w:rPr>
          <w:b/>
          <w:bCs/>
        </w:rPr>
        <w:lastRenderedPageBreak/>
        <w:drawing>
          <wp:inline distT="0" distB="0" distL="0" distR="0" wp14:anchorId="479E7A3C" wp14:editId="5DE3F53A">
            <wp:extent cx="1813560" cy="2836243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485" cy="28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028" w14:textId="532AE3F4" w:rsidR="00260CDB" w:rsidRDefault="00260CDB" w:rsidP="00260CDB">
      <w:pPr>
        <w:rPr>
          <w:b/>
          <w:bCs/>
        </w:rPr>
      </w:pPr>
    </w:p>
    <w:p w14:paraId="2F77F2A4" w14:textId="09C6CA1B" w:rsidR="00260CDB" w:rsidRDefault="00507FAB" w:rsidP="00260CDB">
      <w:pPr>
        <w:rPr>
          <w:b/>
          <w:bCs/>
        </w:rPr>
      </w:pPr>
      <w:r>
        <w:rPr>
          <w:b/>
          <w:bCs/>
        </w:rPr>
        <w:t>Quando adicionamos uma união de linhas (mesmo assunto) e temos outras com a mesma união, não ficamos colocando-as em união de linhas novamente, e sim em adicionar (onde há um + ao lado de união)</w:t>
      </w:r>
    </w:p>
    <w:p w14:paraId="2620C16C" w14:textId="160A0B7E" w:rsidR="00507FAB" w:rsidRDefault="00507FAB" w:rsidP="00260CDB">
      <w:pPr>
        <w:rPr>
          <w:b/>
          <w:bCs/>
        </w:rPr>
      </w:pPr>
      <w:r w:rsidRPr="00507FAB">
        <w:rPr>
          <w:b/>
          <w:bCs/>
        </w:rPr>
        <w:drawing>
          <wp:inline distT="0" distB="0" distL="0" distR="0" wp14:anchorId="1A6793A7" wp14:editId="7308CF65">
            <wp:extent cx="3519363" cy="3398520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340" cy="34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60E3" w14:textId="77777777" w:rsidR="00F92560" w:rsidRDefault="00F92560" w:rsidP="00260CDB">
      <w:pPr>
        <w:rPr>
          <w:b/>
          <w:bCs/>
        </w:rPr>
      </w:pPr>
    </w:p>
    <w:p w14:paraId="1576C319" w14:textId="452AA7D6" w:rsidR="00F92560" w:rsidRPr="00F92560" w:rsidRDefault="00F92560" w:rsidP="00260CDB">
      <w:pPr>
        <w:rPr>
          <w:b/>
          <w:bCs/>
          <w:color w:val="FF0000"/>
        </w:rPr>
      </w:pPr>
      <w:r w:rsidRPr="00F92560">
        <w:rPr>
          <w:b/>
          <w:bCs/>
          <w:color w:val="FF0000"/>
        </w:rPr>
        <w:t>Mudando as siglas dos estados para o nome deles</w:t>
      </w:r>
    </w:p>
    <w:p w14:paraId="0A554159" w14:textId="7753D2CD" w:rsidR="00F92560" w:rsidRDefault="00F92560" w:rsidP="00F9256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Clicamos na tabela</w:t>
      </w:r>
    </w:p>
    <w:p w14:paraId="5019E6CE" w14:textId="224E0DED" w:rsidR="00F92560" w:rsidRDefault="00F92560" w:rsidP="00F9256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Vamos em agrupar valores</w:t>
      </w:r>
    </w:p>
    <w:p w14:paraId="658CFFCC" w14:textId="3BCEF9B5" w:rsidR="00F92560" w:rsidRPr="00F92560" w:rsidRDefault="00F92560" w:rsidP="00F92560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Selecionamos a seleção manual e alteramos um por um</w:t>
      </w:r>
    </w:p>
    <w:sectPr w:rsidR="00F92560" w:rsidRPr="00F925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3B7"/>
    <w:multiLevelType w:val="hybridMultilevel"/>
    <w:tmpl w:val="C5A62168"/>
    <w:lvl w:ilvl="0" w:tplc="E4DC55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A36B9"/>
    <w:multiLevelType w:val="hybridMultilevel"/>
    <w:tmpl w:val="84D8EE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F4"/>
    <w:rsid w:val="00260CDB"/>
    <w:rsid w:val="00507FAB"/>
    <w:rsid w:val="009A5BF4"/>
    <w:rsid w:val="00F9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2A309"/>
  <w15:chartTrackingRefBased/>
  <w15:docId w15:val="{B5386AB4-B0D9-421B-9723-CE78FA8D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60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2025-09-11T09:58:00Z</dcterms:created>
  <dcterms:modified xsi:type="dcterms:W3CDTF">2025-09-11T11:50:00Z</dcterms:modified>
</cp:coreProperties>
</file>