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FAE2F" w14:textId="77777777" w:rsidR="00392AEA" w:rsidRPr="00392AEA" w:rsidRDefault="00392AEA" w:rsidP="00392AEA">
      <w:pPr>
        <w:shd w:val="clear" w:color="auto" w:fill="FFFFFF"/>
        <w:spacing w:after="300" w:line="300" w:lineRule="atLeast"/>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75C9E9C2" w14:textId="77777777" w:rsidR="00392AEA" w:rsidRPr="00392AEA" w:rsidRDefault="00392AEA" w:rsidP="00392AEA">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CA"/>
        </w:rPr>
      </w:pPr>
      <w:r w:rsidRPr="00392AEA">
        <w:rPr>
          <w:rFonts w:ascii="Arial" w:eastAsia="Times New Roman" w:hAnsi="Arial" w:cs="Arial"/>
          <w:color w:val="1F1F1F"/>
          <w:sz w:val="21"/>
          <w:szCs w:val="21"/>
          <w:lang w:eastAsia="en-CA"/>
        </w:rPr>
        <w:t xml:space="preserve">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w:t>
      </w:r>
      <w:r w:rsidRPr="00392AEA">
        <w:rPr>
          <w:rFonts w:ascii="Arial" w:eastAsia="Times New Roman" w:hAnsi="Arial" w:cs="Arial"/>
          <w:b/>
          <w:bCs/>
          <w:color w:val="1F1F1F"/>
          <w:sz w:val="21"/>
          <w:szCs w:val="21"/>
          <w:lang w:eastAsia="en-CA"/>
        </w:rPr>
        <w:t>Is New York City more like Toronto or Paris or some other multicultural city? I will leave it to you to refine this idea.</w:t>
      </w:r>
    </w:p>
    <w:p w14:paraId="5E19A984" w14:textId="326FFA21" w:rsidR="00392AEA" w:rsidRPr="00392AEA" w:rsidRDefault="00392AEA" w:rsidP="00D42CA0">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In a city of your choice, if someone is looking to open a restaurant, where would you recommend that they open it? Similarly, if a contractor is trying to start their own business, where would you recommend that they setup their office?</w:t>
      </w:r>
    </w:p>
    <w:p w14:paraId="1989187A" w14:textId="77777777" w:rsidR="00392AEA" w:rsidRPr="00392AEA" w:rsidRDefault="00392AEA" w:rsidP="00392AEA">
      <w:pPr>
        <w:shd w:val="clear" w:color="auto" w:fill="FFFFFF"/>
        <w:spacing w:after="100" w:afterAutospacing="1" w:line="300" w:lineRule="atLeast"/>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14:paraId="3B7CCCE6" w14:textId="77777777" w:rsidR="00392AEA" w:rsidRPr="00392AEA" w:rsidRDefault="00392AEA" w:rsidP="00392AEA">
      <w:pPr>
        <w:shd w:val="clear" w:color="auto" w:fill="F6FAFF"/>
        <w:spacing w:after="0" w:line="315" w:lineRule="atLeast"/>
        <w:outlineLvl w:val="2"/>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Review criteria</w:t>
      </w:r>
    </w:p>
    <w:p w14:paraId="3DCD5F75" w14:textId="77777777" w:rsidR="00392AEA" w:rsidRPr="00392AEA" w:rsidRDefault="00392AEA" w:rsidP="00392AEA">
      <w:pPr>
        <w:shd w:val="clear" w:color="auto" w:fill="F6FAFF"/>
        <w:spacing w:after="75" w:line="240" w:lineRule="auto"/>
        <w:rPr>
          <w:rFonts w:ascii="Arial" w:eastAsia="Times New Roman" w:hAnsi="Arial" w:cs="Arial"/>
          <w:color w:val="1F1F1F"/>
          <w:sz w:val="21"/>
          <w:szCs w:val="21"/>
          <w:lang w:eastAsia="en-CA"/>
        </w:rPr>
      </w:pPr>
      <w:r w:rsidRPr="00392AEA">
        <w:rPr>
          <w:rFonts w:ascii="Arial" w:eastAsia="Times New Roman" w:hAnsi="Arial" w:cs="Arial"/>
          <w:b/>
          <w:bCs/>
          <w:color w:val="656D78"/>
          <w:sz w:val="21"/>
          <w:szCs w:val="21"/>
          <w:lang w:eastAsia="en-CA"/>
        </w:rPr>
        <w:t>less </w:t>
      </w:r>
    </w:p>
    <w:p w14:paraId="0AD3E56C" w14:textId="77777777" w:rsidR="00392AEA" w:rsidRPr="00392AEA" w:rsidRDefault="00392AEA" w:rsidP="00392AEA">
      <w:pPr>
        <w:shd w:val="clear" w:color="auto" w:fill="FFFFFF"/>
        <w:spacing w:after="300" w:line="300" w:lineRule="atLeast"/>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 xml:space="preserve">This capstone project will be graded by your peers. This capstone project is worth </w:t>
      </w:r>
      <w:r w:rsidRPr="00392AEA">
        <w:rPr>
          <w:rFonts w:ascii="Arial" w:eastAsia="Times New Roman" w:hAnsi="Arial" w:cs="Arial"/>
          <w:b/>
          <w:bCs/>
          <w:color w:val="1F1F1F"/>
          <w:sz w:val="21"/>
          <w:szCs w:val="21"/>
          <w:lang w:eastAsia="en-CA"/>
        </w:rPr>
        <w:t>70%</w:t>
      </w:r>
      <w:r w:rsidRPr="00392AEA">
        <w:rPr>
          <w:rFonts w:ascii="Arial" w:eastAsia="Times New Roman" w:hAnsi="Arial" w:cs="Arial"/>
          <w:color w:val="1F1F1F"/>
          <w:sz w:val="21"/>
          <w:szCs w:val="21"/>
          <w:lang w:eastAsia="en-CA"/>
        </w:rPr>
        <w:t xml:space="preserve"> of your total grade. The project will be completed over the course of </w:t>
      </w:r>
      <w:r w:rsidRPr="00392AEA">
        <w:rPr>
          <w:rFonts w:ascii="Arial" w:eastAsia="Times New Roman" w:hAnsi="Arial" w:cs="Arial"/>
          <w:b/>
          <w:bCs/>
          <w:color w:val="1F1F1F"/>
          <w:sz w:val="21"/>
          <w:szCs w:val="21"/>
          <w:lang w:eastAsia="en-CA"/>
        </w:rPr>
        <w:t>2 weeks</w:t>
      </w:r>
      <w:r w:rsidRPr="00392AEA">
        <w:rPr>
          <w:rFonts w:ascii="Arial" w:eastAsia="Times New Roman" w:hAnsi="Arial" w:cs="Arial"/>
          <w:color w:val="1F1F1F"/>
          <w:sz w:val="21"/>
          <w:szCs w:val="21"/>
          <w:lang w:eastAsia="en-CA"/>
        </w:rPr>
        <w:t xml:space="preserve">. Week 1 submissions will be worth </w:t>
      </w:r>
      <w:r w:rsidRPr="00392AEA">
        <w:rPr>
          <w:rFonts w:ascii="Arial" w:eastAsia="Times New Roman" w:hAnsi="Arial" w:cs="Arial"/>
          <w:b/>
          <w:bCs/>
          <w:color w:val="1F1F1F"/>
          <w:sz w:val="21"/>
          <w:szCs w:val="21"/>
          <w:lang w:eastAsia="en-CA"/>
        </w:rPr>
        <w:t>30%</w:t>
      </w:r>
      <w:r w:rsidRPr="00392AEA">
        <w:rPr>
          <w:rFonts w:ascii="Arial" w:eastAsia="Times New Roman" w:hAnsi="Arial" w:cs="Arial"/>
          <w:color w:val="1F1F1F"/>
          <w:sz w:val="21"/>
          <w:szCs w:val="21"/>
          <w:lang w:eastAsia="en-CA"/>
        </w:rPr>
        <w:t xml:space="preserve"> whereas week 2 submissions will be worth </w:t>
      </w:r>
      <w:r w:rsidRPr="00392AEA">
        <w:rPr>
          <w:rFonts w:ascii="Arial" w:eastAsia="Times New Roman" w:hAnsi="Arial" w:cs="Arial"/>
          <w:b/>
          <w:bCs/>
          <w:color w:val="1F1F1F"/>
          <w:sz w:val="21"/>
          <w:szCs w:val="21"/>
          <w:lang w:eastAsia="en-CA"/>
        </w:rPr>
        <w:t>40% of your total grade</w:t>
      </w:r>
      <w:r w:rsidRPr="00392AEA">
        <w:rPr>
          <w:rFonts w:ascii="Arial" w:eastAsia="Times New Roman" w:hAnsi="Arial" w:cs="Arial"/>
          <w:color w:val="1F1F1F"/>
          <w:sz w:val="21"/>
          <w:szCs w:val="21"/>
          <w:lang w:eastAsia="en-CA"/>
        </w:rPr>
        <w:t>.</w:t>
      </w:r>
    </w:p>
    <w:p w14:paraId="7E151282" w14:textId="3D27EFE9" w:rsidR="00392AEA" w:rsidRPr="00392AEA" w:rsidRDefault="00392AEA" w:rsidP="00392AEA">
      <w:pPr>
        <w:shd w:val="clear" w:color="auto" w:fill="FFFFFF"/>
        <w:spacing w:after="300"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 xml:space="preserve">For </w:t>
      </w:r>
      <w:r w:rsidR="00D42CA0" w:rsidRPr="00D42CA0">
        <w:rPr>
          <w:rFonts w:ascii="Arial" w:eastAsia="Times New Roman" w:hAnsi="Arial" w:cs="Arial"/>
          <w:b/>
          <w:bCs/>
          <w:color w:val="1F1F1F"/>
          <w:sz w:val="21"/>
          <w:szCs w:val="21"/>
          <w:lang w:eastAsia="en-CA"/>
        </w:rPr>
        <w:t>the first</w:t>
      </w:r>
      <w:r w:rsidRPr="00392AEA">
        <w:rPr>
          <w:rFonts w:ascii="Arial" w:eastAsia="Times New Roman" w:hAnsi="Arial" w:cs="Arial"/>
          <w:b/>
          <w:bCs/>
          <w:color w:val="1F1F1F"/>
          <w:sz w:val="21"/>
          <w:szCs w:val="21"/>
          <w:lang w:eastAsia="en-CA"/>
        </w:rPr>
        <w:t xml:space="preserve"> week, you will </w:t>
      </w:r>
      <w:proofErr w:type="gramStart"/>
      <w:r w:rsidRPr="00392AEA">
        <w:rPr>
          <w:rFonts w:ascii="Arial" w:eastAsia="Times New Roman" w:hAnsi="Arial" w:cs="Arial"/>
          <w:b/>
          <w:bCs/>
          <w:color w:val="1F1F1F"/>
          <w:sz w:val="21"/>
          <w:szCs w:val="21"/>
          <w:lang w:eastAsia="en-CA"/>
        </w:rPr>
        <w:t>required</w:t>
      </w:r>
      <w:proofErr w:type="gramEnd"/>
      <w:r w:rsidRPr="00392AEA">
        <w:rPr>
          <w:rFonts w:ascii="Arial" w:eastAsia="Times New Roman" w:hAnsi="Arial" w:cs="Arial"/>
          <w:b/>
          <w:bCs/>
          <w:color w:val="1F1F1F"/>
          <w:sz w:val="21"/>
          <w:szCs w:val="21"/>
          <w:lang w:eastAsia="en-CA"/>
        </w:rPr>
        <w:t xml:space="preserve"> to submit the following:</w:t>
      </w:r>
    </w:p>
    <w:p w14:paraId="097400DD" w14:textId="77777777" w:rsidR="00392AEA" w:rsidRPr="00392AEA" w:rsidRDefault="00392AEA" w:rsidP="00392AE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A description of the problem and a discussion of the background. (</w:t>
      </w:r>
      <w:r w:rsidRPr="00392AEA">
        <w:rPr>
          <w:rFonts w:ascii="Arial" w:eastAsia="Times New Roman" w:hAnsi="Arial" w:cs="Arial"/>
          <w:b/>
          <w:bCs/>
          <w:color w:val="1F1F1F"/>
          <w:sz w:val="21"/>
          <w:szCs w:val="21"/>
          <w:lang w:eastAsia="en-CA"/>
        </w:rPr>
        <w:t>15 marks</w:t>
      </w:r>
      <w:r w:rsidRPr="00392AEA">
        <w:rPr>
          <w:rFonts w:ascii="Arial" w:eastAsia="Times New Roman" w:hAnsi="Arial" w:cs="Arial"/>
          <w:color w:val="1F1F1F"/>
          <w:sz w:val="21"/>
          <w:szCs w:val="21"/>
          <w:lang w:eastAsia="en-CA"/>
        </w:rPr>
        <w:t>)</w:t>
      </w:r>
    </w:p>
    <w:p w14:paraId="4251C6AC" w14:textId="77777777" w:rsidR="00392AEA" w:rsidRPr="00392AEA" w:rsidRDefault="00392AEA" w:rsidP="00392AE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A description of the data and how it will be used to solve the problem. (</w:t>
      </w:r>
      <w:r w:rsidRPr="00392AEA">
        <w:rPr>
          <w:rFonts w:ascii="Arial" w:eastAsia="Times New Roman" w:hAnsi="Arial" w:cs="Arial"/>
          <w:b/>
          <w:bCs/>
          <w:color w:val="1F1F1F"/>
          <w:sz w:val="21"/>
          <w:szCs w:val="21"/>
          <w:lang w:eastAsia="en-CA"/>
        </w:rPr>
        <w:t>15 marks)</w:t>
      </w:r>
    </w:p>
    <w:p w14:paraId="563F8AA7" w14:textId="77777777" w:rsidR="00392AEA" w:rsidRPr="00392AEA" w:rsidRDefault="00392AEA" w:rsidP="00392AEA">
      <w:pPr>
        <w:shd w:val="clear" w:color="auto" w:fill="FFFFFF"/>
        <w:spacing w:after="300"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For the second week, the final deliverables of the project will be:</w:t>
      </w:r>
    </w:p>
    <w:p w14:paraId="5EB6FE29" w14:textId="77777777" w:rsidR="00392AEA" w:rsidRPr="00392AEA" w:rsidRDefault="00392AEA" w:rsidP="00392AEA">
      <w:pPr>
        <w:numPr>
          <w:ilvl w:val="0"/>
          <w:numId w:val="3"/>
        </w:numPr>
        <w:shd w:val="clear" w:color="auto" w:fill="FFFFFF"/>
        <w:spacing w:before="100" w:beforeAutospacing="1" w:after="150" w:line="240" w:lineRule="auto"/>
        <w:ind w:left="1170"/>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 xml:space="preserve">A link to your Notebook on your </w:t>
      </w:r>
      <w:proofErr w:type="spellStart"/>
      <w:r w:rsidRPr="00392AEA">
        <w:rPr>
          <w:rFonts w:ascii="Arial" w:eastAsia="Times New Roman" w:hAnsi="Arial" w:cs="Arial"/>
          <w:b/>
          <w:bCs/>
          <w:color w:val="1F1F1F"/>
          <w:sz w:val="21"/>
          <w:szCs w:val="21"/>
          <w:lang w:eastAsia="en-CA"/>
        </w:rPr>
        <w:t>Github</w:t>
      </w:r>
      <w:proofErr w:type="spellEnd"/>
      <w:r w:rsidRPr="00392AEA">
        <w:rPr>
          <w:rFonts w:ascii="Arial" w:eastAsia="Times New Roman" w:hAnsi="Arial" w:cs="Arial"/>
          <w:b/>
          <w:bCs/>
          <w:color w:val="1F1F1F"/>
          <w:sz w:val="21"/>
          <w:szCs w:val="21"/>
          <w:lang w:eastAsia="en-CA"/>
        </w:rPr>
        <w:t xml:space="preserve"> repository, showing your code. (15 marks)</w:t>
      </w:r>
    </w:p>
    <w:p w14:paraId="2D414E67" w14:textId="77777777" w:rsidR="00392AEA" w:rsidRPr="00392AEA" w:rsidRDefault="00392AEA" w:rsidP="00392AEA">
      <w:pPr>
        <w:shd w:val="clear" w:color="auto" w:fill="FFFFFF"/>
        <w:spacing w:after="300" w:line="300" w:lineRule="atLeast"/>
        <w:rPr>
          <w:rFonts w:ascii="Arial" w:eastAsia="Times New Roman" w:hAnsi="Arial" w:cs="Arial"/>
          <w:color w:val="1F1F1F"/>
          <w:sz w:val="21"/>
          <w:szCs w:val="21"/>
          <w:lang w:eastAsia="en-CA"/>
        </w:rPr>
      </w:pPr>
      <w:r w:rsidRPr="00392AEA">
        <w:rPr>
          <w:rFonts w:ascii="Arial" w:eastAsia="Times New Roman" w:hAnsi="Arial" w:cs="Arial"/>
          <w:b/>
          <w:bCs/>
          <w:color w:val="1F1F1F"/>
          <w:sz w:val="21"/>
          <w:szCs w:val="21"/>
          <w:lang w:eastAsia="en-CA"/>
        </w:rPr>
        <w:t>Note:</w:t>
      </w:r>
      <w:r w:rsidRPr="00392AEA">
        <w:rPr>
          <w:rFonts w:ascii="Arial" w:eastAsia="Times New Roman" w:hAnsi="Arial" w:cs="Arial"/>
          <w:color w:val="1F1F1F"/>
          <w:sz w:val="21"/>
          <w:szCs w:val="21"/>
          <w:lang w:eastAsia="en-CA"/>
        </w:rPr>
        <w:t xml:space="preserve"> While including the link do not copy paste the URL. Use the embedded link option in the formatting tools of the </w:t>
      </w:r>
      <w:r w:rsidRPr="00392AEA">
        <w:rPr>
          <w:rFonts w:ascii="Arial" w:eastAsia="Times New Roman" w:hAnsi="Arial" w:cs="Arial"/>
          <w:i/>
          <w:iCs/>
          <w:color w:val="1F1F1F"/>
          <w:sz w:val="21"/>
          <w:szCs w:val="21"/>
          <w:lang w:eastAsia="en-CA"/>
        </w:rPr>
        <w:t>Response</w:t>
      </w:r>
      <w:r w:rsidRPr="00392AEA">
        <w:rPr>
          <w:rFonts w:ascii="Arial" w:eastAsia="Times New Roman" w:hAnsi="Arial" w:cs="Arial"/>
          <w:color w:val="1F1F1F"/>
          <w:sz w:val="21"/>
          <w:szCs w:val="21"/>
          <w:lang w:eastAsia="en-CA"/>
        </w:rPr>
        <w:t xml:space="preserve"> field to include the link. Check the displayed image </w:t>
      </w:r>
      <w:proofErr w:type="gramStart"/>
      <w:r w:rsidRPr="00392AEA">
        <w:rPr>
          <w:rFonts w:ascii="Arial" w:eastAsia="Times New Roman" w:hAnsi="Arial" w:cs="Arial"/>
          <w:color w:val="1F1F1F"/>
          <w:sz w:val="21"/>
          <w:szCs w:val="21"/>
          <w:lang w:eastAsia="en-CA"/>
        </w:rPr>
        <w:t>below</w:t>
      </w:r>
      <w:proofErr w:type="gramEnd"/>
    </w:p>
    <w:p w14:paraId="3D698149" w14:textId="4108D7FF" w:rsidR="00392AEA" w:rsidRPr="00392AEA" w:rsidRDefault="00392AEA" w:rsidP="00392AEA">
      <w:pPr>
        <w:shd w:val="clear" w:color="auto" w:fill="FFFFFF"/>
        <w:spacing w:after="0" w:line="240" w:lineRule="auto"/>
        <w:rPr>
          <w:rFonts w:ascii="Arial" w:eastAsia="Times New Roman" w:hAnsi="Arial" w:cs="Arial"/>
          <w:color w:val="1F1F1F"/>
          <w:sz w:val="21"/>
          <w:szCs w:val="21"/>
          <w:lang w:eastAsia="en-CA"/>
        </w:rPr>
      </w:pPr>
      <w:r w:rsidRPr="00392AEA">
        <w:rPr>
          <w:rFonts w:ascii="Arial" w:eastAsia="Times New Roman" w:hAnsi="Arial" w:cs="Arial"/>
          <w:noProof/>
          <w:color w:val="1F1F1F"/>
          <w:sz w:val="21"/>
          <w:szCs w:val="21"/>
          <w:lang w:eastAsia="en-CA"/>
        </w:rPr>
        <w:drawing>
          <wp:inline distT="0" distB="0" distL="0" distR="0" wp14:anchorId="736F6196" wp14:editId="435578D2">
            <wp:extent cx="3200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533400"/>
                    </a:xfrm>
                    <a:prstGeom prst="rect">
                      <a:avLst/>
                    </a:prstGeom>
                    <a:noFill/>
                    <a:ln>
                      <a:noFill/>
                    </a:ln>
                  </pic:spPr>
                </pic:pic>
              </a:graphicData>
            </a:graphic>
          </wp:inline>
        </w:drawing>
      </w:r>
    </w:p>
    <w:p w14:paraId="1391AC62" w14:textId="77777777" w:rsidR="00392AEA" w:rsidRPr="00392AEA" w:rsidRDefault="00392AEA" w:rsidP="00D42CA0">
      <w:pPr>
        <w:shd w:val="clear" w:color="auto" w:fill="FFFFFF"/>
        <w:spacing w:after="300"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 xml:space="preserve">2. A full report consisting of </w:t>
      </w:r>
      <w:proofErr w:type="gramStart"/>
      <w:r w:rsidRPr="00392AEA">
        <w:rPr>
          <w:rFonts w:ascii="Arial" w:eastAsia="Times New Roman" w:hAnsi="Arial" w:cs="Arial"/>
          <w:b/>
          <w:bCs/>
          <w:color w:val="1F1F1F"/>
          <w:sz w:val="21"/>
          <w:szCs w:val="21"/>
          <w:lang w:eastAsia="en-CA"/>
        </w:rPr>
        <w:t>all of</w:t>
      </w:r>
      <w:proofErr w:type="gramEnd"/>
      <w:r w:rsidRPr="00392AEA">
        <w:rPr>
          <w:rFonts w:ascii="Arial" w:eastAsia="Times New Roman" w:hAnsi="Arial" w:cs="Arial"/>
          <w:b/>
          <w:bCs/>
          <w:color w:val="1F1F1F"/>
          <w:sz w:val="21"/>
          <w:szCs w:val="21"/>
          <w:lang w:eastAsia="en-CA"/>
        </w:rPr>
        <w:t xml:space="preserve"> the following components (15 marks):</w:t>
      </w:r>
    </w:p>
    <w:p w14:paraId="568EDD6E"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lastRenderedPageBreak/>
        <w:t>Introduction where you discuss the business problem and who would be interested in this project.</w:t>
      </w:r>
    </w:p>
    <w:p w14:paraId="41D196C8"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Data where you describe the data that will be used to solve the problem and the source of the data.</w:t>
      </w:r>
    </w:p>
    <w:p w14:paraId="20925DFC"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Methodology section which represents the main component of the report where you discuss and describe any exploratory data analysis that you did, any inferential statistical testing that you performed, if any, and what machine learnings were used and why.</w:t>
      </w:r>
    </w:p>
    <w:p w14:paraId="2A2C5288"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Results section where you discuss the results.</w:t>
      </w:r>
    </w:p>
    <w:p w14:paraId="0166F7EA"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Discussion section where you discuss any observations you noted and any recommendations you can make based on the results.</w:t>
      </w:r>
    </w:p>
    <w:p w14:paraId="66416A94" w14:textId="77777777" w:rsidR="00392AEA" w:rsidRPr="00392AEA" w:rsidRDefault="00392AEA" w:rsidP="00392AE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CA"/>
        </w:rPr>
      </w:pPr>
      <w:r w:rsidRPr="00392AEA">
        <w:rPr>
          <w:rFonts w:ascii="Arial" w:eastAsia="Times New Roman" w:hAnsi="Arial" w:cs="Arial"/>
          <w:color w:val="1F1F1F"/>
          <w:sz w:val="21"/>
          <w:szCs w:val="21"/>
          <w:lang w:eastAsia="en-CA"/>
        </w:rPr>
        <w:t>Conclusion section where you conclude the report.</w:t>
      </w:r>
    </w:p>
    <w:p w14:paraId="76A28DCC" w14:textId="77777777" w:rsidR="00392AEA" w:rsidRPr="00392AEA" w:rsidRDefault="00392AEA" w:rsidP="00D42CA0">
      <w:pPr>
        <w:shd w:val="clear" w:color="auto" w:fill="FFFFFF"/>
        <w:spacing w:after="100" w:afterAutospacing="1" w:line="300" w:lineRule="atLeast"/>
        <w:rPr>
          <w:rFonts w:ascii="Arial" w:eastAsia="Times New Roman" w:hAnsi="Arial" w:cs="Arial"/>
          <w:b/>
          <w:bCs/>
          <w:color w:val="1F1F1F"/>
          <w:sz w:val="21"/>
          <w:szCs w:val="21"/>
          <w:lang w:eastAsia="en-CA"/>
        </w:rPr>
      </w:pPr>
      <w:r w:rsidRPr="00392AEA">
        <w:rPr>
          <w:rFonts w:ascii="Arial" w:eastAsia="Times New Roman" w:hAnsi="Arial" w:cs="Arial"/>
          <w:b/>
          <w:bCs/>
          <w:color w:val="1F1F1F"/>
          <w:sz w:val="21"/>
          <w:szCs w:val="21"/>
          <w:lang w:eastAsia="en-CA"/>
        </w:rPr>
        <w:t>3. Your choice of a presentation or blogpost. (10 marks)</w:t>
      </w:r>
    </w:p>
    <w:p w14:paraId="6B4663E4" w14:textId="77777777" w:rsidR="003932BD" w:rsidRDefault="003932BD"/>
    <w:sectPr w:rsidR="00393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F07EB"/>
    <w:multiLevelType w:val="multilevel"/>
    <w:tmpl w:val="B51A35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D4E3D"/>
    <w:multiLevelType w:val="multilevel"/>
    <w:tmpl w:val="93F6D10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F038E"/>
    <w:multiLevelType w:val="multilevel"/>
    <w:tmpl w:val="2FA4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97286"/>
    <w:multiLevelType w:val="multilevel"/>
    <w:tmpl w:val="A9E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88"/>
    <w:rsid w:val="00144530"/>
    <w:rsid w:val="00392AEA"/>
    <w:rsid w:val="003932BD"/>
    <w:rsid w:val="00730888"/>
    <w:rsid w:val="00802577"/>
    <w:rsid w:val="00D42C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824D"/>
  <w15:chartTrackingRefBased/>
  <w15:docId w15:val="{E9C71B31-E9A9-41BF-8617-931207A8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2AE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AE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392A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c-moreorless">
    <w:name w:val="rc-moreorless"/>
    <w:basedOn w:val="DefaultParagraphFont"/>
    <w:rsid w:val="00392AEA"/>
  </w:style>
  <w:style w:type="character" w:styleId="Strong">
    <w:name w:val="Strong"/>
    <w:basedOn w:val="DefaultParagraphFont"/>
    <w:uiPriority w:val="22"/>
    <w:qFormat/>
    <w:rsid w:val="00392AEA"/>
    <w:rPr>
      <w:b/>
      <w:bCs/>
    </w:rPr>
  </w:style>
  <w:style w:type="character" w:styleId="Emphasis">
    <w:name w:val="Emphasis"/>
    <w:basedOn w:val="DefaultParagraphFont"/>
    <w:uiPriority w:val="20"/>
    <w:qFormat/>
    <w:rsid w:val="00392A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34109">
      <w:bodyDiv w:val="1"/>
      <w:marLeft w:val="0"/>
      <w:marRight w:val="0"/>
      <w:marTop w:val="0"/>
      <w:marBottom w:val="0"/>
      <w:divBdr>
        <w:top w:val="none" w:sz="0" w:space="0" w:color="auto"/>
        <w:left w:val="none" w:sz="0" w:space="0" w:color="auto"/>
        <w:bottom w:val="none" w:sz="0" w:space="0" w:color="auto"/>
        <w:right w:val="none" w:sz="0" w:space="0" w:color="auto"/>
      </w:divBdr>
      <w:divsChild>
        <w:div w:id="21365665">
          <w:marLeft w:val="0"/>
          <w:marRight w:val="0"/>
          <w:marTop w:val="300"/>
          <w:marBottom w:val="300"/>
          <w:divBdr>
            <w:top w:val="none" w:sz="0" w:space="0" w:color="auto"/>
            <w:left w:val="none" w:sz="0" w:space="0" w:color="auto"/>
            <w:bottom w:val="none" w:sz="0" w:space="0" w:color="auto"/>
            <w:right w:val="none" w:sz="0" w:space="0" w:color="auto"/>
          </w:divBdr>
          <w:divsChild>
            <w:div w:id="1497457411">
              <w:marLeft w:val="0"/>
              <w:marRight w:val="0"/>
              <w:marTop w:val="0"/>
              <w:marBottom w:val="0"/>
              <w:divBdr>
                <w:top w:val="none" w:sz="0" w:space="0" w:color="auto"/>
                <w:left w:val="none" w:sz="0" w:space="0" w:color="auto"/>
                <w:bottom w:val="none" w:sz="0" w:space="0" w:color="auto"/>
                <w:right w:val="none" w:sz="0" w:space="0" w:color="auto"/>
              </w:divBdr>
              <w:divsChild>
                <w:div w:id="18165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023">
          <w:marLeft w:val="0"/>
          <w:marRight w:val="0"/>
          <w:marTop w:val="0"/>
          <w:marBottom w:val="0"/>
          <w:divBdr>
            <w:top w:val="none" w:sz="0" w:space="0" w:color="auto"/>
            <w:left w:val="none" w:sz="0" w:space="0" w:color="auto"/>
            <w:bottom w:val="none" w:sz="0" w:space="0" w:color="auto"/>
            <w:right w:val="none" w:sz="0" w:space="0" w:color="auto"/>
          </w:divBdr>
          <w:divsChild>
            <w:div w:id="1279609626">
              <w:marLeft w:val="-75"/>
              <w:marRight w:val="-75"/>
              <w:marTop w:val="150"/>
              <w:marBottom w:val="75"/>
              <w:divBdr>
                <w:top w:val="none" w:sz="0" w:space="0" w:color="auto"/>
                <w:left w:val="none" w:sz="0" w:space="0" w:color="auto"/>
                <w:bottom w:val="none" w:sz="0" w:space="0" w:color="auto"/>
                <w:right w:val="none" w:sz="0" w:space="0" w:color="auto"/>
              </w:divBdr>
            </w:div>
            <w:div w:id="953370372">
              <w:marLeft w:val="0"/>
              <w:marRight w:val="0"/>
              <w:marTop w:val="0"/>
              <w:marBottom w:val="0"/>
              <w:divBdr>
                <w:top w:val="none" w:sz="0" w:space="0" w:color="auto"/>
                <w:left w:val="none" w:sz="0" w:space="0" w:color="auto"/>
                <w:bottom w:val="none" w:sz="0" w:space="0" w:color="auto"/>
                <w:right w:val="none" w:sz="0" w:space="0" w:color="auto"/>
              </w:divBdr>
              <w:divsChild>
                <w:div w:id="1709448562">
                  <w:marLeft w:val="0"/>
                  <w:marRight w:val="0"/>
                  <w:marTop w:val="0"/>
                  <w:marBottom w:val="0"/>
                  <w:divBdr>
                    <w:top w:val="none" w:sz="0" w:space="0" w:color="auto"/>
                    <w:left w:val="none" w:sz="0" w:space="0" w:color="auto"/>
                    <w:bottom w:val="none" w:sz="0" w:space="0" w:color="auto"/>
                    <w:right w:val="none" w:sz="0" w:space="0" w:color="auto"/>
                  </w:divBdr>
                  <w:divsChild>
                    <w:div w:id="14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2</cp:revision>
  <dcterms:created xsi:type="dcterms:W3CDTF">2021-03-13T07:43:00Z</dcterms:created>
  <dcterms:modified xsi:type="dcterms:W3CDTF">2021-03-13T13:58:00Z</dcterms:modified>
</cp:coreProperties>
</file>