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99FAE" w14:textId="0431530A" w:rsidR="00405FA9" w:rsidRDefault="001A0F3C" w:rsidP="003B0060">
      <w:pPr>
        <w:pStyle w:val="Heading1"/>
      </w:pPr>
      <w:r>
        <w:t xml:space="preserve">Task </w:t>
      </w:r>
      <w:r w:rsidR="00597D79">
        <w:t>2</w:t>
      </w:r>
      <w:r>
        <w:t xml:space="preserve"> submission</w:t>
      </w:r>
      <w:r w:rsidR="00405FA9">
        <w:t xml:space="preserve">: </w:t>
      </w:r>
      <w:r w:rsidR="0056538E">
        <w:t>D</w:t>
      </w:r>
      <w:r w:rsidR="00597D79">
        <w:t>esign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793C5136" w:rsid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</w:t>
      </w:r>
      <w:r w:rsidR="001B617B">
        <w:rPr>
          <w:sz w:val="18"/>
          <w:szCs w:val="18"/>
        </w:rPr>
        <w:t>submission</w:t>
      </w:r>
      <w:r>
        <w:rPr>
          <w:sz w:val="18"/>
          <w:szCs w:val="18"/>
        </w:rPr>
        <w:t xml:space="preserve"> </w:t>
      </w:r>
      <w:r w:rsidR="003D1101">
        <w:rPr>
          <w:sz w:val="18"/>
          <w:szCs w:val="18"/>
        </w:rPr>
        <w:t>document</w:t>
      </w:r>
      <w:r w:rsidRPr="001B617B">
        <w:rPr>
          <w:sz w:val="18"/>
          <w:szCs w:val="18"/>
        </w:rPr>
        <w:t xml:space="preserve"> for </w:t>
      </w:r>
      <w:hyperlink r:id="rId9" w:history="1">
        <w:proofErr w:type="spellStart"/>
        <w:r w:rsidR="00585438" w:rsidRPr="00290EE1">
          <w:rPr>
            <w:rStyle w:val="Hyperlink"/>
            <w:sz w:val="18"/>
            <w:szCs w:val="18"/>
          </w:rPr>
          <w:t>DataCapX</w:t>
        </w:r>
        <w:proofErr w:type="spellEnd"/>
        <w:r w:rsidRPr="00290EE1">
          <w:rPr>
            <w:rStyle w:val="Hyperlink"/>
            <w:sz w:val="18"/>
            <w:szCs w:val="18"/>
          </w:rPr>
          <w:t xml:space="preserve"> </w:t>
        </w:r>
        <w:r w:rsidR="00585438" w:rsidRPr="00290EE1">
          <w:rPr>
            <w:rStyle w:val="Hyperlink"/>
            <w:sz w:val="18"/>
            <w:szCs w:val="18"/>
          </w:rPr>
          <w:t xml:space="preserve">Submission </w:t>
        </w:r>
        <w:r w:rsidR="0056538E" w:rsidRPr="00290EE1">
          <w:rPr>
            <w:rStyle w:val="Hyperlink"/>
            <w:sz w:val="18"/>
            <w:szCs w:val="18"/>
          </w:rPr>
          <w:t>2</w:t>
        </w:r>
        <w:r w:rsidR="00585438" w:rsidRPr="00290EE1">
          <w:rPr>
            <w:rStyle w:val="Hyperlink"/>
            <w:sz w:val="18"/>
            <w:szCs w:val="18"/>
          </w:rPr>
          <w:t xml:space="preserve">: </w:t>
        </w:r>
        <w:r w:rsidR="0056538E" w:rsidRPr="00290EE1">
          <w:rPr>
            <w:rStyle w:val="Hyperlink"/>
            <w:sz w:val="18"/>
            <w:szCs w:val="18"/>
          </w:rPr>
          <w:t>Design</w:t>
        </w:r>
      </w:hyperlink>
      <w:r>
        <w:rPr>
          <w:sz w:val="18"/>
          <w:szCs w:val="18"/>
        </w:rPr>
        <w:t xml:space="preserve">. </w:t>
      </w:r>
      <w:r w:rsidR="00522C0E">
        <w:rPr>
          <w:sz w:val="18"/>
          <w:szCs w:val="18"/>
        </w:rPr>
        <w:br/>
      </w:r>
      <w:r w:rsidRPr="00405FA9">
        <w:rPr>
          <w:sz w:val="18"/>
          <w:szCs w:val="18"/>
        </w:rPr>
        <w:t xml:space="preserve">Save this document on </w:t>
      </w:r>
      <w:r w:rsidR="00585438">
        <w:rPr>
          <w:sz w:val="18"/>
          <w:szCs w:val="18"/>
        </w:rPr>
        <w:t>y</w:t>
      </w:r>
      <w:r w:rsidRPr="00405FA9">
        <w:rPr>
          <w:sz w:val="18"/>
          <w:szCs w:val="18"/>
        </w:rPr>
        <w:t xml:space="preserve">our local machine </w:t>
      </w:r>
      <w:r w:rsidRPr="00585438">
        <w:rPr>
          <w:sz w:val="18"/>
          <w:szCs w:val="18"/>
          <w:u w:val="single"/>
        </w:rPr>
        <w:t xml:space="preserve">and include all of your work within the relevant </w:t>
      </w:r>
      <w:r w:rsidR="00585438">
        <w:rPr>
          <w:sz w:val="18"/>
          <w:szCs w:val="18"/>
          <w:u w:val="single"/>
        </w:rPr>
        <w:t>part of the assignment</w:t>
      </w:r>
      <w:r w:rsidRPr="00405FA9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102A98">
        <w:rPr>
          <w:sz w:val="18"/>
          <w:szCs w:val="18"/>
        </w:rPr>
        <w:t xml:space="preserve">every part </w:t>
      </w:r>
      <w:r w:rsidR="00482166">
        <w:rPr>
          <w:sz w:val="18"/>
          <w:szCs w:val="18"/>
        </w:rPr>
        <w:t xml:space="preserve">of </w:t>
      </w:r>
      <w:r w:rsidR="00522C0E">
        <w:rPr>
          <w:sz w:val="18"/>
          <w:szCs w:val="18"/>
        </w:rPr>
        <w:t>Task</w:t>
      </w:r>
      <w:r w:rsidR="00102A98">
        <w:rPr>
          <w:sz w:val="18"/>
          <w:szCs w:val="18"/>
        </w:rPr>
        <w:t xml:space="preserve"> </w:t>
      </w:r>
      <w:r w:rsidR="0056538E">
        <w:rPr>
          <w:sz w:val="18"/>
          <w:szCs w:val="18"/>
        </w:rPr>
        <w:t>2</w:t>
      </w:r>
      <w:r w:rsidRPr="00405FA9">
        <w:rPr>
          <w:sz w:val="18"/>
          <w:szCs w:val="18"/>
        </w:rPr>
        <w:t xml:space="preserve">, upload </w:t>
      </w:r>
      <w:r w:rsidR="00585438">
        <w:rPr>
          <w:sz w:val="18"/>
          <w:szCs w:val="18"/>
        </w:rPr>
        <w:t>this</w:t>
      </w:r>
      <w:r w:rsidR="00482166">
        <w:rPr>
          <w:sz w:val="18"/>
          <w:szCs w:val="18"/>
        </w:rPr>
        <w:t xml:space="preserve">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</w:t>
      </w:r>
      <w:hyperlink r:id="rId10" w:history="1">
        <w:r w:rsidR="00522C0E" w:rsidRPr="00290EE1">
          <w:rPr>
            <w:rStyle w:val="Hyperlink"/>
            <w:sz w:val="18"/>
            <w:szCs w:val="18"/>
          </w:rPr>
          <w:t>Your Response</w:t>
        </w:r>
        <w:r w:rsidRPr="00290EE1">
          <w:rPr>
            <w:rStyle w:val="Hyperlink"/>
            <w:sz w:val="18"/>
            <w:szCs w:val="18"/>
          </w:rPr>
          <w:t xml:space="preserve"> area</w:t>
        </w:r>
      </w:hyperlink>
      <w:r w:rsidRPr="00405FA9">
        <w:rPr>
          <w:sz w:val="18"/>
          <w:szCs w:val="18"/>
        </w:rPr>
        <w:t>.</w:t>
      </w:r>
    </w:p>
    <w:p w14:paraId="1A5B522F" w14:textId="77777777" w:rsidR="00B537B0" w:rsidRDefault="00B537B0" w:rsidP="00405FA9">
      <w:pPr>
        <w:rPr>
          <w:sz w:val="18"/>
          <w:szCs w:val="18"/>
        </w:rPr>
      </w:pPr>
    </w:p>
    <w:p w14:paraId="2C457164" w14:textId="47B00DC7" w:rsidR="00B537B0" w:rsidRPr="0089205E" w:rsidRDefault="00B537B0" w:rsidP="00405FA9">
      <w:pPr>
        <w:rPr>
          <w:b/>
          <w:sz w:val="18"/>
          <w:szCs w:val="18"/>
        </w:rPr>
      </w:pPr>
      <w:r w:rsidRPr="0089205E">
        <w:rPr>
          <w:b/>
          <w:sz w:val="18"/>
          <w:szCs w:val="18"/>
        </w:rPr>
        <w:t xml:space="preserve">Note: </w:t>
      </w:r>
      <w:r w:rsidR="0056538E">
        <w:rPr>
          <w:b/>
          <w:sz w:val="18"/>
          <w:szCs w:val="18"/>
        </w:rPr>
        <w:t xml:space="preserve">If there are </w:t>
      </w:r>
      <w:r w:rsidRPr="0089205E">
        <w:rPr>
          <w:b/>
          <w:sz w:val="18"/>
          <w:szCs w:val="18"/>
        </w:rPr>
        <w:t xml:space="preserve">scripts related to this </w:t>
      </w:r>
      <w:r w:rsidR="00BC1F2F" w:rsidRPr="0089205E">
        <w:rPr>
          <w:b/>
          <w:sz w:val="18"/>
          <w:szCs w:val="18"/>
        </w:rPr>
        <w:t>task</w:t>
      </w:r>
      <w:r w:rsidR="0056538E">
        <w:rPr>
          <w:b/>
          <w:sz w:val="18"/>
          <w:szCs w:val="18"/>
        </w:rPr>
        <w:t xml:space="preserve">, make sure you submit them when you submit this </w:t>
      </w:r>
      <w:r w:rsidRPr="0089205E">
        <w:rPr>
          <w:b/>
          <w:sz w:val="18"/>
          <w:szCs w:val="18"/>
        </w:rPr>
        <w:t>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</w:t>
      </w:r>
      <w:r w:rsidR="00585438">
        <w:rPr>
          <w:sz w:val="18"/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Have you </w:t>
      </w:r>
      <w:r w:rsidR="001750E4" w:rsidRPr="001750E4">
        <w:rPr>
          <w:sz w:val="18"/>
          <w:szCs w:val="18"/>
        </w:rPr>
        <w:t>shown all of your working</w:t>
      </w:r>
      <w:r>
        <w:rPr>
          <w:sz w:val="18"/>
          <w:szCs w:val="18"/>
        </w:rPr>
        <w:t>, including evidence of your code</w:t>
      </w:r>
      <w:r w:rsidR="001750E4" w:rsidRPr="001750E4">
        <w:rPr>
          <w:sz w:val="18"/>
          <w:szCs w:val="18"/>
        </w:rPr>
        <w:t>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Have you </w:t>
      </w:r>
      <w:r w:rsidR="008C7272">
        <w:rPr>
          <w:sz w:val="18"/>
          <w:szCs w:val="18"/>
        </w:rPr>
        <w:t>clearly stated conclusions</w:t>
      </w:r>
      <w:r>
        <w:rPr>
          <w:sz w:val="18"/>
          <w:szCs w:val="18"/>
        </w:rPr>
        <w:t xml:space="preserve"> where required?</w:t>
      </w:r>
    </w:p>
    <w:p w14:paraId="0002BC5D" w14:textId="15C4A43C" w:rsidR="00B537B0" w:rsidRDefault="00B537B0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Have you saved your code in a script</w:t>
      </w:r>
      <w:r w:rsidR="00CD6529">
        <w:rPr>
          <w:sz w:val="18"/>
          <w:szCs w:val="18"/>
        </w:rPr>
        <w:t xml:space="preserve"> (if applicable)</w:t>
      </w:r>
      <w:r>
        <w:rPr>
          <w:sz w:val="18"/>
          <w:szCs w:val="18"/>
        </w:rPr>
        <w:t xml:space="preserve">? </w:t>
      </w:r>
    </w:p>
    <w:p w14:paraId="4A87AFAC" w14:textId="77777777" w:rsidR="003B0060" w:rsidRDefault="003B0060" w:rsidP="001750E4"/>
    <w:p w14:paraId="714A051A" w14:textId="77777777" w:rsidR="001750E4" w:rsidRDefault="001750E4" w:rsidP="001750E4">
      <w:bookmarkStart w:id="0" w:name="_GoBack"/>
      <w:bookmarkEnd w:id="0"/>
    </w:p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34E69913" w:rsidR="0012340A" w:rsidRDefault="0056538E" w:rsidP="0012340A">
      <w:pPr>
        <w:pStyle w:val="Heading1"/>
      </w:pPr>
      <w:bookmarkStart w:id="1" w:name="_Major_assignment_1:"/>
      <w:bookmarkEnd w:id="1"/>
      <w:r>
        <w:lastRenderedPageBreak/>
        <w:t>Task 2</w:t>
      </w:r>
      <w:r w:rsidR="000E6EA2">
        <w:t xml:space="preserve"> s</w:t>
      </w:r>
      <w:r w:rsidR="00102A98">
        <w:t>ubmission</w:t>
      </w:r>
      <w:r w:rsidR="0012340A">
        <w:t xml:space="preserve">: </w:t>
      </w:r>
      <w:r w:rsidR="00102A98">
        <w:t>D</w:t>
      </w:r>
      <w:r>
        <w:t>esign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1BB7A735" w:rsidR="0012340A" w:rsidRDefault="0056538E" w:rsidP="0056538E">
      <w:pPr>
        <w:pStyle w:val="Header"/>
        <w:numPr>
          <w:ilvl w:val="0"/>
          <w:numId w:val="25"/>
        </w:numPr>
      </w:pPr>
      <w:r>
        <w:t>A</w:t>
      </w:r>
      <w:r w:rsidRPr="0056538E">
        <w:t>rticulate which classification methods could be used</w:t>
      </w:r>
      <w:r>
        <w:t xml:space="preserve"> for this task</w:t>
      </w:r>
      <w:r w:rsidRPr="0056538E">
        <w:t xml:space="preserve">. </w:t>
      </w:r>
      <w:r>
        <w:t>A</w:t>
      </w:r>
      <w:r w:rsidRPr="0056538E">
        <w:t>rticulate the way to compare the classification models.</w:t>
      </w:r>
      <w:r w:rsidR="0012340A">
        <w:t xml:space="preserve"> </w:t>
      </w:r>
      <w:r w:rsidR="004D6A25">
        <w:br/>
      </w:r>
      <w:r>
        <w:rPr>
          <w:b w:val="0"/>
        </w:rPr>
        <w:t>[2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>
        <w:rPr>
          <w:b w:val="0"/>
        </w:rPr>
        <w:t>s</w:t>
      </w:r>
      <w:r w:rsidR="0012340A" w:rsidRPr="0012340A">
        <w:rPr>
          <w:b w:val="0"/>
        </w:rPr>
        <w:t>]</w:t>
      </w:r>
    </w:p>
    <w:p w14:paraId="74229322" w14:textId="3F888133" w:rsidR="00AD2250" w:rsidRPr="00AD2250" w:rsidRDefault="00AD2250" w:rsidP="005833BB">
      <w:pPr>
        <w:rPr>
          <w:sz w:val="18"/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150724B3" w:rsidR="0012340A" w:rsidRDefault="0096696F" w:rsidP="0096696F">
      <w:pPr>
        <w:pStyle w:val="Header"/>
        <w:numPr>
          <w:ilvl w:val="0"/>
          <w:numId w:val="25"/>
        </w:numPr>
      </w:pPr>
      <w:r>
        <w:t>A</w:t>
      </w:r>
      <w:r w:rsidRPr="0096696F">
        <w:t xml:space="preserve">rticulate which </w:t>
      </w:r>
      <w:r w:rsidR="00715107">
        <w:t>criterion</w:t>
      </w:r>
      <w:r w:rsidRPr="0096696F">
        <w:t xml:space="preserve"> could be used for evaluating the model's ability to predict new data. </w:t>
      </w:r>
      <w:r>
        <w:t>S</w:t>
      </w:r>
      <w:r w:rsidRPr="0096696F">
        <w:t>pecify how this criterion is calculated</w:t>
      </w:r>
      <w:r w:rsidR="000E0C30">
        <w:t>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>[</w:t>
      </w:r>
      <w:r w:rsidR="0056538E">
        <w:rPr>
          <w:b w:val="0"/>
        </w:rPr>
        <w:t>2</w:t>
      </w:r>
      <w:r w:rsidR="0012340A" w:rsidRPr="0012340A">
        <w:rPr>
          <w:b w:val="0"/>
        </w:rPr>
        <w:t xml:space="preserve"> </w:t>
      </w:r>
      <w:r w:rsidR="00102A98">
        <w:rPr>
          <w:b w:val="0"/>
        </w:rPr>
        <w:t>point</w:t>
      </w:r>
      <w:r w:rsidR="0056538E">
        <w:rPr>
          <w:b w:val="0"/>
        </w:rPr>
        <w:t>s</w:t>
      </w:r>
      <w:r w:rsidR="0012340A" w:rsidRPr="0012340A">
        <w:rPr>
          <w:b w:val="0"/>
        </w:rPr>
        <w:t>]</w:t>
      </w:r>
    </w:p>
    <w:p w14:paraId="449B217B" w14:textId="77777777" w:rsidR="0012340A" w:rsidRDefault="0012340A" w:rsidP="005833BB"/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77777777" w:rsidR="0012340A" w:rsidRDefault="0012340A" w:rsidP="005833BB"/>
    <w:p w14:paraId="2D8892DA" w14:textId="77777777" w:rsidR="004D6A25" w:rsidRDefault="004D6A25" w:rsidP="005833BB"/>
    <w:p w14:paraId="38EC862E" w14:textId="77777777" w:rsidR="0012340A" w:rsidRDefault="0012340A" w:rsidP="005833BB"/>
    <w:p w14:paraId="64E4680D" w14:textId="33D4B21E" w:rsidR="0012340A" w:rsidRDefault="005139AE" w:rsidP="005139AE">
      <w:pPr>
        <w:pStyle w:val="Header"/>
        <w:numPr>
          <w:ilvl w:val="0"/>
          <w:numId w:val="25"/>
        </w:numPr>
      </w:pPr>
      <w:r>
        <w:t>A</w:t>
      </w:r>
      <w:r w:rsidRPr="005139AE">
        <w:t xml:space="preserve">rticulate how you would select the input factors based on the criterion. </w:t>
      </w:r>
      <w:r>
        <w:t>D</w:t>
      </w:r>
      <w:r w:rsidRPr="005139AE">
        <w:t>escribe two methods to achieve this.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>[</w:t>
      </w:r>
      <w:r w:rsidR="0056538E">
        <w:rPr>
          <w:b w:val="0"/>
        </w:rPr>
        <w:t>5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17040F25" w14:textId="77777777" w:rsidR="0012340A" w:rsidRDefault="0012340A" w:rsidP="0012340A">
      <w:pPr>
        <w:rPr>
          <w:sz w:val="18"/>
          <w:szCs w:val="18"/>
        </w:rPr>
      </w:pPr>
    </w:p>
    <w:p w14:paraId="11C5B631" w14:textId="77777777" w:rsidR="0012340A" w:rsidRDefault="0012340A" w:rsidP="0012340A">
      <w:pPr>
        <w:rPr>
          <w:sz w:val="18"/>
          <w:szCs w:val="18"/>
        </w:rPr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371AF73D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 w:rsidR="005139AE">
        <w:t>for Task 2</w:t>
      </w:r>
      <w:r>
        <w:t>: D</w:t>
      </w:r>
      <w:r w:rsidR="005139AE">
        <w:t>esign</w:t>
      </w:r>
      <w:r w:rsidR="008F13CC">
        <w:t xml:space="preserve">   </w:t>
      </w:r>
      <w:r w:rsidR="005139AE">
        <w:t>9</w:t>
      </w:r>
    </w:p>
    <w:sectPr w:rsidR="00DE42BA" w:rsidSect="00517F8C">
      <w:headerReference w:type="default" r:id="rId11"/>
      <w:footerReference w:type="default" r:id="rId12"/>
      <w:headerReference w:type="first" r:id="rId13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E4074" w14:textId="77777777" w:rsidR="007108A5" w:rsidRDefault="007108A5" w:rsidP="000370BF">
      <w:r>
        <w:separator/>
      </w:r>
    </w:p>
  </w:endnote>
  <w:endnote w:type="continuationSeparator" w:id="0">
    <w:p w14:paraId="27B8FDC9" w14:textId="77777777" w:rsidR="007108A5" w:rsidRDefault="007108A5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08B4" w14:textId="37270C32" w:rsidR="004B772A" w:rsidRDefault="004B772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89D92" w14:textId="77777777" w:rsidR="007108A5" w:rsidRDefault="007108A5" w:rsidP="000370BF">
      <w:r>
        <w:separator/>
      </w:r>
    </w:p>
  </w:footnote>
  <w:footnote w:type="continuationSeparator" w:id="0">
    <w:p w14:paraId="42220215" w14:textId="77777777" w:rsidR="007108A5" w:rsidRDefault="007108A5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7"/>
  </w:num>
  <w:num w:numId="29">
    <w:abstractNumId w:val="10"/>
  </w:num>
  <w:num w:numId="30">
    <w:abstractNumId w:val="12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03AB9"/>
    <w:rsid w:val="00014229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212735"/>
    <w:rsid w:val="00246651"/>
    <w:rsid w:val="002537D0"/>
    <w:rsid w:val="002737C9"/>
    <w:rsid w:val="00290EE1"/>
    <w:rsid w:val="002C1BA9"/>
    <w:rsid w:val="002C61C3"/>
    <w:rsid w:val="002D0FF4"/>
    <w:rsid w:val="002E05CE"/>
    <w:rsid w:val="002E3126"/>
    <w:rsid w:val="0030119F"/>
    <w:rsid w:val="00323855"/>
    <w:rsid w:val="00350FEF"/>
    <w:rsid w:val="0035350C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D6A25"/>
    <w:rsid w:val="004F09C5"/>
    <w:rsid w:val="004F48C0"/>
    <w:rsid w:val="005139AE"/>
    <w:rsid w:val="00517F8C"/>
    <w:rsid w:val="00522C0E"/>
    <w:rsid w:val="00534515"/>
    <w:rsid w:val="00540347"/>
    <w:rsid w:val="00541988"/>
    <w:rsid w:val="005556EB"/>
    <w:rsid w:val="00563B9D"/>
    <w:rsid w:val="0056538E"/>
    <w:rsid w:val="005833BB"/>
    <w:rsid w:val="00585438"/>
    <w:rsid w:val="00587C72"/>
    <w:rsid w:val="0059315E"/>
    <w:rsid w:val="00597D79"/>
    <w:rsid w:val="005A30A5"/>
    <w:rsid w:val="005B4C87"/>
    <w:rsid w:val="005D370D"/>
    <w:rsid w:val="005E6A80"/>
    <w:rsid w:val="005F1397"/>
    <w:rsid w:val="005F7570"/>
    <w:rsid w:val="006425CD"/>
    <w:rsid w:val="00695A13"/>
    <w:rsid w:val="006A7E5A"/>
    <w:rsid w:val="006B51DF"/>
    <w:rsid w:val="006D4C0C"/>
    <w:rsid w:val="006E5A68"/>
    <w:rsid w:val="006F46C8"/>
    <w:rsid w:val="007044C0"/>
    <w:rsid w:val="007108A5"/>
    <w:rsid w:val="00715107"/>
    <w:rsid w:val="00715871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7C6D01"/>
    <w:rsid w:val="0081597F"/>
    <w:rsid w:val="0082285A"/>
    <w:rsid w:val="0082493A"/>
    <w:rsid w:val="00827FEB"/>
    <w:rsid w:val="00845EDE"/>
    <w:rsid w:val="00855DA4"/>
    <w:rsid w:val="008561E6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17FAC"/>
    <w:rsid w:val="00931035"/>
    <w:rsid w:val="00940702"/>
    <w:rsid w:val="0096696F"/>
    <w:rsid w:val="00975D62"/>
    <w:rsid w:val="00983F6D"/>
    <w:rsid w:val="00986119"/>
    <w:rsid w:val="009964E6"/>
    <w:rsid w:val="009A6D5F"/>
    <w:rsid w:val="009D3CAD"/>
    <w:rsid w:val="009E1D9C"/>
    <w:rsid w:val="009F1B5E"/>
    <w:rsid w:val="009F4561"/>
    <w:rsid w:val="00A1653E"/>
    <w:rsid w:val="00A40352"/>
    <w:rsid w:val="00A41138"/>
    <w:rsid w:val="00A5551C"/>
    <w:rsid w:val="00A600DE"/>
    <w:rsid w:val="00AC0125"/>
    <w:rsid w:val="00AD2250"/>
    <w:rsid w:val="00AD5769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C1F2F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748E5"/>
    <w:rsid w:val="00CA1D08"/>
    <w:rsid w:val="00CA55AD"/>
    <w:rsid w:val="00CB004D"/>
    <w:rsid w:val="00CB192F"/>
    <w:rsid w:val="00CB77DE"/>
    <w:rsid w:val="00CD1F6C"/>
    <w:rsid w:val="00CD6529"/>
    <w:rsid w:val="00CF3770"/>
    <w:rsid w:val="00D00F7F"/>
    <w:rsid w:val="00D463C9"/>
    <w:rsid w:val="00D5644D"/>
    <w:rsid w:val="00D61447"/>
    <w:rsid w:val="00D753EE"/>
    <w:rsid w:val="00D808B4"/>
    <w:rsid w:val="00D81E30"/>
    <w:rsid w:val="00D854CF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3B41"/>
    <w:rsid w:val="00EC3C35"/>
    <w:rsid w:val="00EE2564"/>
    <w:rsid w:val="00EE422D"/>
    <w:rsid w:val="00EE6552"/>
    <w:rsid w:val="00EF38AD"/>
    <w:rsid w:val="00F05DC0"/>
    <w:rsid w:val="00F10BB8"/>
    <w:rsid w:val="00F25D67"/>
    <w:rsid w:val="00F57ADC"/>
    <w:rsid w:val="00F6153E"/>
    <w:rsid w:val="00F7501F"/>
    <w:rsid w:val="00F94433"/>
    <w:rsid w:val="00F96B03"/>
    <w:rsid w:val="00FA3151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4F37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ourses.edx.org/courses/course-v1:AdelaideX+DataCapX+3T2018/courseware/a7d3a888e3aa4b2689c5421bc4550619/beb0b3fe73c4426f9343e232ec83375b/?activate_block_id=block-v1%3AAdelaideX%2BDataCapX%2B3T2018%2Btype%40sequential%2Bblock%40beb0b3fe73c4426f9343e232ec83375b" TargetMode="External"/><Relationship Id="rId10" Type="http://schemas.openxmlformats.org/officeDocument/2006/relationships/hyperlink" Target="https://courses.edx.org/courses/course-v1:AdelaideX+DataCapX+3T2018/courseware/a7d3a888e3aa4b2689c5421bc4550619/beb0b3fe73c4426f9343e232ec83375b/?activate_block_id=block-v1%3AAdelaideX%2BDataCapX%2B3T2018%2Btype%40sequential%2Bblock%40beb0b3fe73c4426f9343e232ec83375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B36E0-E10D-724F-9E65-7ACF835D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1_Data cleaning and Regression_submission.docx</vt:lpstr>
    </vt:vector>
  </TitlesOfParts>
  <Company>University of Adelaide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Task_2_Project_design_submission.docx</dc:title>
  <dc:subject>Task_2_Project_design_submission.docx</dc:subject>
  <dc:creator>Alex Fimeri;Sash K</dc:creator>
  <cp:keywords>Task_2_Project_design_submission.docx</cp:keywords>
  <cp:lastModifiedBy>Andrew Beatton</cp:lastModifiedBy>
  <cp:revision>4</cp:revision>
  <cp:lastPrinted>2016-02-18T23:34:00Z</cp:lastPrinted>
  <dcterms:created xsi:type="dcterms:W3CDTF">2018-12-04T23:48:00Z</dcterms:created>
  <dcterms:modified xsi:type="dcterms:W3CDTF">2018-12-05T00:15:00Z</dcterms:modified>
</cp:coreProperties>
</file>