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FDB6" w14:textId="370FC006" w:rsidR="00DE7B74" w:rsidRPr="00DE7B74" w:rsidRDefault="00DE7B74" w:rsidP="00DE7B74">
      <w:pPr>
        <w:pStyle w:val="Header"/>
        <w:rPr>
          <w:b/>
          <w:color w:val="0070C0"/>
          <w:sz w:val="96"/>
          <w:szCs w:val="96"/>
        </w:rPr>
      </w:pPr>
      <w:r w:rsidRPr="00DE7B74">
        <w:rPr>
          <w:b/>
          <w:color w:val="0070C0"/>
          <w:sz w:val="96"/>
          <w:szCs w:val="96"/>
        </w:rPr>
        <w:t>Orders Database</w:t>
      </w:r>
    </w:p>
    <w:p w14:paraId="54397E6E" w14:textId="2B59588B" w:rsidR="000D044F" w:rsidRDefault="00DE7B74" w:rsidP="006A5EFA">
      <w:pPr>
        <w:jc w:val="center"/>
      </w:pPr>
      <w:r>
        <w:rPr>
          <w:noProof/>
        </w:rPr>
        <w:drawing>
          <wp:inline distT="0" distB="0" distL="0" distR="0" wp14:anchorId="1DA6970D" wp14:editId="1FE315A3">
            <wp:extent cx="9144000" cy="4892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s_E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4F" w:rsidSect="00DE7B74">
      <w:pgSz w:w="15840" w:h="12240" w:orient="landscape"/>
      <w:pgMar w:top="1440" w:right="720" w:bottom="144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3F37A" w14:textId="77777777" w:rsidR="000503A4" w:rsidRDefault="000503A4" w:rsidP="003F7D8D">
      <w:pPr>
        <w:spacing w:after="0" w:line="240" w:lineRule="auto"/>
      </w:pPr>
      <w:r>
        <w:separator/>
      </w:r>
    </w:p>
  </w:endnote>
  <w:endnote w:type="continuationSeparator" w:id="0">
    <w:p w14:paraId="56D81233" w14:textId="77777777" w:rsidR="000503A4" w:rsidRDefault="000503A4" w:rsidP="003F7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B91AC" w14:textId="77777777" w:rsidR="000503A4" w:rsidRDefault="000503A4" w:rsidP="003F7D8D">
      <w:pPr>
        <w:spacing w:after="0" w:line="240" w:lineRule="auto"/>
      </w:pPr>
      <w:r>
        <w:separator/>
      </w:r>
    </w:p>
  </w:footnote>
  <w:footnote w:type="continuationSeparator" w:id="0">
    <w:p w14:paraId="20BA698E" w14:textId="77777777" w:rsidR="000503A4" w:rsidRDefault="000503A4" w:rsidP="003F7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EFA"/>
    <w:rsid w:val="000503A4"/>
    <w:rsid w:val="000D044F"/>
    <w:rsid w:val="000E5E1A"/>
    <w:rsid w:val="001125C1"/>
    <w:rsid w:val="001A1C96"/>
    <w:rsid w:val="0031799C"/>
    <w:rsid w:val="003F7D8D"/>
    <w:rsid w:val="004B3605"/>
    <w:rsid w:val="00576B9C"/>
    <w:rsid w:val="006A5EFA"/>
    <w:rsid w:val="0093788E"/>
    <w:rsid w:val="00C10349"/>
    <w:rsid w:val="00D01761"/>
    <w:rsid w:val="00DE53FA"/>
    <w:rsid w:val="00DE7B74"/>
    <w:rsid w:val="00F434F3"/>
    <w:rsid w:val="00FB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6B05"/>
  <w15:chartTrackingRefBased/>
  <w15:docId w15:val="{57B0457A-392F-427E-87B5-CC3FC1F3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D8D"/>
  </w:style>
  <w:style w:type="paragraph" w:styleId="Footer">
    <w:name w:val="footer"/>
    <w:basedOn w:val="Normal"/>
    <w:link w:val="FooterChar"/>
    <w:uiPriority w:val="99"/>
    <w:unhideWhenUsed/>
    <w:rsid w:val="003F7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D8D"/>
  </w:style>
  <w:style w:type="paragraph" w:styleId="BalloonText">
    <w:name w:val="Balloon Text"/>
    <w:basedOn w:val="Normal"/>
    <w:link w:val="BalloonTextChar"/>
    <w:uiPriority w:val="99"/>
    <w:semiHidden/>
    <w:unhideWhenUsed/>
    <w:rsid w:val="00DE7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B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Canovatchel, Frank</cp:lastModifiedBy>
  <cp:revision>3</cp:revision>
  <cp:lastPrinted>2017-02-14T00:55:00Z</cp:lastPrinted>
  <dcterms:created xsi:type="dcterms:W3CDTF">2019-03-18T01:34:00Z</dcterms:created>
  <dcterms:modified xsi:type="dcterms:W3CDTF">2024-03-12T12:53:00Z</dcterms:modified>
</cp:coreProperties>
</file>