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01E9" w14:textId="77777777" w:rsidR="00812F56" w:rsidRDefault="00C119F3">
      <w:pPr>
        <w:pStyle w:val="Heading1"/>
      </w:pPr>
      <w:r>
        <w:t>Overview</w:t>
      </w:r>
    </w:p>
    <w:p w14:paraId="6EB048AB" w14:textId="6BBF641A" w:rsidR="00812F56" w:rsidRDefault="00C119F3">
      <w:r>
        <w:t xml:space="preserve">The scene rendered by the ray tracer shows a room with </w:t>
      </w:r>
      <w:r w:rsidR="00AE22A8">
        <w:t>two boxes and 6 spheres</w:t>
      </w:r>
      <w:r>
        <w:t xml:space="preserve">. A piece of artwork showing a house on a hill is displayed on the back wall of the room. One of the spheres shows refractivity, another </w:t>
      </w:r>
      <w:r w:rsidR="00AE22A8">
        <w:t xml:space="preserve">transparency, </w:t>
      </w:r>
      <w:r>
        <w:t>a procedurally generated pattern</w:t>
      </w:r>
      <w:r w:rsidR="00AE22A8">
        <w:t>, and a globe texture</w:t>
      </w:r>
      <w:r>
        <w:t>. The scene is lit by a single spotlight pointing towards the box from above the camera.</w:t>
      </w:r>
    </w:p>
    <w:p w14:paraId="7BE0C03A" w14:textId="77777777" w:rsidR="00812F56" w:rsidRDefault="00812F56"/>
    <w:p w14:paraId="783B77DD" w14:textId="77777777" w:rsidR="00812F56" w:rsidRDefault="00C119F3">
      <w:pPr>
        <w:pStyle w:val="Heading1"/>
      </w:pPr>
      <w:r>
        <w:t>How to run</w:t>
      </w:r>
    </w:p>
    <w:p w14:paraId="1C7250CC" w14:textId="77777777" w:rsidR="00812F56" w:rsidRDefault="00C119F3">
      <w:r>
        <w:t>Extract the contents of the project and open the extracted folder such that the file “</w:t>
      </w:r>
      <w:proofErr w:type="spellStart"/>
      <w:r>
        <w:t>run_csse_lab</w:t>
      </w:r>
      <w:proofErr w:type="spellEnd"/>
      <w:r>
        <w:t>” is visible.</w:t>
      </w:r>
    </w:p>
    <w:p w14:paraId="68927128" w14:textId="77777777" w:rsidR="00812F56" w:rsidRDefault="00C119F3">
      <w:pPr>
        <w:rPr>
          <w:b/>
          <w:bCs/>
        </w:rPr>
      </w:pPr>
      <w:r>
        <w:rPr>
          <w:b/>
          <w:bCs/>
        </w:rPr>
        <w:t xml:space="preserve">Linux </w:t>
      </w:r>
      <w:r>
        <w:rPr>
          <w:b/>
          <w:bCs/>
        </w:rPr>
        <w:t>mint (Lab computers)</w:t>
      </w:r>
    </w:p>
    <w:p w14:paraId="550BFD92" w14:textId="5BAB7824" w:rsidR="00812F56" w:rsidRDefault="00C119F3">
      <w:pPr>
        <w:rPr>
          <w:b/>
          <w:bCs/>
        </w:rPr>
      </w:pPr>
      <w:r>
        <w:t>Running the bash script “</w:t>
      </w:r>
      <w:proofErr w:type="spellStart"/>
      <w:r>
        <w:t>run_csse_lab</w:t>
      </w:r>
      <w:proofErr w:type="spellEnd"/>
      <w:r>
        <w:t>” will build and run the ray</w:t>
      </w:r>
      <w:r w:rsidR="00506982">
        <w:t xml:space="preserve"> </w:t>
      </w:r>
      <w:r w:rsidR="00FF6644">
        <w:t>tracer.</w:t>
      </w:r>
    </w:p>
    <w:p w14:paraId="480BB569" w14:textId="77777777" w:rsidR="00812F56" w:rsidRDefault="00C119F3">
      <w:pPr>
        <w:rPr>
          <w:b/>
          <w:bCs/>
        </w:rPr>
      </w:pPr>
      <w:r>
        <w:rPr>
          <w:b/>
          <w:bCs/>
        </w:rPr>
        <w:t>Windows 10</w:t>
      </w:r>
    </w:p>
    <w:p w14:paraId="75311FF2" w14:textId="552986B1" w:rsidR="00812F56" w:rsidRDefault="008C2C27">
      <w:r>
        <w:t xml:space="preserve">Navigate to the </w:t>
      </w:r>
      <w:proofErr w:type="spellStart"/>
      <w:r>
        <w:t>OpenGLProject</w:t>
      </w:r>
      <w:proofErr w:type="spellEnd"/>
      <w:r>
        <w:t xml:space="preserve"> folder and open the “</w:t>
      </w:r>
      <w:r w:rsidRPr="008C2C27">
        <w:t>OpenGLProject.sln</w:t>
      </w:r>
      <w:r>
        <w:t>” with Microsoft Visual Studio. Run the program by clicking the “Local Windows Debugger” button</w:t>
      </w:r>
    </w:p>
    <w:p w14:paraId="6749743C" w14:textId="77777777" w:rsidR="008C2C27" w:rsidRDefault="008C2C27"/>
    <w:p w14:paraId="78A38670" w14:textId="77777777" w:rsidR="00812F56" w:rsidRDefault="00C119F3">
      <w:pPr>
        <w:pStyle w:val="Heading1"/>
      </w:pPr>
      <w:r>
        <w:t>Basic Features</w:t>
      </w:r>
    </w:p>
    <w:p w14:paraId="34697CE3" w14:textId="4B333C30" w:rsidR="00812F56" w:rsidRDefault="00C119F3">
      <w:r>
        <w:rPr>
          <w:b/>
          <w:bCs/>
        </w:rPr>
        <w:t>Scene Arrangement.</w:t>
      </w:r>
      <w:r>
        <w:t xml:space="preserve"> As mentioned in the overview, the scene contains </w:t>
      </w:r>
      <w:proofErr w:type="gramStart"/>
      <w:r>
        <w:t>a number of</w:t>
      </w:r>
      <w:proofErr w:type="gramEnd"/>
      <w:r>
        <w:t xml:space="preserve"> spheres, planes, and </w:t>
      </w:r>
      <w:r>
        <w:t>box</w:t>
      </w:r>
      <w:r w:rsidR="00D92A12">
        <w:t>es</w:t>
      </w:r>
      <w:r>
        <w:t xml:space="preserve"> (also constructed </w:t>
      </w:r>
      <w:r>
        <w:t>of planes).</w:t>
      </w:r>
    </w:p>
    <w:p w14:paraId="4DE8D03A" w14:textId="180F2EF1" w:rsidR="00812F56" w:rsidRPr="007A61F5" w:rsidRDefault="00C119F3" w:rsidP="007A61F5">
      <w:pPr>
        <w:rPr>
          <w:sz w:val="20"/>
          <w:szCs w:val="20"/>
        </w:rPr>
      </w:pPr>
      <w:r>
        <w:rPr>
          <w:b/>
          <w:bCs/>
        </w:rPr>
        <w:t>Transparency</w:t>
      </w:r>
      <w:r>
        <w:t xml:space="preserve"> is shown by </w:t>
      </w:r>
      <w:r w:rsidR="00D63122">
        <w:t>2 of the rightmost spheres. The group shows a solid blue sphere inside of a partially transparent blue sphere, inside of a partially transparent green sphere.</w:t>
      </w:r>
    </w:p>
    <w:p w14:paraId="77893103" w14:textId="36F066E0" w:rsidR="00812F56" w:rsidRDefault="00C119F3">
      <w:r>
        <w:rPr>
          <w:b/>
          <w:bCs/>
        </w:rPr>
        <w:t>S</w:t>
      </w:r>
      <w:r>
        <w:rPr>
          <w:b/>
          <w:bCs/>
        </w:rPr>
        <w:t>hadows</w:t>
      </w:r>
      <w:r>
        <w:t xml:space="preserve"> are seen throughout the scene. T</w:t>
      </w:r>
      <w:r>
        <w:t>he intensity of the shadows cast by the sphere are proportional to the transparency coefficient of the sphere. Shadows of transparent objects can compound to create darker shadows</w:t>
      </w:r>
      <w:r w:rsidR="007A61F5">
        <w:t>; this is best seen by the spheres on the righ</w:t>
      </w:r>
      <w:r w:rsidR="00192D27">
        <w:t>t, mentioned above</w:t>
      </w:r>
      <w:r w:rsidR="007A61F5">
        <w:t xml:space="preserve">. </w:t>
      </w:r>
      <w:r>
        <w:t>All shadows are limited by a minimum scene brightness.</w:t>
      </w:r>
    </w:p>
    <w:p w14:paraId="652A282A" w14:textId="70F0C296" w:rsidR="00812F56" w:rsidRDefault="00C119F3">
      <w:r>
        <w:rPr>
          <w:b/>
          <w:bCs/>
        </w:rPr>
        <w:t>Compound Object</w:t>
      </w:r>
      <w:r>
        <w:t>. The</w:t>
      </w:r>
      <w:r>
        <w:t xml:space="preserve"> scene contains</w:t>
      </w:r>
      <w:r w:rsidR="004C60E1">
        <w:t xml:space="preserve"> two</w:t>
      </w:r>
      <w:r>
        <w:t xml:space="preserve"> box</w:t>
      </w:r>
      <w:r w:rsidR="004C60E1">
        <w:t>es</w:t>
      </w:r>
      <w:r>
        <w:t xml:space="preserve"> constructed from 6 planes</w:t>
      </w:r>
      <w:r w:rsidR="004C60E1">
        <w:t xml:space="preserve"> each</w:t>
      </w:r>
      <w:r>
        <w:t>. The box</w:t>
      </w:r>
      <w:r w:rsidR="00242B59">
        <w:t>es are</w:t>
      </w:r>
      <w:r>
        <w:t xml:space="preserve"> constructed such that many unique boxes can be added to the scene</w:t>
      </w:r>
      <w:r w:rsidR="00E96F69">
        <w:t xml:space="preserve"> as if they were one object</w:t>
      </w:r>
      <w:r>
        <w:t>.</w:t>
      </w:r>
    </w:p>
    <w:p w14:paraId="1D53B8A3" w14:textId="77777777" w:rsidR="00812F56" w:rsidRDefault="00C119F3">
      <w:r>
        <w:rPr>
          <w:b/>
          <w:bCs/>
        </w:rPr>
        <w:t>Chequered Floor.</w:t>
      </w:r>
      <w:r>
        <w:t xml:space="preserve"> The floor plane of the scene shows a chequered yellow and green pattern. Each square section i</w:t>
      </w:r>
      <w:r>
        <w:t>s</w:t>
      </w:r>
      <w:r>
        <w:t xml:space="preserve"> 5 units deep and</w:t>
      </w:r>
      <w:r>
        <w:t xml:space="preserve"> wide.</w:t>
      </w:r>
    </w:p>
    <w:p w14:paraId="2FDF15D7" w14:textId="77777777" w:rsidR="00812F56" w:rsidRDefault="00812F56">
      <w:pPr>
        <w:rPr>
          <w:b/>
          <w:bCs/>
        </w:rPr>
      </w:pPr>
    </w:p>
    <w:p w14:paraId="3B565904" w14:textId="4E28FC26" w:rsidR="00FF3A52" w:rsidRDefault="00FF3A52" w:rsidP="00FF3A52">
      <w:pPr>
        <w:pStyle w:val="Heading1"/>
      </w:pPr>
      <w:r>
        <w:t>Extensions</w:t>
      </w:r>
    </w:p>
    <w:p w14:paraId="3CEB77ED" w14:textId="04B25D65" w:rsidR="00FF3A52" w:rsidRDefault="00FF3A52" w:rsidP="00FF3A52">
      <w:r>
        <w:rPr>
          <w:b/>
          <w:bCs/>
        </w:rPr>
        <w:t>Refraction</w:t>
      </w:r>
      <w:r>
        <w:t xml:space="preserve"> can be seen in the largest sphere. Refraction can be applied to any game object.</w:t>
      </w:r>
    </w:p>
    <w:p w14:paraId="5576B90B" w14:textId="5F5208AC" w:rsidR="002C4A02" w:rsidRDefault="00FF3A52" w:rsidP="00FF3A52">
      <w:r>
        <w:rPr>
          <w:b/>
          <w:bCs/>
        </w:rPr>
        <w:t xml:space="preserve">Spotlight. </w:t>
      </w:r>
      <w:r w:rsidRPr="00FF3A52">
        <w:t>The main light source is a spotlight. The spotlight originates from above the camera and points roughly</w:t>
      </w:r>
      <w:r>
        <w:t xml:space="preserve"> at the front of the cent</w:t>
      </w:r>
      <w:r w:rsidR="002C4A02">
        <w:t>re</w:t>
      </w:r>
      <w:r>
        <w:t xml:space="preserve"> box.</w:t>
      </w:r>
      <w:r w:rsidR="002C4A02">
        <w:t xml:space="preserve"> The spotlight is setup such that the position, direction, and angle can be easily modified.</w:t>
      </w:r>
    </w:p>
    <w:p w14:paraId="14671050" w14:textId="77777777" w:rsidR="000E5575" w:rsidRDefault="002C4A02" w:rsidP="00FF3A52">
      <w:r>
        <w:rPr>
          <w:b/>
          <w:bCs/>
        </w:rPr>
        <w:lastRenderedPageBreak/>
        <w:t>Anti-Aliasing</w:t>
      </w:r>
      <w:r>
        <w:t>. The ray tracer uses super sample anti-aliasing. It is possible to disable the anti-aliasing by setting an internal flag.</w:t>
      </w:r>
    </w:p>
    <w:p w14:paraId="0AC00734" w14:textId="2EEBBC78" w:rsidR="00FF3A52" w:rsidRDefault="000E5575" w:rsidP="00FF3A52">
      <w:r>
        <w:rPr>
          <w:b/>
          <w:bCs/>
        </w:rPr>
        <w:t>Sphere Texturing</w:t>
      </w:r>
      <w:r>
        <w:t xml:space="preserve">. The sphere on the left has a map of the </w:t>
      </w:r>
      <w:r w:rsidR="00B21320">
        <w:t>earth mapped to it.</w:t>
      </w:r>
    </w:p>
    <w:p w14:paraId="2EAFC064" w14:textId="27747E1E" w:rsidR="00C119F3" w:rsidRPr="00A57861" w:rsidRDefault="00A57861" w:rsidP="00FF3A52">
      <w:r>
        <w:rPr>
          <w:b/>
          <w:bCs/>
        </w:rPr>
        <w:t>Procedural Patterns</w:t>
      </w:r>
      <w:r>
        <w:t xml:space="preserve"> can be seen in the left and right walls, and the sphere closest to the camera. The walls are very simple, each colour component (red, green, and blue) </w:t>
      </w:r>
      <w:r w:rsidR="00D249F7">
        <w:t>is</w:t>
      </w:r>
      <w:r>
        <w:t xml:space="preserve"> proportional to the coordinates (x, y, and z, respectively) relative to the room cent</w:t>
      </w:r>
      <w:r w:rsidR="00D249F7">
        <w:t>re.</w:t>
      </w:r>
      <w:r w:rsidR="007F24CE">
        <w:t xml:space="preserve"> The sphere has a constant blue component. The amount of red and green are calculated by finding the sine of linear combinations of the x, y, and z position components at that point.</w:t>
      </w:r>
    </w:p>
    <w:sectPr w:rsidR="00C119F3" w:rsidRPr="00A5786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56"/>
    <w:rsid w:val="000E5575"/>
    <w:rsid w:val="00192D27"/>
    <w:rsid w:val="00242B59"/>
    <w:rsid w:val="002C4A02"/>
    <w:rsid w:val="004C60E1"/>
    <w:rsid w:val="00506982"/>
    <w:rsid w:val="007A61F5"/>
    <w:rsid w:val="007F24CE"/>
    <w:rsid w:val="00812F56"/>
    <w:rsid w:val="008C2C27"/>
    <w:rsid w:val="00A57861"/>
    <w:rsid w:val="00AE22A8"/>
    <w:rsid w:val="00B21320"/>
    <w:rsid w:val="00C119F3"/>
    <w:rsid w:val="00D249F7"/>
    <w:rsid w:val="00D63122"/>
    <w:rsid w:val="00D92A12"/>
    <w:rsid w:val="00E96F69"/>
    <w:rsid w:val="00FF3A52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3DEF"/>
  <w15:docId w15:val="{751F8E45-9B78-4FD2-9687-AC8B4203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C05B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C05B8"/>
  </w:style>
  <w:style w:type="paragraph" w:styleId="Title">
    <w:name w:val="Title"/>
    <w:basedOn w:val="Normal"/>
    <w:next w:val="Normal"/>
    <w:link w:val="TitleChar"/>
    <w:uiPriority w:val="10"/>
    <w:qFormat/>
    <w:rsid w:val="004C0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Howe</dc:creator>
  <dc:description/>
  <cp:lastModifiedBy>Jonathon Howe</cp:lastModifiedBy>
  <cp:revision>27</cp:revision>
  <dcterms:created xsi:type="dcterms:W3CDTF">2021-06-01T06:29:00Z</dcterms:created>
  <dcterms:modified xsi:type="dcterms:W3CDTF">2021-06-02T05:06:00Z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