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720" w:firstLine="0"/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Domain Model</w:t>
      </w:r>
    </w:p>
    <w:p w:rsidR="00000000" w:rsidDel="00000000" w:rsidP="00000000" w:rsidRDefault="00000000" w:rsidRPr="00000000" w14:paraId="00000002">
      <w:pPr>
        <w:spacing w:line="276" w:lineRule="auto"/>
        <w:ind w:left="720" w:firstLine="0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720" w:firstLine="0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/>
        <w:drawing>
          <wp:inline distB="0" distT="0" distL="0" distR="0">
            <wp:extent cx="3784821" cy="378482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4821" cy="37848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720" w:firstLine="0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720" w:firstLine="0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720" w:firstLine="0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720" w:firstLine="0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v0.1</w:t>
      </w:r>
    </w:p>
    <w:p w:rsidR="00000000" w:rsidDel="00000000" w:rsidP="00000000" w:rsidRDefault="00000000" w:rsidRPr="00000000" w14:paraId="00000011">
      <w:pPr>
        <w:pStyle w:val="Heading1"/>
        <w:spacing w:line="276" w:lineRule="auto"/>
        <w:jc w:val="center"/>
        <w:rPr>
          <w:rFonts w:ascii="Calibri" w:cs="Calibri" w:eastAsia="Calibri" w:hAnsi="Calibri"/>
          <w:b w:val="1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ΜΕΛΗ ΟΜΑΔΑΣ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Ubuntu" w:cs="Ubuntu" w:eastAsia="Ubuntu" w:hAnsi="Ubuntu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Aλέξιος Λεκαράκος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sz w:val="30"/>
          <w:szCs w:val="30"/>
          <w:vertAlign w:val="superscript"/>
          <w:rtl w:val="0"/>
        </w:rPr>
        <w:t xml:space="preserve">ο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έτος  |  1069367</w:t>
        <w:br w:type="textWrapping"/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30"/>
            <w:szCs w:val="30"/>
            <w:u w:val="single"/>
            <w:rtl w:val="0"/>
          </w:rPr>
          <w:t xml:space="preserve">st1069367@ceid.upatras.</w:t>
        </w:r>
      </w:hyperlink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Ρόλος: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Ubuntu" w:cs="Ubuntu" w:eastAsia="Ubuntu" w:hAnsi="Ubuntu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Χαρίλαος Καπελετιώτης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sz w:val="30"/>
          <w:szCs w:val="30"/>
          <w:vertAlign w:val="superscript"/>
          <w:rtl w:val="0"/>
        </w:rPr>
        <w:t xml:space="preserve">ο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έτος |  1057772</w:t>
        <w:br w:type="textWrapping"/>
      </w:r>
      <w:hyperlink r:id="rId8">
        <w:r w:rsidDel="00000000" w:rsidR="00000000" w:rsidRPr="00000000">
          <w:rPr>
            <w:rFonts w:ascii="Calibri" w:cs="Calibri" w:eastAsia="Calibri" w:hAnsi="Calibri"/>
            <w:color w:val="0000ff"/>
            <w:sz w:val="30"/>
            <w:szCs w:val="30"/>
            <w:u w:val="single"/>
            <w:rtl w:val="0"/>
          </w:rPr>
          <w:t xml:space="preserve">kapeletiotis@ceid.upatras.gr</w:t>
        </w:r>
      </w:hyperlink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Ρόλος: Editor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Ubuntu" w:cs="Ubuntu" w:eastAsia="Ubuntu" w:hAnsi="Ubuntu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Κωνσταντίνος Παναγιώτης Κωστόπουλος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sz w:val="30"/>
          <w:szCs w:val="30"/>
          <w:vertAlign w:val="superscript"/>
          <w:rtl w:val="0"/>
        </w:rPr>
        <w:t xml:space="preserve">ο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έτος |  1067482</w:t>
        <w:br w:type="textWrapping"/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30"/>
            <w:szCs w:val="30"/>
            <w:u w:val="single"/>
            <w:rtl w:val="0"/>
          </w:rPr>
          <w:t xml:space="preserve">st1067482@ceid.upatras.gr</w:t>
        </w:r>
      </w:hyperlink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Ρόλος: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Ubuntu" w:cs="Ubuntu" w:eastAsia="Ubuntu" w:hAnsi="Ubuntu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Ιωάννης Κυριακόπουλος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sz w:val="30"/>
          <w:szCs w:val="30"/>
          <w:vertAlign w:val="superscript"/>
          <w:rtl w:val="0"/>
        </w:rPr>
        <w:t xml:space="preserve">ο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έτος |  1070930 </w:t>
        <w:br w:type="textWrapping"/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30"/>
            <w:szCs w:val="30"/>
            <w:u w:val="single"/>
            <w:rtl w:val="0"/>
          </w:rPr>
          <w:t xml:space="preserve">st1070930@ceid.upatras.gr</w:t>
        </w:r>
      </w:hyperlink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Ρόλος: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rFonts w:ascii="Ubuntu" w:cs="Ubuntu" w:eastAsia="Ubuntu" w:hAnsi="Ubuntu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Ιωάννης Γεώργιος Κονταράκης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sz w:val="30"/>
          <w:szCs w:val="30"/>
          <w:vertAlign w:val="superscript"/>
          <w:rtl w:val="0"/>
        </w:rPr>
        <w:t xml:space="preserve">ο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έτος |  1067375</w:t>
        <w:br w:type="textWrapping"/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30"/>
            <w:szCs w:val="30"/>
            <w:u w:val="single"/>
            <w:rtl w:val="0"/>
          </w:rPr>
          <w:t xml:space="preserve">st1067375@ceid.upatras.gr</w:t>
        </w:r>
      </w:hyperlink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br w:type="textWrapping"/>
        <w:t xml:space="preserve">Ρόλος: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line="276" w:lineRule="auto"/>
        <w:rPr>
          <w:rFonts w:ascii="Calibri" w:cs="Calibri" w:eastAsia="Calibri" w:hAnsi="Calibri"/>
        </w:rPr>
      </w:pPr>
      <w:bookmarkStart w:colFirst="0" w:colLast="0" w:name="_r25zp48ttw8e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Domain Model Diagram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90599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05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line="276" w:lineRule="auto"/>
        <w:rPr>
          <w:rFonts w:ascii="Calibri" w:cs="Calibri" w:eastAsia="Calibri" w:hAnsi="Calibri"/>
        </w:rPr>
      </w:pPr>
      <w:bookmarkStart w:colFirst="0" w:colLast="0" w:name="_5efzlulrgn5n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Περιγραφή Κλάσεων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User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: Μία abstract κλάση που περιέχει τα βασικά πεδία και μεθόδους που χρειάζεται στο σύστημα ένας χρήστης της εφαρμογής (username, email, κ.α.) καθώς και οντότητες όπως Profile, Closet κ.α. .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Commercial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: Υποκλάση του User η οποία…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Typical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: Υποκλάση του User η οποία…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Connection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: Αναπαριστά την διασύνδεση μεταξύ χρηστών (followers/following σύστημα) .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Notification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: Οντότητα που αναπαριστά τις ειδοποιήσεις του User.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Chat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: Οντότητα που αναπαριστά την συνομιλία μεταξύ χρηστών. Το inbox ενός χρήστη είναι η λίστα από τα chats στα οποία είναι μέλος.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Message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: Αναπαριστά τα μηνύματα που περιέχονται σε ένα chat.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Clothing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: Οντότητα που αναπαριστά ένα ένδυμα. Περιέχει πληροφορίες όπως εικόνα, μέγεθος, μάρκα κ.α. .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Outfit: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Αναπαριστά τα σύνολα ρούχων που μπορούν να προστεθούν ή να δημιουργηθούν προς και απο Users. Είναι μια διάταξη απο clothing αντικείμενα.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Post: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Η δημοσίευση ενός χρήστη. Μπορεί να περιέχει κείμενο, εικόνες ή βίντεο.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Like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: Αναπαριστά την αντίδραση χρηστών σε ένα post.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Comments: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Τα σχόλια των χρηστών σε ένα post. Μπορούν να επισυνάπτουν και ένα outfit ως πρόταση στον χρήστη που έκανε την δημοσίευση.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Closet: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Η συλλογή από τα ρούχα (clothing αντικείμενα) ενός χρήστη. Μπορεί να έχει και saved outfits ωστε να μην του προτείνονται τα ίδια.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Profile: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Περιέχει τις βασικές πληροφορίες ενός χρήστη, τα connections, post και closet του.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Feed: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Συλλογή από post που έχουν αναρτήσει οι χρήστες που “ακολουθεί” ο εκάστοτε user.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Explore Feed: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Συλλογή από post που έχουν αναρτηθεί από χρήστες που ο εκάστοτε user δεν ακολουθεί, αλλα, ταιριάζουν με τα ενδιαφέροντα του.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Hashtag: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Αντιπροσωπεύει μια ετικέτα (#tag). Εμπεριέχεται ώς πεδίο στα posts και outfit προσφέροντας πιο ευέλικτη κατηγοριοποίηση και αναζήτηση ενδιαφερόντων του χρήση.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Εργαλεία που χρησιμοποιήθηκαν:</w:t>
      </w:r>
    </w:p>
    <w:p w:rsidR="00000000" w:rsidDel="00000000" w:rsidP="00000000" w:rsidRDefault="00000000" w:rsidRPr="00000000" w14:paraId="00000053">
      <w:pPr>
        <w:spacing w:line="276" w:lineRule="auto"/>
        <w:ind w:left="720" w:firstLine="0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Microsoft Word/Google Docs</w:t>
      </w: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:</w:t>
        <w:br w:type="textWrapping"/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Για την συγγραφή του τεχνικού κειμένου και προσθήκη εικόνων.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LucidChart</w:t>
        <w:br w:type="textWrapping"/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Για την δημιουργία domain model.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st1067375@ceid.upatras.gr" TargetMode="External"/><Relationship Id="rId10" Type="http://schemas.openxmlformats.org/officeDocument/2006/relationships/hyperlink" Target="mailto:st1070930@ceid.upatras.gr" TargetMode="External"/><Relationship Id="rId12" Type="http://schemas.openxmlformats.org/officeDocument/2006/relationships/image" Target="media/image2.png"/><Relationship Id="rId9" Type="http://schemas.openxmlformats.org/officeDocument/2006/relationships/hyperlink" Target="mailto:st1067482@ceid.upatras.gr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st1069367@ceid.upatras.gr" TargetMode="External"/><Relationship Id="rId8" Type="http://schemas.openxmlformats.org/officeDocument/2006/relationships/hyperlink" Target="mailto:kapeletiotis@ceid.upatras.g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