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iCs w:val="0"/>
          <w:caps w:val="0"/>
          <w:color w:val="000000"/>
          <w:spacing w:val="15"/>
          <w:sz w:val="22"/>
          <w:szCs w:val="22"/>
        </w:rPr>
        <w:t>数据生成也是一种流行的技术，用于生成多样化的</w:t>
      </w:r>
      <w:r>
        <w:rPr>
          <w:rFonts w:hint="eastAsia" w:ascii="微软雅黑" w:hAnsi="微软雅黑" w:eastAsia="微软雅黑" w:cs="微软雅黑"/>
          <w:i w:val="0"/>
          <w:iCs w:val="0"/>
          <w:caps w:val="0"/>
          <w:color w:val="000000"/>
          <w:spacing w:val="15"/>
          <w:sz w:val="22"/>
          <w:szCs w:val="22"/>
          <w:lang w:val="en-US" w:eastAsia="zh-CN"/>
        </w:rPr>
        <w:t>训练</w:t>
      </w:r>
      <w:r>
        <w:rPr>
          <w:rFonts w:ascii="微软雅黑" w:hAnsi="微软雅黑" w:eastAsia="微软雅黑" w:cs="微软雅黑"/>
          <w:i w:val="0"/>
          <w:iCs w:val="0"/>
          <w:caps w:val="0"/>
          <w:color w:val="000000"/>
          <w:spacing w:val="15"/>
          <w:sz w:val="22"/>
          <w:szCs w:val="22"/>
        </w:rPr>
        <w:t>数据，以提高模型的泛化能力。</w:t>
      </w:r>
      <w:r>
        <w:rPr>
          <w:rFonts w:hint="eastAsia" w:ascii="微软雅黑" w:hAnsi="微软雅黑" w:eastAsia="微软雅黑" w:cs="微软雅黑"/>
          <w:i w:val="0"/>
          <w:iCs w:val="0"/>
          <w:caps w:val="0"/>
          <w:color w:val="000000"/>
          <w:spacing w:val="15"/>
          <w:sz w:val="22"/>
          <w:szCs w:val="22"/>
          <w:lang w:val="en-US" w:eastAsia="zh-CN"/>
        </w:rPr>
        <w:t>数据生成通常</w:t>
      </w:r>
      <w:r>
        <w:rPr>
          <w:rFonts w:ascii="微软雅黑" w:hAnsi="微软雅黑" w:eastAsia="微软雅黑" w:cs="微软雅黑"/>
          <w:i w:val="0"/>
          <w:iCs w:val="0"/>
          <w:caps w:val="0"/>
          <w:color w:val="000000"/>
          <w:spacing w:val="15"/>
          <w:sz w:val="22"/>
          <w:szCs w:val="22"/>
        </w:rPr>
        <w:t>使用一些生成模型来实现，如变分自动编码器（VAE）</w:t>
      </w:r>
      <w:r>
        <w:rPr>
          <w:rFonts w:hint="default" w:ascii="微软雅黑" w:hAnsi="微软雅黑" w:eastAsia="微软雅黑" w:cs="微软雅黑"/>
          <w:i w:val="0"/>
          <w:iCs w:val="0"/>
          <w:caps w:val="0"/>
          <w:color w:val="000000"/>
          <w:spacing w:val="15"/>
          <w:sz w:val="22"/>
          <w:szCs w:val="22"/>
          <w:lang w:val="en-US"/>
        </w:rPr>
        <w:fldChar w:fldCharType="begin"/>
      </w:r>
      <w:r>
        <w:rPr>
          <w:rFonts w:hint="default" w:ascii="微软雅黑" w:hAnsi="微软雅黑" w:eastAsia="微软雅黑" w:cs="微软雅黑"/>
          <w:i w:val="0"/>
          <w:iCs w:val="0"/>
          <w:caps w:val="0"/>
          <w:color w:val="000000"/>
          <w:spacing w:val="15"/>
          <w:sz w:val="22"/>
          <w:szCs w:val="22"/>
          <w:lang w:val="en-US"/>
        </w:rPr>
        <w:instrText xml:space="preserve"> REF _Ref11412 \r \h </w:instrText>
      </w:r>
      <w:r>
        <w:rPr>
          <w:rFonts w:hint="default" w:ascii="微软雅黑" w:hAnsi="微软雅黑" w:eastAsia="微软雅黑" w:cs="微软雅黑"/>
          <w:i w:val="0"/>
          <w:iCs w:val="0"/>
          <w:caps w:val="0"/>
          <w:color w:val="000000"/>
          <w:spacing w:val="15"/>
          <w:sz w:val="22"/>
          <w:szCs w:val="22"/>
          <w:lang w:val="en-US"/>
        </w:rPr>
        <w:fldChar w:fldCharType="separate"/>
      </w:r>
      <w:r>
        <w:rPr>
          <w:rFonts w:hint="default" w:ascii="微软雅黑" w:hAnsi="微软雅黑" w:eastAsia="微软雅黑" w:cs="微软雅黑"/>
          <w:i w:val="0"/>
          <w:iCs w:val="0"/>
          <w:caps w:val="0"/>
          <w:color w:val="000000"/>
          <w:spacing w:val="15"/>
          <w:sz w:val="22"/>
          <w:szCs w:val="22"/>
          <w:lang w:val="en-US"/>
        </w:rPr>
        <w:t>[14]</w:t>
      </w:r>
      <w:r>
        <w:rPr>
          <w:rFonts w:hint="default" w:ascii="微软雅黑" w:hAnsi="微软雅黑" w:eastAsia="微软雅黑" w:cs="微软雅黑"/>
          <w:i w:val="0"/>
          <w:iCs w:val="0"/>
          <w:caps w:val="0"/>
          <w:color w:val="000000"/>
          <w:spacing w:val="15"/>
          <w:sz w:val="22"/>
          <w:szCs w:val="22"/>
          <w:lang w:val="en-US"/>
        </w:rPr>
        <w:fldChar w:fldCharType="end"/>
      </w:r>
      <w:r>
        <w:rPr>
          <w:rFonts w:ascii="微软雅黑" w:hAnsi="微软雅黑" w:eastAsia="微软雅黑" w:cs="微软雅黑"/>
          <w:i w:val="0"/>
          <w:iCs w:val="0"/>
          <w:caps w:val="0"/>
          <w:color w:val="000000"/>
          <w:spacing w:val="15"/>
          <w:sz w:val="22"/>
          <w:szCs w:val="22"/>
        </w:rPr>
        <w:t>和生成对抗性网络（GAN）</w:t>
      </w:r>
      <w:r>
        <w:rPr>
          <w:rFonts w:hint="default" w:ascii="微软雅黑" w:hAnsi="微软雅黑" w:eastAsia="微软雅黑" w:cs="微软雅黑"/>
          <w:i w:val="0"/>
          <w:iCs w:val="0"/>
          <w:caps w:val="0"/>
          <w:color w:val="000000"/>
          <w:spacing w:val="15"/>
          <w:sz w:val="22"/>
          <w:szCs w:val="22"/>
          <w:lang w:val="en-US"/>
        </w:rPr>
        <w:fldChar w:fldCharType="begin"/>
      </w:r>
      <w:r>
        <w:rPr>
          <w:rFonts w:hint="default" w:ascii="微软雅黑" w:hAnsi="微软雅黑" w:eastAsia="微软雅黑" w:cs="微软雅黑"/>
          <w:i w:val="0"/>
          <w:iCs w:val="0"/>
          <w:caps w:val="0"/>
          <w:color w:val="000000"/>
          <w:spacing w:val="15"/>
          <w:sz w:val="22"/>
          <w:szCs w:val="22"/>
          <w:lang w:val="en-US"/>
        </w:rPr>
        <w:instrText xml:space="preserve"> REF _Ref11438 \r \h </w:instrText>
      </w:r>
      <w:r>
        <w:rPr>
          <w:rFonts w:hint="default" w:ascii="微软雅黑" w:hAnsi="微软雅黑" w:eastAsia="微软雅黑" w:cs="微软雅黑"/>
          <w:i w:val="0"/>
          <w:iCs w:val="0"/>
          <w:caps w:val="0"/>
          <w:color w:val="000000"/>
          <w:spacing w:val="15"/>
          <w:sz w:val="22"/>
          <w:szCs w:val="22"/>
          <w:lang w:val="en-US"/>
        </w:rPr>
        <w:fldChar w:fldCharType="separate"/>
      </w:r>
      <w:r>
        <w:rPr>
          <w:rFonts w:hint="default" w:ascii="微软雅黑" w:hAnsi="微软雅黑" w:eastAsia="微软雅黑" w:cs="微软雅黑"/>
          <w:i w:val="0"/>
          <w:iCs w:val="0"/>
          <w:caps w:val="0"/>
          <w:color w:val="000000"/>
          <w:spacing w:val="15"/>
          <w:sz w:val="22"/>
          <w:szCs w:val="22"/>
          <w:lang w:val="en-US"/>
        </w:rPr>
        <w:t>[15]</w:t>
      </w:r>
      <w:r>
        <w:rPr>
          <w:rFonts w:hint="default" w:ascii="微软雅黑" w:hAnsi="微软雅黑" w:eastAsia="微软雅黑" w:cs="微软雅黑"/>
          <w:i w:val="0"/>
          <w:iCs w:val="0"/>
          <w:caps w:val="0"/>
          <w:color w:val="000000"/>
          <w:spacing w:val="15"/>
          <w:sz w:val="22"/>
          <w:szCs w:val="22"/>
          <w:lang w:val="en-US"/>
        </w:rPr>
        <w:fldChar w:fldCharType="end"/>
      </w:r>
      <w:r>
        <w:rPr>
          <w:rFonts w:ascii="微软雅黑" w:hAnsi="微软雅黑" w:eastAsia="微软雅黑" w:cs="微软雅黑"/>
          <w:i w:val="0"/>
          <w:iCs w:val="0"/>
          <w:caps w:val="0"/>
          <w:color w:val="000000"/>
          <w:spacing w:val="15"/>
          <w:sz w:val="22"/>
          <w:szCs w:val="22"/>
        </w:rPr>
        <w:t>。此外，它还可以使用Mixup</w:t>
      </w:r>
      <w:r>
        <w:rPr>
          <w:rFonts w:hint="default" w:ascii="微软雅黑" w:hAnsi="微软雅黑" w:eastAsia="微软雅黑" w:cs="微软雅黑"/>
          <w:i w:val="0"/>
          <w:iCs w:val="0"/>
          <w:caps w:val="0"/>
          <w:color w:val="000000"/>
          <w:spacing w:val="15"/>
          <w:sz w:val="22"/>
          <w:szCs w:val="22"/>
          <w:lang w:val="en-US"/>
        </w:rPr>
        <w:fldChar w:fldCharType="begin"/>
      </w:r>
      <w:r>
        <w:rPr>
          <w:rFonts w:hint="default" w:ascii="微软雅黑" w:hAnsi="微软雅黑" w:eastAsia="微软雅黑" w:cs="微软雅黑"/>
          <w:i w:val="0"/>
          <w:iCs w:val="0"/>
          <w:caps w:val="0"/>
          <w:color w:val="000000"/>
          <w:spacing w:val="15"/>
          <w:sz w:val="22"/>
          <w:szCs w:val="22"/>
          <w:lang w:val="en-US"/>
        </w:rPr>
        <w:instrText xml:space="preserve"> REF _Ref11471 \r \h </w:instrText>
      </w:r>
      <w:r>
        <w:rPr>
          <w:rFonts w:hint="default" w:ascii="微软雅黑" w:hAnsi="微软雅黑" w:eastAsia="微软雅黑" w:cs="微软雅黑"/>
          <w:i w:val="0"/>
          <w:iCs w:val="0"/>
          <w:caps w:val="0"/>
          <w:color w:val="000000"/>
          <w:spacing w:val="15"/>
          <w:sz w:val="22"/>
          <w:szCs w:val="22"/>
          <w:lang w:val="en-US"/>
        </w:rPr>
        <w:fldChar w:fldCharType="separate"/>
      </w:r>
      <w:r>
        <w:rPr>
          <w:rFonts w:hint="default" w:ascii="微软雅黑" w:hAnsi="微软雅黑" w:eastAsia="微软雅黑" w:cs="微软雅黑"/>
          <w:i w:val="0"/>
          <w:iCs w:val="0"/>
          <w:caps w:val="0"/>
          <w:color w:val="000000"/>
          <w:spacing w:val="15"/>
          <w:sz w:val="22"/>
          <w:szCs w:val="22"/>
          <w:lang w:val="en-US"/>
        </w:rPr>
        <w:t>[16]</w:t>
      </w:r>
      <w:r>
        <w:rPr>
          <w:rFonts w:hint="default" w:ascii="微软雅黑" w:hAnsi="微软雅黑" w:eastAsia="微软雅黑" w:cs="微软雅黑"/>
          <w:i w:val="0"/>
          <w:iCs w:val="0"/>
          <w:caps w:val="0"/>
          <w:color w:val="000000"/>
          <w:spacing w:val="15"/>
          <w:sz w:val="22"/>
          <w:szCs w:val="22"/>
          <w:lang w:val="en-US"/>
        </w:rPr>
        <w:fldChar w:fldCharType="end"/>
      </w:r>
      <w:r>
        <w:rPr>
          <w:rFonts w:ascii="微软雅黑" w:hAnsi="微软雅黑" w:eastAsia="微软雅黑" w:cs="微软雅黑"/>
          <w:i w:val="0"/>
          <w:iCs w:val="0"/>
          <w:caps w:val="0"/>
          <w:color w:val="000000"/>
          <w:spacing w:val="15"/>
          <w:sz w:val="22"/>
          <w:szCs w:val="22"/>
        </w:rPr>
        <w:t>策略来实现。Rahman等人[56]使用ComboGAN[175]生成新数据，然后应用领域差异度量（如MMD[176]）来最小化真实图像和生成图像之间的分布差异，以帮助学习一般表示。Qiao等人[40]利用对抗性训练来创建“虚构”但“具有挑战性”的群体，其中Wasserstein自动编码器（WAE）[177]用于帮助生成保留语义并具有大域传输的样本。周等人[43]在语义一致的情况下生成新分布，然后最大化源分布和新分布之间的差异。</w:t>
      </w:r>
      <w:bookmarkStart w:id="0" w:name="_GoBack"/>
      <w:r>
        <w:rPr>
          <w:rFonts w:ascii="微软雅黑" w:hAnsi="微软雅黑" w:eastAsia="微软雅黑" w:cs="微软雅黑"/>
          <w:i w:val="0"/>
          <w:iCs w:val="0"/>
          <w:caps w:val="0"/>
          <w:color w:val="000000"/>
          <w:spacing w:val="15"/>
          <w:sz w:val="22"/>
          <w:szCs w:val="22"/>
        </w:rPr>
        <w:t>Somavarapu</w:t>
      </w:r>
      <w:bookmarkEnd w:id="0"/>
      <w:r>
        <w:rPr>
          <w:rFonts w:ascii="微软雅黑" w:hAnsi="微软雅黑" w:eastAsia="微软雅黑" w:cs="微软雅黑"/>
          <w:i w:val="0"/>
          <w:iCs w:val="0"/>
          <w:caps w:val="0"/>
          <w:color w:val="000000"/>
          <w:spacing w:val="15"/>
          <w:sz w:val="22"/>
          <w:szCs w:val="22"/>
        </w:rPr>
        <w:t>等人[57]引入了一种基于图像风格化的简单变换，以探索跨源可变性，从而获得更好的泛化效果，其中AdaIN[178]用于实现对任意风格的快速风格化。与其他人不同的是，李等人[52]使用对抗性训练来生成域，而不是样本</w:t>
      </w:r>
      <w:r>
        <w:rPr>
          <w:rFonts w:hint="eastAsia" w:ascii="微软雅黑" w:hAnsi="微软雅黑" w:eastAsia="微软雅黑" w:cs="微软雅黑"/>
          <w:i w:val="0"/>
          <w:iCs w:val="0"/>
          <w:caps w:val="0"/>
          <w:color w:val="000000"/>
          <w:spacing w:val="15"/>
          <w:sz w:val="22"/>
          <w:szCs w:val="22"/>
          <w:lang w:eastAsia="zh-CN"/>
        </w:rPr>
        <w:t>。</w:t>
      </w:r>
      <w:r>
        <w:rPr>
          <w:rFonts w:ascii="微软雅黑" w:hAnsi="微软雅黑" w:eastAsia="微软雅黑" w:cs="微软雅黑"/>
          <w:i w:val="0"/>
          <w:iCs w:val="0"/>
          <w:caps w:val="0"/>
          <w:color w:val="000000"/>
          <w:spacing w:val="15"/>
          <w:sz w:val="22"/>
          <w:szCs w:val="22"/>
        </w:rPr>
        <w:t>由于涉及不同的生成模型，这些方法更为复杂，我们应该注意模型容量和计算成本</w:t>
      </w:r>
      <w:r>
        <w:rPr>
          <w:rFonts w:hint="eastAsia" w:ascii="微软雅黑" w:hAnsi="微软雅黑" w:eastAsia="微软雅黑" w:cs="微软雅黑"/>
          <w:i w:val="0"/>
          <w:iCs w:val="0"/>
          <w:caps w:val="0"/>
          <w:color w:val="000000"/>
          <w:spacing w:val="15"/>
          <w:sz w:val="22"/>
          <w:szCs w:val="22"/>
          <w:lang w:eastAsia="zh-CN"/>
        </w:rPr>
        <w:t>。</w:t>
      </w:r>
      <w:r>
        <w:rPr>
          <w:rFonts w:ascii="微软雅黑" w:hAnsi="微软雅黑" w:eastAsia="微软雅黑" w:cs="微软雅黑"/>
          <w:i w:val="0"/>
          <w:iCs w:val="0"/>
          <w:caps w:val="0"/>
          <w:color w:val="000000"/>
          <w:spacing w:val="15"/>
          <w:sz w:val="22"/>
          <w:szCs w:val="22"/>
        </w:rPr>
        <w:t>除了上述生成模型外，Mixup[174]也是一种流行的数据生成技术。Mixup通过在任意两个实例之间以及它们的标签之间执行线性插值来生成新数据，该插值具有从贝塔分布采样的权重，这不需要训练生成模型。最近，有几种方法对DG使用Mixup，通过在原始空间[47，48，54]中执行Mixup来生成新的样本；或者在不显式地生成原始训练样本的特征空间[491948，55]中。这些方法在保持概念和计算简单的同时，在流行的基准测试上实现了有希望的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xOWIwZDBiOWU1ZDczYzVlYzFiNmRjZGU3ZDZkZDAifQ=="/>
  </w:docVars>
  <w:rsids>
    <w:rsidRoot w:val="6C88331C"/>
    <w:rsid w:val="6C88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2023-12-13T13:29:00Z</dcterms:created>
  <dc:creator>MarvinTheBot</dc:creator>
  <cp:lastModifiedBy>MarvinTheBot</cp:lastModifiedBy>
  <dcterms:modified xsi:type="dcterms:W3CDTF">2023-12-13T14:14:56Z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BF8D11F3C8D44933ACEA1063AABB90D7_11</vt:lpwstr>
  </property>
</Properties>
</file>