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19C565" w14:textId="77777777" w:rsidR="003A5609" w:rsidRDefault="00B360E7">
      <w:pPr>
        <w:jc w:val="center"/>
      </w:pPr>
      <w:r>
        <w:t>Министерство науки и высшего образования Российской Федерации</w:t>
      </w:r>
    </w:p>
    <w:p w14:paraId="6EB697F1" w14:textId="77777777" w:rsidR="003A5609" w:rsidRDefault="00B360E7">
      <w:pPr>
        <w:jc w:val="center"/>
      </w:pPr>
      <w:r>
        <w:t>Федеральное государственное бюджетное образовательное учреждения</w:t>
      </w:r>
    </w:p>
    <w:p w14:paraId="6DEFFA19" w14:textId="77777777" w:rsidR="003A5609" w:rsidRDefault="00B360E7">
      <w:pPr>
        <w:jc w:val="center"/>
      </w:pPr>
      <w:r>
        <w:t>высшего образования</w:t>
      </w:r>
    </w:p>
    <w:p w14:paraId="2A5A9389" w14:textId="77777777" w:rsidR="003A5609" w:rsidRDefault="003A5609">
      <w:pPr>
        <w:jc w:val="center"/>
      </w:pPr>
    </w:p>
    <w:p w14:paraId="6FDAAB62" w14:textId="77777777" w:rsidR="003A5609" w:rsidRDefault="00B360E7">
      <w:pPr>
        <w:jc w:val="center"/>
      </w:pPr>
      <w:r>
        <w:t>ТОМСКИЙ ГОСУДАРСТВЕННЫЙ УНИВЕРСИТЕТ</w:t>
      </w:r>
    </w:p>
    <w:p w14:paraId="32EDCCC8" w14:textId="77777777" w:rsidR="003A5609" w:rsidRDefault="00B360E7">
      <w:pPr>
        <w:jc w:val="center"/>
      </w:pPr>
      <w:r>
        <w:t>СИСТЕМ УПРАВЛЕНИЯ И РАДИОЭЛЕКТРОНИКИ (ТУСУР)</w:t>
      </w:r>
    </w:p>
    <w:p w14:paraId="67D5E9FF" w14:textId="77777777" w:rsidR="003A5609" w:rsidRDefault="003A5609">
      <w:pPr>
        <w:jc w:val="center"/>
      </w:pPr>
    </w:p>
    <w:p w14:paraId="147ED792" w14:textId="77777777" w:rsidR="003A5609" w:rsidRDefault="00B360E7">
      <w:pPr>
        <w:jc w:val="center"/>
      </w:pPr>
      <w:r>
        <w:t>Кафедра компьютерных систем в управлении и проектировании (КСУП)</w:t>
      </w:r>
    </w:p>
    <w:p w14:paraId="6120C026" w14:textId="77777777" w:rsidR="003A5609" w:rsidRDefault="003A5609">
      <w:pPr>
        <w:jc w:val="center"/>
      </w:pPr>
    </w:p>
    <w:p w14:paraId="40784FEA" w14:textId="77777777" w:rsidR="003A5609" w:rsidRDefault="00B360E7">
      <w:pPr>
        <w:jc w:val="center"/>
      </w:pPr>
      <w:r>
        <w:t>ПОЯСНИТЕЛЬНАЯ ЗАПИСКА</w:t>
      </w:r>
    </w:p>
    <w:p w14:paraId="629EA33D" w14:textId="77777777" w:rsidR="003A5609" w:rsidRDefault="00B360E7">
      <w:pPr>
        <w:jc w:val="center"/>
      </w:pPr>
      <w:r>
        <w:t>по дисциплине</w:t>
      </w:r>
    </w:p>
    <w:p w14:paraId="7AE95630" w14:textId="77777777" w:rsidR="003A5609" w:rsidRDefault="00B360E7">
      <w:pPr>
        <w:pStyle w:val="11"/>
        <w:spacing w:line="360" w:lineRule="auto"/>
        <w:ind w:right="283"/>
        <w:jc w:val="center"/>
      </w:pPr>
      <w:r>
        <w:t>«Основы разработки САПР» (ОРСАПР)</w:t>
      </w:r>
    </w:p>
    <w:p w14:paraId="649C7961" w14:textId="77777777" w:rsidR="003A5609" w:rsidRDefault="003A5609">
      <w:pPr>
        <w:pStyle w:val="11"/>
        <w:spacing w:line="360" w:lineRule="auto"/>
        <w:ind w:right="283"/>
        <w:jc w:val="center"/>
      </w:pPr>
    </w:p>
    <w:p w14:paraId="61E96783" w14:textId="77777777" w:rsidR="003A5609" w:rsidRDefault="003A5609">
      <w:pPr>
        <w:pStyle w:val="11"/>
        <w:spacing w:line="360" w:lineRule="auto"/>
        <w:ind w:right="283"/>
      </w:pPr>
    </w:p>
    <w:p w14:paraId="5234EE4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 </w:t>
      </w:r>
    </w:p>
    <w:p w14:paraId="53A6AE0D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студент гр. 589-3 </w:t>
      </w:r>
    </w:p>
    <w:p w14:paraId="3C701DC3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______________А.М. </w:t>
      </w:r>
      <w:proofErr w:type="spellStart"/>
      <w:r>
        <w:rPr>
          <w:sz w:val="28"/>
          <w:szCs w:val="28"/>
          <w:lang w:val="ru-RU"/>
        </w:rPr>
        <w:t>Потлог</w:t>
      </w:r>
      <w:proofErr w:type="spellEnd"/>
    </w:p>
    <w:p w14:paraId="3432910A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12F30640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Руководитель:</w:t>
      </w:r>
    </w:p>
    <w:p w14:paraId="10438205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к.т.н., доцент каф. КСУП</w:t>
      </w:r>
    </w:p>
    <w:p w14:paraId="08DFB936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______________А.А. </w:t>
      </w:r>
      <w:proofErr w:type="spellStart"/>
      <w:r>
        <w:rPr>
          <w:sz w:val="28"/>
          <w:szCs w:val="28"/>
          <w:lang w:val="ru-RU"/>
        </w:rPr>
        <w:t>Калентьев</w:t>
      </w:r>
      <w:proofErr w:type="spellEnd"/>
    </w:p>
    <w:p w14:paraId="09D0F35C" w14:textId="77777777" w:rsidR="003A5609" w:rsidRDefault="00B360E7">
      <w:pPr>
        <w:pStyle w:val="a6"/>
        <w:spacing w:before="0"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«___» _______________ 2022 г.</w:t>
      </w:r>
    </w:p>
    <w:p w14:paraId="3014C061" w14:textId="77777777" w:rsidR="003A5609" w:rsidRDefault="00B360E7">
      <w:r>
        <w:rPr>
          <w:rFonts w:ascii="Arial Unicode MS" w:hAnsi="Arial Unicode MS"/>
        </w:rPr>
        <w:br w:type="page"/>
      </w:r>
    </w:p>
    <w:p w14:paraId="2725064F" w14:textId="77777777" w:rsidR="003A5609" w:rsidRDefault="003A5609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u w:color="000000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000000"/>
          <w:lang w:eastAsia="ru-RU"/>
        </w:rPr>
      </w:sdtEndPr>
      <w:sdtContent>
        <w:p w14:paraId="6D751377" w14:textId="77777777" w:rsidR="002C5D3F" w:rsidRPr="00763DF8" w:rsidRDefault="002C5D3F" w:rsidP="002C5D3F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F78A85A" w14:textId="77777777" w:rsidR="002C5D3F" w:rsidRDefault="002C5D3F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3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62BC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8" w:history="1">
            <w:r w:rsidR="002C5D3F" w:rsidRPr="00A854FC">
              <w:rPr>
                <w:rStyle w:val="a3"/>
                <w:noProof/>
              </w:rPr>
              <w:t>2 Постановка и анализ задачи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1EDB7834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19" w:history="1">
            <w:r w:rsidR="002C5D3F" w:rsidRPr="00A854FC">
              <w:rPr>
                <w:rStyle w:val="a3"/>
                <w:noProof/>
              </w:rPr>
              <w:t>2.1 Описание предмета проектирования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_Toc90061419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5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49F1551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0" w:history="1">
            <w:r w:rsidR="002C5D3F" w:rsidRPr="00A854FC">
              <w:rPr>
                <w:rStyle w:val="a3"/>
                <w:noProof/>
              </w:rPr>
              <w:t>2.2 Выбор инструментов и средств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601A7A1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1" w:history="1">
            <w:r w:rsidR="002C5D3F" w:rsidRPr="00A854FC">
              <w:rPr>
                <w:rStyle w:val="a3"/>
                <w:noProof/>
              </w:rPr>
              <w:t>2.3 Назначение плагина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6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888B836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2" w:history="1">
            <w:r w:rsidR="002C5D3F" w:rsidRPr="00A854FC">
              <w:rPr>
                <w:rStyle w:val="a3"/>
                <w:noProof/>
                <w:lang w:val="en-US"/>
              </w:rPr>
              <w:t xml:space="preserve">3 </w:t>
            </w:r>
            <w:r w:rsidR="002C5D3F" w:rsidRPr="00A854FC">
              <w:rPr>
                <w:rStyle w:val="a3"/>
                <w:noProof/>
              </w:rPr>
              <w:t>Обзор</w:t>
            </w:r>
            <w:r w:rsidR="002C5D3F" w:rsidRPr="00A854FC">
              <w:rPr>
                <w:rStyle w:val="a3"/>
                <w:noProof/>
                <w:lang w:val="en-US"/>
              </w:rPr>
              <w:t xml:space="preserve"> </w:t>
            </w:r>
            <w:r w:rsidR="002C5D3F" w:rsidRPr="00A854FC">
              <w:rPr>
                <w:rStyle w:val="a3"/>
                <w:noProof/>
              </w:rPr>
              <w:t>аналогов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_Toc90061422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00FB899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3" w:history="1">
            <w:r w:rsidR="002C5D3F" w:rsidRPr="00A854FC">
              <w:rPr>
                <w:rStyle w:val="a3"/>
                <w:noProof/>
              </w:rPr>
              <w:t>4 Описание реализации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_Toc90061423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36299C46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4" w:history="1">
            <w:r w:rsidR="002C5D3F" w:rsidRPr="00A854FC">
              <w:rPr>
                <w:rStyle w:val="a3"/>
                <w:noProof/>
              </w:rPr>
              <w:t>4.1 Диаграмма классов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_Toc90061424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55D0956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5" w:history="1">
            <w:r w:rsidR="002C5D3F" w:rsidRPr="00A854FC">
              <w:rPr>
                <w:rStyle w:val="a3"/>
                <w:noProof/>
              </w:rPr>
              <w:t>5 Описание программы для пользователя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_Toc90061425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0D3C1544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6" w:history="1">
            <w:r w:rsidR="002C5D3F" w:rsidRPr="00A854FC">
              <w:rPr>
                <w:rStyle w:val="a3"/>
                <w:noProof/>
              </w:rPr>
              <w:t>6 Тестирование программы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_Toc90061426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5089044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7" w:history="1">
            <w:r w:rsidR="002C5D3F" w:rsidRPr="00A854FC">
              <w:rPr>
                <w:rStyle w:val="a3"/>
                <w:noProof/>
              </w:rPr>
              <w:t>6.1 Функциональное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_Toc90061427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14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4493743E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8" w:history="1">
            <w:r w:rsidR="002C5D3F" w:rsidRPr="00A854FC">
              <w:rPr>
                <w:rStyle w:val="a3"/>
                <w:noProof/>
              </w:rPr>
              <w:t>6.2 Модульное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_Toc90061428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17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7DF4BCF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29" w:history="1">
            <w:r w:rsidR="002C5D3F" w:rsidRPr="00A854FC">
              <w:rPr>
                <w:rStyle w:val="a3"/>
                <w:noProof/>
              </w:rPr>
              <w:t>6.3 Нагрузочное тестирование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_Toc90061429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18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7C6C2381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0" w:history="1">
            <w:r w:rsidR="002C5D3F" w:rsidRPr="00A854FC">
              <w:rPr>
                <w:rStyle w:val="a3"/>
                <w:rFonts w:eastAsia="Calibri"/>
                <w:noProof/>
              </w:rPr>
              <w:t>Заключение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_Toc90061430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21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5B9B0DDD" w14:textId="77777777" w:rsidR="002C5D3F" w:rsidRDefault="00284C95" w:rsidP="002C5D3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061431" w:history="1">
            <w:r w:rsidR="002C5D3F" w:rsidRPr="00A854FC">
              <w:rPr>
                <w:rStyle w:val="a3"/>
                <w:noProof/>
              </w:rPr>
              <w:t>Список использованных источников</w:t>
            </w:r>
            <w:r w:rsidR="002C5D3F">
              <w:rPr>
                <w:noProof/>
                <w:webHidden/>
              </w:rPr>
              <w:tab/>
            </w:r>
            <w:r w:rsidR="002C5D3F">
              <w:rPr>
                <w:noProof/>
                <w:webHidden/>
              </w:rPr>
              <w:fldChar w:fldCharType="begin"/>
            </w:r>
            <w:r w:rsidR="002C5D3F">
              <w:rPr>
                <w:noProof/>
                <w:webHidden/>
              </w:rPr>
              <w:instrText xml:space="preserve"> PAGEREF _Toc90061431 \h </w:instrText>
            </w:r>
            <w:r w:rsidR="002C5D3F">
              <w:rPr>
                <w:noProof/>
                <w:webHidden/>
              </w:rPr>
            </w:r>
            <w:r w:rsidR="002C5D3F">
              <w:rPr>
                <w:noProof/>
                <w:webHidden/>
              </w:rPr>
              <w:fldChar w:fldCharType="separate"/>
            </w:r>
            <w:r w:rsidR="002C5D3F">
              <w:rPr>
                <w:noProof/>
                <w:webHidden/>
              </w:rPr>
              <w:t>22</w:t>
            </w:r>
            <w:r w:rsidR="002C5D3F">
              <w:rPr>
                <w:noProof/>
                <w:webHidden/>
              </w:rPr>
              <w:fldChar w:fldCharType="end"/>
            </w:r>
          </w:hyperlink>
        </w:p>
        <w:p w14:paraId="666FB6D1" w14:textId="77777777" w:rsidR="002C5D3F" w:rsidRDefault="002C5D3F" w:rsidP="002C5D3F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2EECED8E" w14:textId="59F37FA7" w:rsidR="003A5609" w:rsidRDefault="003A5609">
      <w:pPr>
        <w:tabs>
          <w:tab w:val="right" w:leader="dot" w:pos="9329"/>
        </w:tabs>
        <w:rPr>
          <w:rFonts w:ascii="Calibri" w:eastAsia="Calibri" w:hAnsi="Calibri" w:cs="Calibri"/>
          <w:sz w:val="22"/>
          <w:szCs w:val="22"/>
        </w:rPr>
      </w:pPr>
    </w:p>
    <w:p w14:paraId="52623122" w14:textId="77777777" w:rsidR="003A5609" w:rsidRDefault="00B360E7">
      <w:pPr>
        <w:pStyle w:val="10"/>
        <w:spacing w:before="0" w:after="0"/>
        <w:jc w:val="center"/>
      </w:pP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14:paraId="1C03C94F" w14:textId="77777777" w:rsidR="003A5609" w:rsidRDefault="00B360E7">
      <w:pPr>
        <w:pStyle w:val="10"/>
        <w:spacing w:before="0" w:after="0"/>
        <w:jc w:val="center"/>
      </w:pPr>
      <w:bookmarkStart w:id="0" w:name="_Toc"/>
      <w:r>
        <w:lastRenderedPageBreak/>
        <w:t>1 Введение</w:t>
      </w:r>
      <w:bookmarkEnd w:id="0"/>
    </w:p>
    <w:p w14:paraId="584E9B03" w14:textId="77777777" w:rsidR="003A5609" w:rsidRDefault="00B360E7">
      <w:pPr>
        <w:pStyle w:val="a8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[1].</w:t>
      </w:r>
    </w:p>
    <w:p w14:paraId="5A9DAE96" w14:textId="77777777" w:rsidR="003A5609" w:rsidRDefault="00B360E7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lang w:val="en-US"/>
        </w:rPr>
        <w:t>Inventor</w:t>
      </w:r>
      <w:r>
        <w:t xml:space="preserve"> 2022 и Компас 3</w:t>
      </w:r>
      <w:r>
        <w:rPr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>. [2]</w:t>
      </w:r>
    </w:p>
    <w:p w14:paraId="6E3F8AEE" w14:textId="77777777" w:rsidR="003A5609" w:rsidRDefault="00B360E7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6C1AF85" w14:textId="77777777" w:rsidR="003A5609" w:rsidRDefault="00B360E7">
      <w:r>
        <w:rPr>
          <w:rFonts w:ascii="Arial Unicode MS" w:hAnsi="Arial Unicode MS"/>
        </w:rPr>
        <w:br w:type="page"/>
      </w:r>
    </w:p>
    <w:p w14:paraId="1F7739E4" w14:textId="77777777" w:rsidR="003A5609" w:rsidRDefault="00B360E7">
      <w:pPr>
        <w:pStyle w:val="10"/>
        <w:spacing w:before="0" w:after="0"/>
        <w:ind w:firstLine="709"/>
        <w:jc w:val="center"/>
      </w:pPr>
      <w:bookmarkStart w:id="1" w:name="_Toc1"/>
      <w:r>
        <w:lastRenderedPageBreak/>
        <w:t>2 Постановка и анализ задачи</w:t>
      </w:r>
      <w:bookmarkEnd w:id="1"/>
    </w:p>
    <w:p w14:paraId="3BF498A0" w14:textId="77777777" w:rsidR="003A5609" w:rsidRDefault="00B360E7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Стеллаж. [3] Также нужно было сделать поддержку работы плагина для </w:t>
      </w:r>
      <w:r>
        <w:rPr>
          <w:lang w:val="en-US"/>
        </w:rPr>
        <w:t>Inventor</w:t>
      </w:r>
      <w:r>
        <w:t xml:space="preserve"> 2022 (дополнительное задание</w:t>
      </w:r>
      <w:proofErr w:type="gramStart"/>
      <w:r>
        <w:t>).[</w:t>
      </w:r>
      <w:proofErr w:type="gramEnd"/>
      <w:r>
        <w:t>4] Необходимо чтобы плагин позволял задавать параметры по умолчанию, а также изменять входные параметры стеллажа, такие как:</w:t>
      </w:r>
    </w:p>
    <w:p w14:paraId="318FFFD4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t xml:space="preserve">; </w:t>
      </w:r>
    </w:p>
    <w:p w14:paraId="7C56295A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t>;</w:t>
      </w:r>
    </w:p>
    <w:p w14:paraId="107D4A86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t>;</w:t>
      </w:r>
    </w:p>
    <w:p w14:paraId="31A0AEA7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C590A7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1</w:t>
      </w:r>
      <w:r>
        <w:t>;</w:t>
      </w:r>
    </w:p>
    <w:p w14:paraId="7EF27FB7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>2</w:t>
      </w:r>
      <w:r>
        <w:t>;</w:t>
      </w:r>
    </w:p>
    <w:p w14:paraId="381A9AA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>;</w:t>
      </w:r>
    </w:p>
    <w:p w14:paraId="6FAAAB70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>;</w:t>
      </w:r>
    </w:p>
    <w:p w14:paraId="017FD430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1FFBE984" w14:textId="77777777" w:rsidR="003A5609" w:rsidRDefault="00B360E7">
      <w:pPr>
        <w:pStyle w:val="10"/>
        <w:spacing w:before="0" w:after="0"/>
        <w:ind w:firstLine="709"/>
        <w:jc w:val="center"/>
      </w:pPr>
      <w:bookmarkStart w:id="2" w:name="_Toc2"/>
      <w:r>
        <w:lastRenderedPageBreak/>
        <w:t>2.1 Описание предмета проектирования</w:t>
      </w:r>
      <w:bookmarkEnd w:id="2"/>
    </w:p>
    <w:p w14:paraId="1E3A29A6" w14:textId="77777777" w:rsidR="003A5609" w:rsidRDefault="00B360E7">
      <w:pPr>
        <w:ind w:firstLine="709"/>
      </w:pPr>
      <w:r>
        <w:t>Стеллаж — 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 консолей (консольные стеллажи</w:t>
      </w:r>
      <w:proofErr w:type="gramStart"/>
      <w:r>
        <w:t>).[</w:t>
      </w:r>
      <w:proofErr w:type="gramEnd"/>
      <w:r>
        <w:t>5]</w:t>
      </w:r>
    </w:p>
    <w:p w14:paraId="385C893A" w14:textId="77777777" w:rsidR="003A5609" w:rsidRDefault="00B360E7">
      <w:pPr>
        <w:ind w:firstLine="709"/>
      </w:pPr>
      <w:r>
        <w:t>На рисунке 2.1 представлен чертеж стеллажа.</w:t>
      </w:r>
    </w:p>
    <w:p w14:paraId="510955F1" w14:textId="77777777" w:rsidR="003A5609" w:rsidRDefault="00B360E7">
      <w:pPr>
        <w:ind w:firstLine="426"/>
        <w:jc w:val="center"/>
      </w:pPr>
      <w:r>
        <w:rPr>
          <w:noProof/>
        </w:rPr>
        <w:drawing>
          <wp:inline distT="0" distB="0" distL="0" distR="0" wp14:anchorId="0F2092DE" wp14:editId="6FAEFB61">
            <wp:extent cx="5029883" cy="4083050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83" cy="4083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32D4DE" w14:textId="77777777" w:rsidR="003A5609" w:rsidRDefault="00B360E7">
      <w:pPr>
        <w:ind w:firstLine="426"/>
        <w:jc w:val="center"/>
      </w:pPr>
      <w:r>
        <w:t xml:space="preserve">Рисунок 2.1 </w:t>
      </w:r>
      <w:bookmarkStart w:id="3" w:name="OLE_LINK1"/>
      <w:r>
        <w:t xml:space="preserve">– </w:t>
      </w:r>
      <w:bookmarkEnd w:id="3"/>
      <w:r>
        <w:t>Чертеж стеллажа</w:t>
      </w:r>
    </w:p>
    <w:p w14:paraId="2F1D2C14" w14:textId="77777777" w:rsidR="003A5609" w:rsidRDefault="00B360E7">
      <w:pPr>
        <w:ind w:firstLine="709"/>
      </w:pPr>
      <w:r>
        <w:t>Параметры стеллажа:</w:t>
      </w:r>
    </w:p>
    <w:p w14:paraId="0D30D69B" w14:textId="77777777" w:rsidR="003A5609" w:rsidRDefault="00B360E7">
      <w:pPr>
        <w:pStyle w:val="a9"/>
        <w:numPr>
          <w:ilvl w:val="0"/>
          <w:numId w:val="2"/>
        </w:numPr>
      </w:pPr>
      <w:r>
        <w:t xml:space="preserve">длина стеллажа </w:t>
      </w:r>
      <w:r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– 1000мм, максимум – 2000мм); </w:t>
      </w:r>
    </w:p>
    <w:p w14:paraId="25A5BBE5" w14:textId="77777777" w:rsidR="003A5609" w:rsidRDefault="00B360E7">
      <w:pPr>
        <w:pStyle w:val="a9"/>
        <w:numPr>
          <w:ilvl w:val="0"/>
          <w:numId w:val="2"/>
        </w:numPr>
      </w:pPr>
      <w:r>
        <w:t xml:space="preserve">высота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1000мм, максимум – 3000мм);</w:t>
      </w:r>
    </w:p>
    <w:p w14:paraId="622613E2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стеллажа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500мм, максимум – 1000мм);</w:t>
      </w:r>
    </w:p>
    <w:p w14:paraId="69D5C12E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>
        <w:rPr>
          <w:b/>
          <w:bCs/>
          <w:i/>
          <w:iCs/>
        </w:rPr>
        <w:t>H</w:t>
      </w:r>
      <w:r>
        <w:t xml:space="preserve"> и не меньше ширины полки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>
        <w:rPr>
          <w:b/>
          <w:bCs/>
          <w:i/>
          <w:iCs/>
        </w:rPr>
        <w:t>w2</w:t>
      </w:r>
      <w:r>
        <w:t xml:space="preserve">, максимум – </w:t>
      </w:r>
      <w:r>
        <w:rPr>
          <w:b/>
          <w:bCs/>
          <w:i/>
          <w:iCs/>
        </w:rPr>
        <w:t>H</w:t>
      </w:r>
      <w:r>
        <w:t>. Количество полок будет определяться автоматически по формуле, количество полок = (</w:t>
      </w:r>
      <w:r>
        <w:rPr>
          <w:b/>
          <w:bCs/>
          <w:i/>
          <w:iCs/>
          <w:lang w:val="en-US"/>
        </w:rPr>
        <w:t>H</w:t>
      </w:r>
      <w:r>
        <w:t xml:space="preserve">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2</w:t>
      </w:r>
      <w:r>
        <w:t xml:space="preserve"> -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3</w:t>
      </w:r>
      <w:r>
        <w:t>)/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4860FA1F" w14:textId="77777777" w:rsidR="003A5609" w:rsidRDefault="00B360E7">
      <w:pPr>
        <w:pStyle w:val="a9"/>
        <w:numPr>
          <w:ilvl w:val="0"/>
          <w:numId w:val="2"/>
        </w:numPr>
      </w:pPr>
      <w:r>
        <w:lastRenderedPageBreak/>
        <w:t xml:space="preserve">ширина стойки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1 </w:t>
      </w:r>
      <w:r>
        <w:t>(минимум – 20мм, максимум – 30мм);</w:t>
      </w:r>
    </w:p>
    <w:p w14:paraId="4B684D21" w14:textId="77777777" w:rsidR="003A5609" w:rsidRDefault="00B360E7">
      <w:pPr>
        <w:pStyle w:val="a9"/>
        <w:numPr>
          <w:ilvl w:val="0"/>
          <w:numId w:val="2"/>
        </w:numPr>
      </w:pPr>
      <w:r>
        <w:t xml:space="preserve">ширина полки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2 </w:t>
      </w:r>
      <w:r>
        <w:t>(минимум – 20мм, максимум – 30мм);</w:t>
      </w:r>
    </w:p>
    <w:p w14:paraId="7B63CAF8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верхнего отступа </w:t>
      </w:r>
      <w:r>
        <w:rPr>
          <w:b/>
          <w:bCs/>
          <w:i/>
          <w:iCs/>
        </w:rPr>
        <w:t>h2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E6E8015" w14:textId="77777777" w:rsidR="003A5609" w:rsidRDefault="00B360E7">
      <w:pPr>
        <w:pStyle w:val="a9"/>
        <w:numPr>
          <w:ilvl w:val="0"/>
          <w:numId w:val="2"/>
        </w:numPr>
      </w:pPr>
      <w:r>
        <w:t xml:space="preserve">расстояние нижнего отступа </w:t>
      </w:r>
      <w:r>
        <w:rPr>
          <w:b/>
          <w:bCs/>
          <w:i/>
          <w:iCs/>
        </w:rPr>
        <w:t>h3</w:t>
      </w:r>
      <w:r>
        <w:t xml:space="preserve"> (не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 xml:space="preserve">, минимум – 0, максимум –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);</w:t>
      </w:r>
    </w:p>
    <w:p w14:paraId="3034865D" w14:textId="77777777" w:rsidR="003A5609" w:rsidRDefault="00B360E7">
      <w:pPr>
        <w:pStyle w:val="10"/>
        <w:spacing w:before="0" w:after="0"/>
        <w:ind w:firstLine="709"/>
        <w:jc w:val="center"/>
      </w:pPr>
      <w:bookmarkStart w:id="4" w:name="_Toc3"/>
      <w:r>
        <w:t>2.2 Выбор инструментов и средств реализации</w:t>
      </w:r>
      <w:bookmarkEnd w:id="4"/>
    </w:p>
    <w:p w14:paraId="6A13645E" w14:textId="77777777" w:rsidR="003A5609" w:rsidRDefault="00B360E7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core</w:t>
      </w:r>
      <w:r>
        <w:t xml:space="preserve"> 6 [2], библиотека «</w:t>
      </w:r>
      <w:r>
        <w:rPr>
          <w:lang w:val="en-US"/>
        </w:rPr>
        <w:t>Inventor</w:t>
      </w:r>
      <w:r>
        <w:t xml:space="preserve">» [6] для основных операций в САПР </w:t>
      </w:r>
      <w:r>
        <w:rPr>
          <w:lang w:val="en-US"/>
        </w:rPr>
        <w:t>Inventor</w:t>
      </w:r>
      <w:r>
        <w:t xml:space="preserve">, библиотеки для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[7]. </w:t>
      </w:r>
    </w:p>
    <w:p w14:paraId="04FE480A" w14:textId="77777777" w:rsidR="003A5609" w:rsidRDefault="00B360E7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[8] версии 3.13.3. </w:t>
      </w:r>
    </w:p>
    <w:p w14:paraId="2A1E4B9A" w14:textId="77777777" w:rsidR="003A5609" w:rsidRDefault="00B360E7">
      <w:pPr>
        <w:ind w:firstLine="709"/>
      </w:pPr>
      <w:r>
        <w:t xml:space="preserve">Для реализации пользовательского интерфейса использовалась система для построения настольные приложения </w:t>
      </w:r>
      <w:r>
        <w:rPr>
          <w:lang w:val="en-US"/>
        </w:rPr>
        <w:t>WPF</w:t>
      </w:r>
      <w:r>
        <w:t xml:space="preserve"> [9].</w:t>
      </w:r>
    </w:p>
    <w:p w14:paraId="67470D9D" w14:textId="77777777" w:rsidR="003A5609" w:rsidRDefault="00B360E7">
      <w:pPr>
        <w:pStyle w:val="10"/>
        <w:spacing w:before="0" w:after="0"/>
        <w:ind w:firstLine="709"/>
        <w:jc w:val="center"/>
      </w:pPr>
      <w:bookmarkStart w:id="5" w:name="_Toc4"/>
      <w:r>
        <w:t>2.3 Назначение плагина</w:t>
      </w:r>
      <w:bookmarkEnd w:id="5"/>
    </w:p>
    <w:p w14:paraId="2BE2227E" w14:textId="77777777" w:rsidR="003A5609" w:rsidRDefault="00B360E7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1D52092D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6F36CF2C" w14:textId="77777777" w:rsidR="003A5609" w:rsidRDefault="00B360E7">
      <w:pPr>
        <w:pStyle w:val="10"/>
        <w:spacing w:before="0" w:after="0"/>
        <w:ind w:firstLine="709"/>
        <w:jc w:val="center"/>
      </w:pPr>
      <w:bookmarkStart w:id="6" w:name="_Toc5"/>
      <w:r w:rsidRPr="00370DD9">
        <w:lastRenderedPageBreak/>
        <w:t xml:space="preserve">3 </w:t>
      </w:r>
      <w:r>
        <w:t>Обзор</w:t>
      </w:r>
      <w:r w:rsidRPr="00370DD9">
        <w:t xml:space="preserve"> </w:t>
      </w:r>
      <w:r>
        <w:t>аналогов</w:t>
      </w:r>
      <w:bookmarkEnd w:id="6"/>
    </w:p>
    <w:p w14:paraId="24B6C44C" w14:textId="77777777" w:rsidR="003A5609" w:rsidRDefault="00B360E7">
      <w:pPr>
        <w:ind w:firstLine="426"/>
        <w:jc w:val="center"/>
        <w:rPr>
          <w:b/>
          <w:bCs/>
        </w:rPr>
      </w:pPr>
      <w:r>
        <w:rPr>
          <w:b/>
          <w:bCs/>
        </w:rPr>
        <w:t xml:space="preserve">Плагин </w:t>
      </w:r>
    </w:p>
    <w:p w14:paraId="12954E16" w14:textId="77777777" w:rsidR="003A5609" w:rsidRDefault="00B360E7">
      <w:pPr>
        <w:ind w:firstLine="709"/>
      </w:pPr>
      <w:r>
        <w:t xml:space="preserve">Конфигуратор стеллажного оборудования с 2D-планом и 3D-конфигуратором стеллажей для B2B-площадки международной компании </w:t>
      </w:r>
      <w:proofErr w:type="gramStart"/>
      <w:r>
        <w:t>ARNEG[</w:t>
      </w:r>
      <w:proofErr w:type="gramEnd"/>
      <w:r>
        <w:t>10].</w:t>
      </w:r>
    </w:p>
    <w:p w14:paraId="04E1577F" w14:textId="77777777" w:rsidR="003A5609" w:rsidRDefault="00B360E7">
      <w:pPr>
        <w:ind w:firstLine="709"/>
      </w:pPr>
      <w:r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53E64AC6" w14:textId="77777777" w:rsidR="003A5609" w:rsidRDefault="00B360E7">
      <w:pPr>
        <w:ind w:firstLine="709"/>
      </w:pPr>
      <w:r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>
        <w:t>ценникодержателя</w:t>
      </w:r>
      <w:proofErr w:type="spellEnd"/>
      <w:r>
        <w:t xml:space="preserve"> либо убрать его совсем. Также доступна установка делителем и ограничителей на полки. </w:t>
      </w:r>
    </w:p>
    <w:p w14:paraId="44CF6B24" w14:textId="77777777" w:rsidR="003A5609" w:rsidRDefault="00B360E7">
      <w:pPr>
        <w:ind w:firstLine="709"/>
      </w:pPr>
      <w:r>
        <w:t>Интерфейс программы показан на рисунке 3.1.</w:t>
      </w:r>
    </w:p>
    <w:p w14:paraId="644E1C6B" w14:textId="77777777" w:rsidR="003A5609" w:rsidRDefault="00B360E7">
      <w:pPr>
        <w:spacing w:line="240" w:lineRule="auto"/>
        <w:ind w:firstLine="426"/>
        <w:jc w:val="center"/>
      </w:pPr>
      <w:r>
        <w:rPr>
          <w:noProof/>
        </w:rPr>
        <w:lastRenderedPageBreak/>
        <w:drawing>
          <wp:inline distT="0" distB="0" distL="0" distR="0" wp14:anchorId="26EEA2F0" wp14:editId="2BED9DD7">
            <wp:extent cx="5943600" cy="4294505"/>
            <wp:effectExtent l="0" t="0" r="0" b="0"/>
            <wp:docPr id="1073741826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3A514A2" w14:textId="77777777" w:rsidR="003A5609" w:rsidRDefault="00B360E7">
      <w:pPr>
        <w:ind w:firstLine="709"/>
      </w:pPr>
      <w:r>
        <w:t>Рисунок 3.1 — Интерфейс программы для моделирования стеллажей ARNEG</w:t>
      </w:r>
      <w:r>
        <w:rPr>
          <w:rFonts w:ascii="Arial Unicode MS" w:hAnsi="Arial Unicode MS"/>
        </w:rPr>
        <w:br w:type="page"/>
      </w:r>
    </w:p>
    <w:p w14:paraId="0F154393" w14:textId="77777777" w:rsidR="003A5609" w:rsidRDefault="00B360E7">
      <w:pPr>
        <w:pStyle w:val="10"/>
        <w:spacing w:before="0" w:after="0"/>
        <w:ind w:firstLine="709"/>
        <w:jc w:val="center"/>
      </w:pPr>
      <w:bookmarkStart w:id="7" w:name="_Toc6"/>
      <w:r>
        <w:lastRenderedPageBreak/>
        <w:t>4 Описание реализации</w:t>
      </w:r>
      <w:bookmarkEnd w:id="7"/>
    </w:p>
    <w:p w14:paraId="3DCE2523" w14:textId="77777777" w:rsidR="003A5609" w:rsidRDefault="00B360E7">
      <w:pPr>
        <w:ind w:firstLine="709"/>
      </w:pPr>
      <w: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873752D" w14:textId="77777777" w:rsidR="003A5609" w:rsidRDefault="00B360E7">
      <w:pPr>
        <w:ind w:firstLine="709"/>
      </w:pPr>
      <w: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>
        <w:t>наоборот.[</w:t>
      </w:r>
      <w:proofErr w:type="gramEnd"/>
      <w:r>
        <w:t>11]</w:t>
      </w:r>
    </w:p>
    <w:p w14:paraId="7063016F" w14:textId="77777777" w:rsidR="003A5609" w:rsidRDefault="00B360E7">
      <w:pPr>
        <w:ind w:firstLine="709"/>
      </w:pPr>
      <w:r>
        <w:t>При использовании UML были простроена диаграмма классов.</w:t>
      </w:r>
    </w:p>
    <w:p w14:paraId="213AE11C" w14:textId="77777777" w:rsidR="003A5609" w:rsidRDefault="00B360E7">
      <w:pPr>
        <w:pStyle w:val="10"/>
        <w:spacing w:before="0" w:after="0"/>
        <w:ind w:firstLine="709"/>
        <w:jc w:val="center"/>
      </w:pPr>
      <w:bookmarkStart w:id="8" w:name="_Toc7"/>
      <w:r>
        <w:t>4.1 Диаграмма классов</w:t>
      </w:r>
      <w:bookmarkEnd w:id="8"/>
    </w:p>
    <w:p w14:paraId="6ADAA44B" w14:textId="77777777" w:rsidR="003A5609" w:rsidRDefault="00B360E7">
      <w:pPr>
        <w:ind w:firstLine="709"/>
      </w:pPr>
      <w:r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>
        <w:t>ними.[</w:t>
      </w:r>
      <w:proofErr w:type="gramEnd"/>
      <w:r>
        <w:t>11]</w:t>
      </w:r>
    </w:p>
    <w:p w14:paraId="60DDC921" w14:textId="77777777" w:rsidR="003A5609" w:rsidRDefault="00B360E7">
      <w:pPr>
        <w:ind w:firstLine="709"/>
      </w:pPr>
      <w:r>
        <w:t>На рисунке 4.1 представлена диаграмма классов.</w:t>
      </w:r>
    </w:p>
    <w:p w14:paraId="3779E8CE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5CD13FA" wp14:editId="3784339D">
            <wp:extent cx="5940425" cy="2872476"/>
            <wp:effectExtent l="0" t="0" r="0" b="0"/>
            <wp:docPr id="1073741827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E4FD4D" w14:textId="77777777" w:rsidR="003A5609" w:rsidRDefault="00B360E7">
      <w:pPr>
        <w:ind w:firstLine="709"/>
        <w:jc w:val="center"/>
      </w:pPr>
      <w:bookmarkStart w:id="9" w:name="_Hlk85558848"/>
      <w:r>
        <w:t xml:space="preserve">Рисунок 4.1 – </w:t>
      </w:r>
      <w:bookmarkEnd w:id="9"/>
      <w:r>
        <w:t>Изначальная диаграмма классов</w:t>
      </w:r>
    </w:p>
    <w:p w14:paraId="1DD66457" w14:textId="77777777" w:rsidR="003A5609" w:rsidRDefault="00B360E7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>
        <w:t>.</w:t>
      </w:r>
    </w:p>
    <w:p w14:paraId="44D430A0" w14:textId="77777777" w:rsidR="003A5609" w:rsidRDefault="00B360E7">
      <w:pPr>
        <w:ind w:firstLine="709"/>
      </w:pPr>
      <w:proofErr w:type="spellStart"/>
      <w:r>
        <w:t>ParametersControl</w:t>
      </w:r>
      <w:proofErr w:type="spellEnd"/>
      <w:r>
        <w:t xml:space="preserve"> отвечает за отображение параметров модели, которые определены как словарь в классе </w:t>
      </w:r>
      <w:proofErr w:type="spellStart"/>
      <w:r>
        <w:t>Shelfparamteres</w:t>
      </w:r>
      <w:proofErr w:type="spellEnd"/>
      <w:r>
        <w:t xml:space="preserve">, так же данный элемент принимает команду для обновления зависимых параметров. </w:t>
      </w:r>
    </w:p>
    <w:p w14:paraId="1B5A4DDB" w14:textId="77777777" w:rsidR="003A5609" w:rsidRDefault="00B360E7">
      <w:pPr>
        <w:ind w:firstLine="709"/>
      </w:pPr>
      <w:r>
        <w:t xml:space="preserve">Будет использоваться дополнительная библиотека </w:t>
      </w:r>
      <w:proofErr w:type="spellStart"/>
      <w:r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2699B54" w14:textId="77777777" w:rsidR="003A5609" w:rsidRDefault="00B360E7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4.2).</w:t>
      </w:r>
    </w:p>
    <w:p w14:paraId="5878DE60" w14:textId="77777777" w:rsidR="003A5609" w:rsidRDefault="00B360E7">
      <w:pPr>
        <w:pStyle w:val="aa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 wp14:anchorId="65BCE70C" wp14:editId="1AF8AF79">
            <wp:extent cx="5931535" cy="5379721"/>
            <wp:effectExtent l="0" t="0" r="0" b="0"/>
            <wp:docPr id="1073741828" name="officeArt object" descr="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Изображение" descr="Изображение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537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F7E244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 xml:space="preserve">Рисунок 4.2 – Итоговая диаграмма классов </w:t>
      </w:r>
    </w:p>
    <w:p w14:paraId="53B018ED" w14:textId="77777777" w:rsidR="003A5609" w:rsidRDefault="00B360E7">
      <w:pPr>
        <w:ind w:firstLine="709"/>
      </w:pPr>
      <w:r>
        <w:lastRenderedPageBreak/>
        <w:t xml:space="preserve">В 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, были добавлены вспомогательные поля и методы </w:t>
      </w:r>
      <w:r>
        <w:rPr>
          <w:lang w:val="en-US"/>
        </w:rPr>
        <w:t>background</w:t>
      </w:r>
      <w:r>
        <w:t xml:space="preserve"> </w:t>
      </w:r>
      <w:r>
        <w:rPr>
          <w:lang w:val="en-US"/>
        </w:rPr>
        <w:t>worker</w:t>
      </w:r>
      <w:r>
        <w:t>, для блокировки кнопки «Построить», во время построения детали.</w:t>
      </w:r>
    </w:p>
    <w:p w14:paraId="25B92E37" w14:textId="77777777" w:rsidR="003A5609" w:rsidRDefault="00B360E7">
      <w:pPr>
        <w:ind w:firstLine="709"/>
      </w:pPr>
      <w:r>
        <w:t xml:space="preserve">В окно приложения был добавлен </w:t>
      </w:r>
      <w:proofErr w:type="spellStart"/>
      <w:r>
        <w:t>combobox</w:t>
      </w:r>
      <w:proofErr w:type="spellEnd"/>
      <w:r>
        <w:t xml:space="preserve">, для выбора </w:t>
      </w:r>
      <w:r>
        <w:rPr>
          <w:lang w:val="en-US"/>
        </w:rPr>
        <w:t>Inventor</w:t>
      </w:r>
      <w:r>
        <w:t xml:space="preserve"> или Компас 3</w:t>
      </w:r>
      <w:r>
        <w:rPr>
          <w:lang w:val="en-US"/>
        </w:rPr>
        <w:t>D</w:t>
      </w:r>
      <w:r>
        <w:t>.</w:t>
      </w:r>
    </w:p>
    <w:p w14:paraId="4C2EBFF5" w14:textId="77777777" w:rsidR="003A5609" w:rsidRDefault="00B360E7">
      <w:pPr>
        <w:ind w:firstLine="709"/>
      </w:pPr>
      <w:r>
        <w:t xml:space="preserve">Так как были реализованы интерфейсы </w:t>
      </w:r>
      <w:proofErr w:type="spellStart"/>
      <w:r>
        <w:t>ISketch</w:t>
      </w:r>
      <w:proofErr w:type="spellEnd"/>
      <w:r>
        <w:t xml:space="preserve"> и </w:t>
      </w:r>
      <w:proofErr w:type="spellStart"/>
      <w:r>
        <w:rPr>
          <w:lang w:val="en-US"/>
        </w:rPr>
        <w:t>IApi</w:t>
      </w:r>
      <w:proofErr w:type="spellEnd"/>
      <w:r>
        <w:t xml:space="preserve">, при выполнении дополнительного задания, нужно было написать только два новых класса </w:t>
      </w:r>
      <w:proofErr w:type="spellStart"/>
      <w:r>
        <w:rPr>
          <w:lang w:val="en-US"/>
        </w:rPr>
        <w:t>InventorSketch</w:t>
      </w:r>
      <w:proofErr w:type="spellEnd"/>
      <w:r>
        <w:t xml:space="preserve"> и </w:t>
      </w:r>
      <w:proofErr w:type="spellStart"/>
      <w:r>
        <w:rPr>
          <w:lang w:val="en-US"/>
        </w:rPr>
        <w:t>InventorWrapper</w:t>
      </w:r>
      <w:proofErr w:type="spellEnd"/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proofErr w:type="spellStart"/>
      <w:r>
        <w:rPr>
          <w:lang w:val="en-US"/>
        </w:rPr>
        <w:t>ShelfBuilder</w:t>
      </w:r>
      <w:proofErr w:type="spellEnd"/>
      <w:r>
        <w:t xml:space="preserve">. </w:t>
      </w:r>
    </w:p>
    <w:p w14:paraId="3886FAE3" w14:textId="77777777" w:rsidR="003A5609" w:rsidRDefault="003A5609">
      <w:pPr>
        <w:ind w:firstLine="709"/>
      </w:pPr>
    </w:p>
    <w:p w14:paraId="2D53AAFC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7DD35B30" w14:textId="77777777" w:rsidR="003A5609" w:rsidRDefault="00B360E7">
      <w:pPr>
        <w:pStyle w:val="10"/>
        <w:spacing w:before="0" w:after="0"/>
        <w:ind w:firstLine="709"/>
        <w:jc w:val="center"/>
      </w:pPr>
      <w:bookmarkStart w:id="10" w:name="_Toc8"/>
      <w:r>
        <w:lastRenderedPageBreak/>
        <w:t>5 Описание программы для пользователя</w:t>
      </w:r>
      <w:bookmarkEnd w:id="10"/>
    </w:p>
    <w:p w14:paraId="305E31E1" w14:textId="77777777" w:rsidR="003A5609" w:rsidRDefault="00B360E7">
      <w:pPr>
        <w:ind w:firstLine="709"/>
      </w:pPr>
      <w:r>
        <w:t>Макет пользовательского интерфейса представляет собой форму для ввода параметров стеллажа.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28AC5EE1" w14:textId="77777777" w:rsidR="003A5609" w:rsidRDefault="00B360E7">
      <w:pPr>
        <w:ind w:firstLine="709"/>
      </w:pPr>
      <w:r>
        <w:t>На рисунке 5.1 представлен макет пользовательского интерфейса.</w:t>
      </w:r>
    </w:p>
    <w:p w14:paraId="77C0A4E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51706EF3" wp14:editId="615D50BE">
            <wp:extent cx="5940425" cy="4104005"/>
            <wp:effectExtent l="0" t="0" r="0" b="0"/>
            <wp:docPr id="1073741829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83BAA4" w14:textId="77777777" w:rsidR="003A5609" w:rsidRDefault="00B360E7">
      <w:pPr>
        <w:ind w:firstLine="709"/>
        <w:jc w:val="center"/>
      </w:pPr>
      <w:r>
        <w:t>Рисунок 5.1 – Макет пользовательского интерфейса</w:t>
      </w:r>
    </w:p>
    <w:p w14:paraId="3C9BF561" w14:textId="77777777" w:rsidR="003A5609" w:rsidRDefault="00B360E7">
      <w:pPr>
        <w:ind w:firstLine="709"/>
      </w:pPr>
      <w:r>
        <w:t>Описание пользовательского интерфейса:</w:t>
      </w:r>
    </w:p>
    <w:p w14:paraId="46214EDF" w14:textId="77777777" w:rsidR="003A5609" w:rsidRDefault="00B360E7">
      <w:pPr>
        <w:ind w:firstLine="709"/>
      </w:pPr>
      <w:r>
        <w:t>1 – поле ввода параметров стеллажа;</w:t>
      </w:r>
    </w:p>
    <w:p w14:paraId="06DBA98A" w14:textId="77777777" w:rsidR="003A5609" w:rsidRDefault="00B360E7">
      <w:pPr>
        <w:ind w:firstLine="709"/>
      </w:pPr>
      <w:r>
        <w:t>2 – описание ошибки введенного параметра;</w:t>
      </w:r>
    </w:p>
    <w:p w14:paraId="3403D585" w14:textId="77777777" w:rsidR="003A5609" w:rsidRDefault="00B360E7">
      <w:pPr>
        <w:ind w:firstLine="709"/>
      </w:pPr>
      <w:r>
        <w:t>3 – кнопка для построения модели стеллажа;</w:t>
      </w:r>
    </w:p>
    <w:p w14:paraId="1223269C" w14:textId="77777777" w:rsidR="003A5609" w:rsidRDefault="00B360E7">
      <w:pPr>
        <w:ind w:firstLine="709"/>
      </w:pPr>
      <w:r>
        <w:t xml:space="preserve">4 – </w:t>
      </w:r>
      <w:proofErr w:type="spellStart"/>
      <w:r>
        <w:t>combobox</w:t>
      </w:r>
      <w:proofErr w:type="spellEnd"/>
      <w:r>
        <w:t>, для выбора САПР;</w:t>
      </w:r>
    </w:p>
    <w:p w14:paraId="698CF999" w14:textId="77777777" w:rsidR="003A5609" w:rsidRDefault="00B360E7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605054FF" w14:textId="77777777" w:rsidR="003A5609" w:rsidRDefault="00B360E7">
      <w:pPr>
        <w:ind w:firstLine="709"/>
      </w:pPr>
      <w:r>
        <w:lastRenderedPageBreak/>
        <w:t>Во время построения детали, кнопка «построить» становится неактивной</w:t>
      </w:r>
    </w:p>
    <w:p w14:paraId="04D9A27E" w14:textId="77777777" w:rsidR="003A5609" w:rsidRDefault="00B360E7">
      <w:pPr>
        <w:ind w:firstLine="709"/>
      </w:pPr>
      <w:r>
        <w:t>После нажатия на кнопку «Построить» при введенных некорректных значениях, появится окно, приведенный на рисунке 5.2.</w:t>
      </w:r>
    </w:p>
    <w:p w14:paraId="2C3B65CF" w14:textId="77777777" w:rsidR="003A5609" w:rsidRDefault="00B360E7">
      <w:pPr>
        <w:spacing w:line="240" w:lineRule="auto"/>
        <w:ind w:firstLine="70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53EF7B83" wp14:editId="25623F69">
            <wp:extent cx="2613887" cy="1600340"/>
            <wp:effectExtent l="0" t="0" r="0" b="0"/>
            <wp:docPr id="1073741830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BD8C37" w14:textId="77777777" w:rsidR="003A5609" w:rsidRDefault="00B360E7">
      <w:pPr>
        <w:ind w:firstLine="709"/>
        <w:jc w:val="center"/>
      </w:pPr>
      <w:r>
        <w:t>Рисунок 5.2 — Окно ошибки</w:t>
      </w:r>
    </w:p>
    <w:p w14:paraId="6BB907E6" w14:textId="1F5E0DA6" w:rsidR="003A5609" w:rsidRDefault="00B360E7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>
        <w:t xml:space="preserve"> 2022 можно с помощью кнопки «Построить». Стеллаж, построенный по заданным параметрам в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 2022, представлен на рисунках </w:t>
      </w:r>
      <w:commentRangeStart w:id="11"/>
      <w:r>
        <w:t>5</w:t>
      </w:r>
      <w:r w:rsidR="00A60D82">
        <w:t>.3-5.4</w:t>
      </w:r>
      <w:bookmarkStart w:id="12" w:name="_GoBack"/>
      <w:bookmarkEnd w:id="12"/>
      <w:r>
        <w:t>.</w:t>
      </w:r>
      <w:commentRangeEnd w:id="11"/>
      <w:r>
        <w:commentReference w:id="11"/>
      </w:r>
    </w:p>
    <w:p w14:paraId="3470EE61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5276B6C" wp14:editId="1450E4A1">
            <wp:extent cx="3817952" cy="5006774"/>
            <wp:effectExtent l="0" t="0" r="0" b="0"/>
            <wp:docPr id="1073741831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2" cy="5006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75C166" w14:textId="24C8828B" w:rsidR="003A5609" w:rsidRDefault="003E4AE4">
      <w:pPr>
        <w:spacing w:after="240" w:line="240" w:lineRule="auto"/>
        <w:ind w:firstLine="709"/>
        <w:jc w:val="center"/>
      </w:pPr>
      <w:r>
        <w:t>Рисунок 5.3</w:t>
      </w:r>
      <w:r w:rsidR="00B360E7">
        <w:t xml:space="preserve"> — Стеллаж, построенный по заданным параметрам в САПР </w:t>
      </w:r>
      <w:r w:rsidR="00B360E7">
        <w:rPr>
          <w:lang w:val="en-US"/>
        </w:rPr>
        <w:t>Inventor</w:t>
      </w:r>
      <w:r w:rsidR="00B360E7">
        <w:t xml:space="preserve"> 2022</w:t>
      </w:r>
    </w:p>
    <w:p w14:paraId="1F894ECF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E5FB885" wp14:editId="3936C3D2">
            <wp:extent cx="2937510" cy="3895493"/>
            <wp:effectExtent l="0" t="0" r="0" b="0"/>
            <wp:docPr id="1073741832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3895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71A10C46" w14:textId="3ECCAD19" w:rsidR="003A5609" w:rsidRDefault="003E4AE4">
      <w:pPr>
        <w:spacing w:line="240" w:lineRule="auto"/>
        <w:ind w:firstLine="709"/>
        <w:jc w:val="center"/>
      </w:pPr>
      <w:r>
        <w:t>Рисунок 5.4</w:t>
      </w:r>
      <w:r w:rsidR="00B360E7">
        <w:t xml:space="preserve"> — Стеллаж, построенный по заданным параметрам в САПР </w:t>
      </w:r>
      <w:proofErr w:type="spellStart"/>
      <w:r w:rsidR="00B360E7">
        <w:rPr>
          <w:lang w:val="en-US"/>
        </w:rPr>
        <w:t>Kompas</w:t>
      </w:r>
      <w:proofErr w:type="spellEnd"/>
      <w:r w:rsidR="00B360E7">
        <w:t xml:space="preserve"> 3</w:t>
      </w:r>
      <w:r w:rsidR="00B360E7">
        <w:rPr>
          <w:lang w:val="en-US"/>
        </w:rPr>
        <w:t>D</w:t>
      </w:r>
      <w:r w:rsidR="00B360E7">
        <w:rPr>
          <w:rFonts w:ascii="Arial Unicode MS" w:hAnsi="Arial Unicode MS"/>
        </w:rPr>
        <w:br w:type="page"/>
      </w:r>
    </w:p>
    <w:p w14:paraId="4A60D8A8" w14:textId="77777777" w:rsidR="003A5609" w:rsidRDefault="00B360E7">
      <w:pPr>
        <w:pStyle w:val="10"/>
        <w:spacing w:before="0" w:after="0"/>
        <w:ind w:firstLine="709"/>
        <w:jc w:val="center"/>
      </w:pPr>
      <w:bookmarkStart w:id="13" w:name="_Toc9"/>
      <w:r>
        <w:lastRenderedPageBreak/>
        <w:t>6 Тестирование программы</w:t>
      </w:r>
      <w:bookmarkEnd w:id="13"/>
    </w:p>
    <w:p w14:paraId="00648F5C" w14:textId="77777777" w:rsidR="003A5609" w:rsidRDefault="00B360E7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CDC663C" w14:textId="77777777" w:rsidR="003A5609" w:rsidRDefault="00B360E7">
      <w:pPr>
        <w:pStyle w:val="10"/>
        <w:spacing w:before="0" w:after="0"/>
        <w:ind w:firstLine="709"/>
        <w:jc w:val="center"/>
      </w:pPr>
      <w:bookmarkStart w:id="14" w:name="_Toc10"/>
      <w:r>
        <w:t>6.1 Функциональное тестирование</w:t>
      </w:r>
      <w:bookmarkEnd w:id="14"/>
    </w:p>
    <w:p w14:paraId="1E4ACCEA" w14:textId="77777777" w:rsidR="003A5609" w:rsidRDefault="00B360E7">
      <w:pPr>
        <w:ind w:firstLine="709"/>
      </w:pPr>
      <w:r>
        <w:t>При функциональном тестировании проверялось корректность работы плагина «Стеллаж», а именно, соответствие полученного результата в виде трехмерной модели, с входными параметрами. [12]</w:t>
      </w:r>
    </w:p>
    <w:p w14:paraId="36A3E8F4" w14:textId="77777777" w:rsidR="003A5609" w:rsidRDefault="00B360E7">
      <w:pPr>
        <w:ind w:firstLine="709"/>
      </w:pPr>
      <w:r>
        <w:t>Проведено тестирование максимальных и минимальных параметров модели.</w:t>
      </w:r>
    </w:p>
    <w:p w14:paraId="492C981B" w14:textId="77777777" w:rsidR="003A5609" w:rsidRDefault="00B360E7">
      <w:pPr>
        <w:ind w:firstLine="709"/>
      </w:pPr>
      <w:r>
        <w:t xml:space="preserve">На рисунках 6.1 и 6.2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.</w:t>
      </w:r>
    </w:p>
    <w:p w14:paraId="4ED417E1" w14:textId="77777777" w:rsidR="003A5609" w:rsidRDefault="00B360E7">
      <w:pPr>
        <w:ind w:firstLine="709"/>
      </w:pPr>
      <w:r>
        <w:t>Минимальные параметры стеллажа:</w:t>
      </w:r>
    </w:p>
    <w:p w14:paraId="39A4E4EF" w14:textId="77777777" w:rsidR="003A5609" w:rsidRDefault="00B360E7">
      <w:pPr>
        <w:ind w:firstLine="709"/>
      </w:pPr>
      <w:r>
        <w:t>Длинна 1000 мм;</w:t>
      </w:r>
    </w:p>
    <w:p w14:paraId="05EF88A2" w14:textId="77777777" w:rsidR="003A5609" w:rsidRDefault="00B360E7">
      <w:pPr>
        <w:ind w:firstLine="709"/>
      </w:pPr>
      <w:r>
        <w:t>Высота 1000 мм;</w:t>
      </w:r>
    </w:p>
    <w:p w14:paraId="5159603B" w14:textId="77777777" w:rsidR="003A5609" w:rsidRDefault="00B360E7">
      <w:pPr>
        <w:ind w:firstLine="709"/>
      </w:pPr>
      <w:r>
        <w:t>Ширина 500 мм;</w:t>
      </w:r>
    </w:p>
    <w:p w14:paraId="6CCD85CE" w14:textId="77777777" w:rsidR="003A5609" w:rsidRDefault="00B360E7">
      <w:pPr>
        <w:ind w:firstLine="709"/>
      </w:pPr>
      <w:r>
        <w:t xml:space="preserve">Ширина стойки 20 мм; </w:t>
      </w:r>
    </w:p>
    <w:p w14:paraId="23932FE4" w14:textId="77777777" w:rsidR="003A5609" w:rsidRDefault="00B360E7">
      <w:pPr>
        <w:ind w:firstLine="709"/>
      </w:pPr>
      <w:r>
        <w:t>Ширина полки 20 мм;</w:t>
      </w:r>
    </w:p>
    <w:p w14:paraId="60A101A3" w14:textId="77777777" w:rsidR="003A5609" w:rsidRDefault="00B360E7">
      <w:pPr>
        <w:ind w:firstLine="709"/>
      </w:pPr>
      <w:r>
        <w:t>Расстояние между полками 20 мм;</w:t>
      </w:r>
    </w:p>
    <w:p w14:paraId="1BC8B2D1" w14:textId="77777777" w:rsidR="003A5609" w:rsidRDefault="00B360E7">
      <w:pPr>
        <w:ind w:firstLine="709"/>
      </w:pPr>
      <w:r>
        <w:t>Расстояние верхнего отступа 0 мм;</w:t>
      </w:r>
    </w:p>
    <w:p w14:paraId="7D80C547" w14:textId="77777777" w:rsidR="003A5609" w:rsidRDefault="00B360E7">
      <w:pPr>
        <w:ind w:firstLine="709"/>
      </w:pPr>
      <w:r>
        <w:t>Расстояние нижнего отступа 0 мм;</w:t>
      </w:r>
    </w:p>
    <w:p w14:paraId="501D2E53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50332B9" wp14:editId="66BD981B">
            <wp:extent cx="2061210" cy="2565823"/>
            <wp:effectExtent l="0" t="0" r="0" b="0"/>
            <wp:docPr id="1073741833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565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 xml:space="preserve">Рисунок 6.1 – Модель с минимальными введенными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A8717F9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28126CB" wp14:editId="7FB9EB32">
            <wp:extent cx="3409950" cy="4874056"/>
            <wp:effectExtent l="0" t="0" r="0" b="0"/>
            <wp:docPr id="1073741834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74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BAF5B8F" w14:textId="77777777" w:rsidR="003A5609" w:rsidRDefault="00B360E7">
      <w:pPr>
        <w:ind w:firstLine="709"/>
        <w:jc w:val="center"/>
      </w:pPr>
      <w:r>
        <w:t xml:space="preserve">Рисунок 6.2 – Модель с минимальными введенными параметрами в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</w:p>
    <w:p w14:paraId="11586E52" w14:textId="77777777" w:rsidR="003A5609" w:rsidRDefault="00B360E7">
      <w:pPr>
        <w:ind w:firstLine="709"/>
      </w:pPr>
      <w:r>
        <w:lastRenderedPageBreak/>
        <w:t xml:space="preserve">Ниже на рисунках 6.3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</w:t>
      </w:r>
    </w:p>
    <w:p w14:paraId="088CEC86" w14:textId="77777777" w:rsidR="003A5609" w:rsidRDefault="00B360E7">
      <w:pPr>
        <w:ind w:firstLine="709"/>
      </w:pPr>
      <w:r>
        <w:t>Максимальные параметры стеллажа:</w:t>
      </w:r>
    </w:p>
    <w:p w14:paraId="215A9504" w14:textId="77777777" w:rsidR="003A5609" w:rsidRDefault="00B360E7">
      <w:pPr>
        <w:ind w:firstLine="709"/>
      </w:pPr>
      <w:r>
        <w:t>Длинна 1000 мм;</w:t>
      </w:r>
    </w:p>
    <w:p w14:paraId="2B13871B" w14:textId="77777777" w:rsidR="003A5609" w:rsidRDefault="00B360E7">
      <w:pPr>
        <w:ind w:firstLine="709"/>
      </w:pPr>
      <w:r>
        <w:t>Высота 1000 мм;</w:t>
      </w:r>
    </w:p>
    <w:p w14:paraId="2732E9AE" w14:textId="77777777" w:rsidR="003A5609" w:rsidRDefault="00B360E7">
      <w:pPr>
        <w:ind w:firstLine="709"/>
      </w:pPr>
      <w:r>
        <w:t>Ширина 500 мм;</w:t>
      </w:r>
    </w:p>
    <w:p w14:paraId="673B8E00" w14:textId="77777777" w:rsidR="003A5609" w:rsidRDefault="00B360E7">
      <w:pPr>
        <w:ind w:firstLine="709"/>
      </w:pPr>
      <w:r>
        <w:t xml:space="preserve">Ширина стойки 20 мм; </w:t>
      </w:r>
    </w:p>
    <w:p w14:paraId="72C39560" w14:textId="77777777" w:rsidR="003A5609" w:rsidRDefault="00B360E7">
      <w:pPr>
        <w:ind w:firstLine="709"/>
      </w:pPr>
      <w:r>
        <w:t>Ширина полки 20 мм;</w:t>
      </w:r>
    </w:p>
    <w:p w14:paraId="54467BFC" w14:textId="77777777" w:rsidR="003A5609" w:rsidRDefault="00B360E7">
      <w:pPr>
        <w:ind w:firstLine="709"/>
      </w:pPr>
      <w:r>
        <w:t>Расстояние между полками 20 мм;</w:t>
      </w:r>
    </w:p>
    <w:p w14:paraId="2F0F52FB" w14:textId="77777777" w:rsidR="003A5609" w:rsidRDefault="00B360E7">
      <w:pPr>
        <w:ind w:firstLine="709"/>
      </w:pPr>
      <w:r>
        <w:t>Расстояние верхнего отступа 0 мм;</w:t>
      </w:r>
    </w:p>
    <w:p w14:paraId="79EF3841" w14:textId="77777777" w:rsidR="003A5609" w:rsidRDefault="00B360E7">
      <w:pPr>
        <w:ind w:firstLine="709"/>
      </w:pPr>
      <w:r>
        <w:t>Расстояние нижнего отступа 0 мм;</w:t>
      </w:r>
    </w:p>
    <w:p w14:paraId="694E03FB" w14:textId="77777777" w:rsidR="003A5609" w:rsidRDefault="00B360E7">
      <w:pPr>
        <w:ind w:firstLine="709"/>
        <w:jc w:val="center"/>
      </w:pPr>
      <w:r>
        <w:rPr>
          <w:noProof/>
        </w:rPr>
        <w:drawing>
          <wp:inline distT="0" distB="0" distL="0" distR="0" wp14:anchorId="1A80D8E0" wp14:editId="5C0CB8A7">
            <wp:extent cx="2939144" cy="3933030"/>
            <wp:effectExtent l="0" t="0" r="0" b="0"/>
            <wp:docPr id="1073741835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144" cy="3933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0FBA373" w14:textId="77777777" w:rsidR="003A5609" w:rsidRDefault="00B360E7">
      <w:pPr>
        <w:ind w:firstLine="709"/>
        <w:jc w:val="center"/>
      </w:pPr>
      <w:r>
        <w:t xml:space="preserve">Рисунок 6.3 — Модель с максимально веденными параметрами в </w:t>
      </w:r>
      <w:r>
        <w:rPr>
          <w:lang w:val="en-US"/>
        </w:rPr>
        <w:t>Inventor</w:t>
      </w:r>
      <w:r>
        <w:t xml:space="preserve"> 2022</w:t>
      </w:r>
    </w:p>
    <w:p w14:paraId="00BA68DE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F14D01B" wp14:editId="0C809C2A">
            <wp:extent cx="2019300" cy="3993279"/>
            <wp:effectExtent l="0" t="0" r="0" b="0"/>
            <wp:docPr id="1073741836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99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55CA51" w14:textId="77777777" w:rsidR="003A5609" w:rsidRDefault="00B360E7">
      <w:pPr>
        <w:ind w:firstLine="709"/>
        <w:jc w:val="center"/>
      </w:pPr>
      <w:r>
        <w:t xml:space="preserve">Рисунок 6.4 — Модель с максимально веденными параметрами в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</w:p>
    <w:p w14:paraId="183F4BB6" w14:textId="77777777" w:rsidR="003A5609" w:rsidRDefault="00B360E7">
      <w:pPr>
        <w:pStyle w:val="10"/>
        <w:spacing w:before="0" w:after="0"/>
        <w:ind w:firstLine="709"/>
        <w:jc w:val="center"/>
      </w:pPr>
      <w:bookmarkStart w:id="15" w:name="_Toc11"/>
      <w:r>
        <w:t>6.2 Модульное тестирование</w:t>
      </w:r>
      <w:bookmarkEnd w:id="15"/>
    </w:p>
    <w:p w14:paraId="4F4852A1" w14:textId="77777777" w:rsidR="003A5609" w:rsidRDefault="00B360E7">
      <w:pPr>
        <w:ind w:firstLine="709"/>
      </w:pPr>
      <w:r>
        <w:t xml:space="preserve">В целях проверки корректности работы методов и свойств классов при помощи 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проведено модульное тестирование [13], проверялись открытые поля и методы. На рисунке 6.5 представлено тестирование классов проектов: </w:t>
      </w:r>
      <w:r>
        <w:rPr>
          <w:lang w:val="en-US"/>
        </w:rPr>
        <w:t>Core</w:t>
      </w:r>
      <w:r>
        <w:t xml:space="preserve">, </w:t>
      </w:r>
      <w:r>
        <w:rPr>
          <w:lang w:val="en-US"/>
        </w:rPr>
        <w:t>Builder</w:t>
      </w:r>
      <w:r>
        <w:t xml:space="preserve">. Степень покрытия проектов — сто процентов. </w:t>
      </w:r>
    </w:p>
    <w:p w14:paraId="2496D3F4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CF3B094" wp14:editId="6BC9F5E1">
            <wp:extent cx="4595258" cy="2644370"/>
            <wp:effectExtent l="0" t="0" r="0" b="0"/>
            <wp:docPr id="1073741837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  <w:t>Рисунок 6.5 – Тестирование классов</w:t>
      </w:r>
    </w:p>
    <w:p w14:paraId="494DF12F" w14:textId="77777777" w:rsidR="003A5609" w:rsidRDefault="00B360E7">
      <w:pPr>
        <w:ind w:firstLine="709"/>
      </w:pPr>
      <w:r>
        <w:t>Перечень тестов с их описание представлено в таблицах 6.1</w:t>
      </w:r>
      <w:r w:rsidRPr="00370DD9">
        <w:t>-6.6</w:t>
      </w:r>
    </w:p>
    <w:p w14:paraId="4E2A8518" w14:textId="77777777" w:rsidR="003A5609" w:rsidRPr="00370DD9" w:rsidRDefault="00B360E7">
      <w:pPr>
        <w:ind w:firstLine="709"/>
      </w:pPr>
      <w:r>
        <w:t xml:space="preserve">Тестирование класса </w:t>
      </w:r>
      <w:proofErr w:type="spellStart"/>
      <w:r>
        <w:t>ShelfParameters</w:t>
      </w:r>
      <w:proofErr w:type="spellEnd"/>
      <w:r>
        <w:t>.</w:t>
      </w:r>
    </w:p>
    <w:p w14:paraId="5040CE92" w14:textId="77777777" w:rsidR="003A5609" w:rsidRDefault="00B360E7">
      <w:pPr>
        <w:ind w:firstLine="709"/>
      </w:pPr>
      <w:r>
        <w:t>Таблица 6.1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rPr>
          <w:lang w:val="en-US"/>
        </w:rPr>
        <w:t>TestGetValue</w:t>
      </w:r>
      <w:proofErr w:type="spellEnd"/>
      <w:r w:rsidRPr="00370DD9">
        <w:t>_</w:t>
      </w:r>
      <w:proofErr w:type="spellStart"/>
      <w:r>
        <w:rPr>
          <w:lang w:val="en-US"/>
        </w:rPr>
        <w:t>CorrectGetValue</w:t>
      </w:r>
      <w:proofErr w:type="spellEnd"/>
      <w:r w:rsidR="00370DD9"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239E2AB0" w14:textId="77777777" w:rsidTr="00CA0D39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41A39C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E7914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E7D333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56D55DA3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D86FA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B3FA7E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19A4D5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6579502F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76236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38596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CA35A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776016B6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061953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687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95A17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100A2D20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5445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7EA8E3F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5FBE09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74A14766" w14:textId="40E0F154" w:rsidR="008D4071" w:rsidRDefault="008D4071"/>
    <w:p w14:paraId="1096F32B" w14:textId="77777777" w:rsidR="008D4071" w:rsidRDefault="008D4071">
      <w:pPr>
        <w:spacing w:line="240" w:lineRule="auto"/>
        <w:jc w:val="left"/>
      </w:pPr>
      <w:r>
        <w:br w:type="page"/>
      </w:r>
    </w:p>
    <w:p w14:paraId="6A3D1A19" w14:textId="442BEFB3" w:rsidR="008D4071" w:rsidRDefault="00E827F2" w:rsidP="008D4071">
      <w:pPr>
        <w:ind w:firstLine="709"/>
      </w:pPr>
      <w:r>
        <w:lastRenderedPageBreak/>
        <w:t xml:space="preserve">Продолжение таблицы </w:t>
      </w:r>
      <w:r w:rsidR="008D4071">
        <w:t>6.1.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2A3776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71CD88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6E15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6018C7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752D6A95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27FCC9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19937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3B5B60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1A931639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A5EC7F1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657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60B7A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EAF0C72" w14:textId="77777777" w:rsidTr="00CA0D39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C84673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43770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3A2BCC" w14:textId="77777777" w:rsidR="003A5609" w:rsidRDefault="00B360E7" w:rsidP="00370DD9">
            <w:pPr>
              <w:jc w:val="center"/>
            </w:pPr>
            <w:r>
              <w:t xml:space="preserve">Проверка корректного получения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6026D27A" w14:textId="77777777" w:rsidR="003A5609" w:rsidRDefault="00B360E7" w:rsidP="002E4753">
      <w:pPr>
        <w:spacing w:before="240"/>
        <w:ind w:firstLine="709"/>
      </w:pPr>
      <w:r>
        <w:t>Таблица 6.2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730"/>
        <w:gridCol w:w="1559"/>
        <w:gridCol w:w="6056"/>
      </w:tblGrid>
      <w:tr w:rsidR="003A5609" w14:paraId="05AE8D38" w14:textId="77777777" w:rsidTr="00E827F2">
        <w:trPr>
          <w:trHeight w:val="318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658E6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14D776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D9AC61A" w14:textId="77777777" w:rsidR="003A5609" w:rsidRDefault="00370DD9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1C60145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6C528C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A776FD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8C8F3E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r>
              <w:rPr>
                <w:lang w:val="en-US"/>
              </w:rPr>
              <w:t>Length</w:t>
            </w:r>
          </w:p>
        </w:tc>
      </w:tr>
      <w:tr w:rsidR="003A5609" w14:paraId="3D2C25DD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CFA21A2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E9024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08D04F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</w:t>
            </w:r>
            <w:proofErr w:type="spellEnd"/>
          </w:p>
        </w:tc>
      </w:tr>
      <w:tr w:rsidR="003A5609" w14:paraId="6E0105FF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B56DD8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843DA27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500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14C61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</w:tc>
      </w:tr>
      <w:tr w:rsidR="003A5609" w14:paraId="5EAB0F1E" w14:textId="77777777" w:rsidTr="00E827F2">
        <w:trPr>
          <w:trHeight w:val="1266"/>
        </w:trPr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500212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6C3EE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6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B555D9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WidthRack</w:t>
            </w:r>
            <w:proofErr w:type="spellEnd"/>
          </w:p>
        </w:tc>
      </w:tr>
    </w:tbl>
    <w:p w14:paraId="6ED81C9A" w14:textId="77777777" w:rsidR="008D4071" w:rsidRDefault="008D4071"/>
    <w:p w14:paraId="73CE30B6" w14:textId="77777777" w:rsidR="008D4071" w:rsidRDefault="008D4071"/>
    <w:p w14:paraId="482F9E31" w14:textId="09E6F0EC" w:rsidR="008D4071" w:rsidRDefault="00E827F2" w:rsidP="008D4071">
      <w:pPr>
        <w:ind w:firstLine="709"/>
      </w:pPr>
      <w:r>
        <w:t xml:space="preserve">Продолжение таблицы </w:t>
      </w:r>
      <w:r w:rsidR="008D4071">
        <w:t>6.2.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3115"/>
        <w:gridCol w:w="1734"/>
        <w:gridCol w:w="4496"/>
      </w:tblGrid>
      <w:tr w:rsidR="003A5609" w14:paraId="74B6DBDD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6FCEF5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3637DC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ADCD692" w14:textId="77777777" w:rsidR="003A5609" w:rsidRDefault="00B360E7" w:rsidP="00370DD9">
            <w:pPr>
              <w:jc w:val="center"/>
            </w:pPr>
            <w:r>
              <w:t>Проверка корректной передачи значения</w:t>
            </w:r>
          </w:p>
          <w:p w14:paraId="75205702" w14:textId="77777777" w:rsidR="003A5609" w:rsidRDefault="00B360E7" w:rsidP="00370DD9">
            <w:pPr>
              <w:jc w:val="center"/>
            </w:pPr>
            <w:r>
              <w:t xml:space="preserve">свойства </w:t>
            </w:r>
            <w:proofErr w:type="spellStart"/>
            <w:r>
              <w:t>WidthShelf</w:t>
            </w:r>
            <w:proofErr w:type="spellEnd"/>
          </w:p>
        </w:tc>
      </w:tr>
      <w:tr w:rsidR="003A5609" w14:paraId="0F7001E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61D9C1B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8FA842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20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ACF642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HeightShelf</w:t>
            </w:r>
            <w:proofErr w:type="spellEnd"/>
          </w:p>
        </w:tc>
      </w:tr>
      <w:tr w:rsidR="003A5609" w14:paraId="5B4905A7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055F58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792CE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37A886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t>UpperIndent</w:t>
            </w:r>
            <w:proofErr w:type="spellEnd"/>
          </w:p>
        </w:tc>
      </w:tr>
      <w:tr w:rsidR="003A5609" w14:paraId="4B6B5505" w14:textId="77777777" w:rsidTr="0062604F">
        <w:trPr>
          <w:trHeight w:val="126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B6AC3F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EBB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4EA70D" w14:textId="77777777" w:rsidR="003A5609" w:rsidRDefault="00B360E7" w:rsidP="00370DD9">
            <w:pPr>
              <w:jc w:val="center"/>
            </w:pPr>
            <w:r>
              <w:t xml:space="preserve">Проверка 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</w:p>
        </w:tc>
      </w:tr>
    </w:tbl>
    <w:p w14:paraId="1FF2A3F1" w14:textId="77777777" w:rsidR="003A5609" w:rsidRDefault="00B360E7" w:rsidP="002E4753">
      <w:pPr>
        <w:spacing w:before="240"/>
        <w:ind w:firstLine="709"/>
      </w:pPr>
      <w:r>
        <w:t>Таблица 6.</w:t>
      </w:r>
      <w:r w:rsidRPr="00370DD9">
        <w:t>3</w:t>
      </w:r>
      <w:r>
        <w:t xml:space="preserve"> – Тестовые случаи</w:t>
      </w:r>
      <w:r w:rsidRPr="00370DD9">
        <w:t xml:space="preserve">, </w:t>
      </w:r>
      <w:r>
        <w:t xml:space="preserve">метод </w:t>
      </w:r>
      <w:proofErr w:type="spellStart"/>
      <w:r>
        <w:t>TestSetValue_IncorrectSetValue</w:t>
      </w:r>
      <w:proofErr w:type="spellEnd"/>
      <w:r>
        <w:t>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606C06AB" w14:textId="77777777" w:rsidTr="0062604F">
        <w:trPr>
          <w:trHeight w:val="318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880627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Тестируемое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свойство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0E974" w14:textId="70097698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П</w:t>
            </w:r>
            <w:r w:rsidR="00B360E7">
              <w:rPr>
                <w:lang w:val="en-US"/>
              </w:rPr>
              <w:t>араметр</w:t>
            </w:r>
            <w:proofErr w:type="spellEnd"/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E8AE1B" w14:textId="4115CCCF" w:rsidR="003A5609" w:rsidRDefault="0062604F" w:rsidP="00370DD9">
            <w:pPr>
              <w:jc w:val="center"/>
            </w:pPr>
            <w:proofErr w:type="spellStart"/>
            <w:r>
              <w:rPr>
                <w:lang w:val="en-US"/>
              </w:rPr>
              <w:t>О</w:t>
            </w:r>
            <w:r w:rsidR="00B360E7">
              <w:rPr>
                <w:lang w:val="en-US"/>
              </w:rPr>
              <w:t>писание</w:t>
            </w:r>
            <w:proofErr w:type="spellEnd"/>
          </w:p>
        </w:tc>
      </w:tr>
      <w:tr w:rsidR="003A5609" w14:paraId="6F8B1BE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48A53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F5FED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3DBD1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703B45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6BA47E1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Length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64705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37494B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Length</w:t>
            </w:r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02B07A6C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2B1FD7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713C98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2E639F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Heigth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A6FAF7C" w14:textId="2766B812" w:rsidR="0062604F" w:rsidRDefault="0062604F">
      <w:pPr>
        <w:spacing w:line="240" w:lineRule="auto"/>
        <w:jc w:val="left"/>
      </w:pPr>
    </w:p>
    <w:p w14:paraId="513BEAF4" w14:textId="669F3716" w:rsidR="0062604F" w:rsidRDefault="00E827F2" w:rsidP="0062604F">
      <w:pPr>
        <w:ind w:firstLine="709"/>
      </w:pPr>
      <w:r>
        <w:t xml:space="preserve">Продолжение таблицы </w:t>
      </w:r>
      <w:r w:rsidR="0062604F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24BD79FB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5226D" w14:textId="77777777" w:rsidR="003A5609" w:rsidRDefault="00B360E7" w:rsidP="00370DD9">
            <w:pPr>
              <w:jc w:val="center"/>
            </w:pPr>
            <w:proofErr w:type="spellStart"/>
            <w:r>
              <w:t>Height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169B59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652777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DB7E3B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FD47AF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B3D29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A22E9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</w:p>
          <w:p w14:paraId="47E31560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6D5136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2A77CCE" w14:textId="77777777" w:rsidR="003A5609" w:rsidRDefault="00B360E7" w:rsidP="00370DD9">
            <w:pPr>
              <w:jc w:val="center"/>
            </w:pPr>
            <w:proofErr w:type="spellStart"/>
            <w:r>
              <w:t>Width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BD3F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AF5822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65DC3CDA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756246B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BFFA15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E9CFF8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C39C6F9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175647" w14:textId="77777777" w:rsidR="003A5609" w:rsidRDefault="00B360E7" w:rsidP="00370DD9">
            <w:pPr>
              <w:jc w:val="center"/>
            </w:pPr>
            <w:proofErr w:type="spellStart"/>
            <w:r>
              <w:t>WidthRack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5CEE4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EEC649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WidthRack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0C3D2883" w14:textId="77777777" w:rsidR="002E4753" w:rsidRDefault="002E4753">
      <w:pPr>
        <w:spacing w:line="240" w:lineRule="auto"/>
        <w:jc w:val="left"/>
      </w:pPr>
      <w:r>
        <w:br w:type="page"/>
      </w:r>
    </w:p>
    <w:p w14:paraId="340419F1" w14:textId="7844DD52" w:rsidR="00D056CA" w:rsidRDefault="0062604F" w:rsidP="00D056CA">
      <w:pPr>
        <w:ind w:firstLine="709"/>
      </w:pPr>
      <w:r>
        <w:lastRenderedPageBreak/>
        <w:t>Продолжение</w:t>
      </w:r>
      <w:r w:rsidR="00D056CA">
        <w:t xml:space="preserve"> таблицы 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5AA4E2C3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92F9E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8E1CB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4ACCF1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CA477DD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9C28F0" w14:textId="77777777" w:rsidR="003A5609" w:rsidRDefault="00B360E7" w:rsidP="00370DD9">
            <w:pPr>
              <w:jc w:val="center"/>
            </w:pPr>
            <w:proofErr w:type="spellStart"/>
            <w:r>
              <w:t>WidthShelf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DB275A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8168F5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WidthShelf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15C09CE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97329A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7D0534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3D6BC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2DB09BA6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2F1083E" w14:textId="77777777" w:rsidR="003A5609" w:rsidRDefault="00B360E7" w:rsidP="00370DD9">
            <w:pPr>
              <w:jc w:val="center"/>
            </w:pPr>
            <w:proofErr w:type="spellStart"/>
            <w:r>
              <w:t>HeightShelf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5F54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22FC54A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HeightShelf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4EA00E24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B4FFB34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64FA2A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ADE1C44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>.</w:t>
            </w:r>
          </w:p>
          <w:p w14:paraId="55EF0BAF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30DC0935" w14:textId="77777777" w:rsidTr="0062604F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4B658C" w14:textId="77777777" w:rsidR="003A5609" w:rsidRDefault="00B360E7" w:rsidP="00370DD9">
            <w:pPr>
              <w:jc w:val="center"/>
            </w:pPr>
            <w:proofErr w:type="spellStart"/>
            <w:r>
              <w:t>UpperIndent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83B056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108C1D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t>UpperIndent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5EEAE865" w14:textId="77777777" w:rsidR="002E4753" w:rsidRDefault="002E4753">
      <w:pPr>
        <w:spacing w:line="240" w:lineRule="auto"/>
        <w:jc w:val="left"/>
      </w:pPr>
      <w:r>
        <w:br w:type="page"/>
      </w:r>
    </w:p>
    <w:p w14:paraId="15AC1481" w14:textId="6B4E6E68" w:rsidR="002E4753" w:rsidRDefault="00600253" w:rsidP="002E4753">
      <w:pPr>
        <w:ind w:firstLine="709"/>
      </w:pPr>
      <w:r>
        <w:lastRenderedPageBreak/>
        <w:t xml:space="preserve">Продолжение таблицы </w:t>
      </w:r>
      <w:r w:rsidR="002E4753">
        <w:t>6.3.</w:t>
      </w:r>
    </w:p>
    <w:tbl>
      <w:tblPr>
        <w:tblStyle w:val="TableNormal"/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2014"/>
        <w:gridCol w:w="1417"/>
        <w:gridCol w:w="5914"/>
      </w:tblGrid>
      <w:tr w:rsidR="003A5609" w14:paraId="4B7472CB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9FEF0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95F802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-9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582EC2" w14:textId="77777777" w:rsidR="003A5609" w:rsidRPr="00370DD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proofErr w:type="spellStart"/>
            <w:r>
              <w:rPr>
                <w:lang w:val="en-US"/>
              </w:rPr>
              <w:t>LowerIndent</w:t>
            </w:r>
            <w:proofErr w:type="spellEnd"/>
            <w:r w:rsidRPr="00370DD9">
              <w:t>.</w:t>
            </w:r>
          </w:p>
          <w:p w14:paraId="39068DA3" w14:textId="77777777" w:rsidR="003A5609" w:rsidRDefault="00B360E7" w:rsidP="00370DD9">
            <w:pPr>
              <w:jc w:val="center"/>
            </w:pPr>
            <w:proofErr w:type="spellStart"/>
            <w:r>
              <w:rPr>
                <w:lang w:val="en-US"/>
              </w:rPr>
              <w:t>Меньше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минимального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3A5609" w14:paraId="5D8193D0" w14:textId="77777777" w:rsidTr="00E827F2">
        <w:trPr>
          <w:trHeight w:val="1740"/>
        </w:trPr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64A1A6" w14:textId="77777777" w:rsidR="003A5609" w:rsidRDefault="00B360E7" w:rsidP="00370DD9">
            <w:pPr>
              <w:jc w:val="center"/>
            </w:pP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9A3738" w14:textId="77777777" w:rsidR="003A5609" w:rsidRDefault="00B360E7" w:rsidP="00370DD9">
            <w:pPr>
              <w:jc w:val="center"/>
            </w:pPr>
            <w:r>
              <w:rPr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10000</w:t>
            </w:r>
          </w:p>
        </w:tc>
        <w:tc>
          <w:tcPr>
            <w:tcW w:w="5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4537FC" w14:textId="77777777" w:rsidR="003A5609" w:rsidRDefault="00B360E7" w:rsidP="00370DD9">
            <w:pPr>
              <w:jc w:val="center"/>
            </w:pPr>
            <w:r>
              <w:t xml:space="preserve">Проверка некорректной передачи значения свойства </w:t>
            </w:r>
            <w:r>
              <w:rPr>
                <w:lang w:val="en-US"/>
              </w:rPr>
              <w:t>Lower</w:t>
            </w:r>
            <w:proofErr w:type="spellStart"/>
            <w:r>
              <w:t>Indent</w:t>
            </w:r>
            <w:proofErr w:type="spellEnd"/>
            <w:r w:rsidRPr="00370DD9">
              <w:t xml:space="preserve">. </w:t>
            </w:r>
            <w:proofErr w:type="spellStart"/>
            <w:r>
              <w:rPr>
                <w:lang w:val="en-US"/>
              </w:rPr>
              <w:t>Больше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максимального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82C0E46" w14:textId="4D3E117F" w:rsidR="003A5609" w:rsidRDefault="00B360E7" w:rsidP="002E4753">
      <w:pPr>
        <w:spacing w:before="240"/>
        <w:ind w:firstLine="709"/>
      </w:pPr>
      <w:r>
        <w:t xml:space="preserve">Таблица 6.4 - Метод </w:t>
      </w:r>
      <w:proofErr w:type="spellStart"/>
      <w:r w:rsidR="00D056CA" w:rsidRPr="00D056CA">
        <w:t>TestSetCorrect_DefaultParameters</w:t>
      </w:r>
      <w:proofErr w:type="spellEnd"/>
      <w:r w:rsidR="00370DD9"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102ACB5E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2C712A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CFE3B04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3E676105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4C8907E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rPr>
                <w:lang w:val="en-US"/>
              </w:rPr>
              <w:t>TestUpdateValues_CorrectSetValue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C0638" w14:textId="77777777" w:rsidR="003A5609" w:rsidRDefault="00B360E7" w:rsidP="00370DD9">
            <w:pPr>
              <w:jc w:val="center"/>
            </w:pPr>
            <w:r>
              <w:t>Проверка независимых параметров</w:t>
            </w:r>
          </w:p>
        </w:tc>
      </w:tr>
    </w:tbl>
    <w:p w14:paraId="22FC8F12" w14:textId="77777777" w:rsidR="003A5609" w:rsidRDefault="00B360E7" w:rsidP="002E4753">
      <w:pPr>
        <w:spacing w:before="240"/>
        <w:ind w:firstLine="709"/>
      </w:pPr>
      <w:r>
        <w:t>Таблица 6.</w:t>
      </w:r>
      <w:r>
        <w:rPr>
          <w:lang w:val="en-US"/>
        </w:rPr>
        <w:t>5 -</w:t>
      </w:r>
      <w:r>
        <w:t xml:space="preserve"> Тестирование класса </w:t>
      </w:r>
      <w:proofErr w:type="spellStart"/>
      <w:r>
        <w:t>Parameter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69FAAF74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09624E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D3016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0FA2B61C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9F1D2" w14:textId="77777777" w:rsidR="003A5609" w:rsidRDefault="00B360E7" w:rsidP="00370DD9">
            <w:pPr>
              <w:tabs>
                <w:tab w:val="left" w:pos="2352"/>
              </w:tabs>
              <w:jc w:val="center"/>
            </w:pPr>
            <w:proofErr w:type="spellStart"/>
            <w:r>
              <w:t>TestNegativeValueToZero_InCorrectValue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2EE8B8" w14:textId="77777777" w:rsidR="003A5609" w:rsidRDefault="00B360E7" w:rsidP="00370DD9">
            <w:pPr>
              <w:jc w:val="center"/>
            </w:pPr>
            <w:r>
              <w:t>Проверка ввода негативного значения</w:t>
            </w:r>
          </w:p>
        </w:tc>
      </w:tr>
      <w:tr w:rsidR="003A5609" w14:paraId="206A6EDF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0310CC9" w14:textId="77777777" w:rsidR="003A5609" w:rsidRDefault="00B360E7" w:rsidP="00370DD9">
            <w:pPr>
              <w:jc w:val="center"/>
            </w:pPr>
            <w:proofErr w:type="spellStart"/>
            <w:r>
              <w:t>TestGetValueName_CorrectValue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C47933" w14:textId="77777777" w:rsidR="003A5609" w:rsidRDefault="00B360E7" w:rsidP="00370DD9">
            <w:pPr>
              <w:jc w:val="center"/>
            </w:pPr>
            <w:r>
              <w:t xml:space="preserve">Проверка получения </w:t>
            </w:r>
            <w:proofErr w:type="spellStart"/>
            <w:r>
              <w:t>Name</w:t>
            </w:r>
            <w:proofErr w:type="spellEnd"/>
          </w:p>
        </w:tc>
      </w:tr>
      <w:tr w:rsidR="003A5609" w14:paraId="5AFA204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2C3695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TestGetValueErrorMessage_CorrectValue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36B63C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 xml:space="preserve">Проверка получения </w:t>
            </w:r>
            <w:proofErr w:type="spellStart"/>
            <w:r>
              <w:t>ErrorMessage</w:t>
            </w:r>
            <w:proofErr w:type="spellEnd"/>
          </w:p>
        </w:tc>
      </w:tr>
      <w:tr w:rsidR="003A5609" w14:paraId="52EDA328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8B4D64D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C8E1CA4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01991EBC" w14:textId="3414D6DE" w:rsidR="002E4753" w:rsidRDefault="002E4753" w:rsidP="00370DD9"/>
    <w:p w14:paraId="1E83E0FC" w14:textId="77777777" w:rsidR="002E4753" w:rsidRDefault="002E4753">
      <w:pPr>
        <w:spacing w:line="240" w:lineRule="auto"/>
        <w:jc w:val="left"/>
      </w:pPr>
      <w:r>
        <w:br w:type="page"/>
      </w:r>
    </w:p>
    <w:p w14:paraId="6A3CC6AB" w14:textId="77777777" w:rsidR="003A5609" w:rsidRDefault="00B360E7">
      <w:pPr>
        <w:ind w:firstLine="709"/>
      </w:pPr>
      <w:r>
        <w:lastRenderedPageBreak/>
        <w:t>Таблица 6.</w:t>
      </w:r>
      <w:r>
        <w:rPr>
          <w:lang w:val="en-US"/>
        </w:rPr>
        <w:t xml:space="preserve">6 - </w:t>
      </w:r>
      <w:r>
        <w:t xml:space="preserve">Тестирование класса </w:t>
      </w:r>
      <w:proofErr w:type="spellStart"/>
      <w:r>
        <w:rPr>
          <w:lang w:val="en-US"/>
        </w:rPr>
        <w:t>ShelfBuilder</w:t>
      </w:r>
      <w:proofErr w:type="spellEnd"/>
      <w:r>
        <w:t>.</w:t>
      </w:r>
    </w:p>
    <w:tbl>
      <w:tblPr>
        <w:tblStyle w:val="TableNormal"/>
        <w:tblW w:w="9339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208"/>
        <w:gridCol w:w="5131"/>
      </w:tblGrid>
      <w:tr w:rsidR="003A5609" w14:paraId="575D571D" w14:textId="77777777" w:rsidTr="00370DD9">
        <w:trPr>
          <w:trHeight w:val="318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89E8D0D" w14:textId="77777777" w:rsidR="003A5609" w:rsidRDefault="00B360E7" w:rsidP="00370DD9">
            <w:pPr>
              <w:jc w:val="center"/>
            </w:pPr>
            <w:r>
              <w:t>Название теста</w:t>
            </w:r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596057D" w14:textId="77777777" w:rsidR="003A5609" w:rsidRDefault="00B360E7" w:rsidP="00370DD9">
            <w:pPr>
              <w:jc w:val="center"/>
            </w:pPr>
            <w:r>
              <w:t>Описание</w:t>
            </w:r>
          </w:p>
        </w:tc>
      </w:tr>
      <w:tr w:rsidR="003A5609" w14:paraId="2F6AF1E5" w14:textId="77777777" w:rsidTr="00370DD9">
        <w:trPr>
          <w:trHeight w:val="792"/>
        </w:trPr>
        <w:tc>
          <w:tcPr>
            <w:tcW w:w="4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2E3D10C" w14:textId="77777777" w:rsidR="003A5609" w:rsidRDefault="00B360E7" w:rsidP="00370DD9">
            <w:pPr>
              <w:tabs>
                <w:tab w:val="left" w:pos="894"/>
              </w:tabs>
              <w:jc w:val="center"/>
            </w:pPr>
            <w:proofErr w:type="spellStart"/>
            <w:r>
              <w:t>TestBuildShelf_DoesNotThrowException</w:t>
            </w:r>
            <w:proofErr w:type="spellEnd"/>
          </w:p>
        </w:tc>
        <w:tc>
          <w:tcPr>
            <w:tcW w:w="5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D78735" w14:textId="77777777" w:rsidR="003A5609" w:rsidRDefault="00B360E7" w:rsidP="00370DD9">
            <w:pPr>
              <w:tabs>
                <w:tab w:val="left" w:pos="996"/>
              </w:tabs>
              <w:jc w:val="center"/>
            </w:pPr>
            <w:r>
              <w:t>Тестирование построения корректного стеллажа</w:t>
            </w:r>
          </w:p>
        </w:tc>
      </w:tr>
    </w:tbl>
    <w:p w14:paraId="34CE9869" w14:textId="77777777" w:rsidR="003A5609" w:rsidRDefault="003A5609">
      <w:pPr>
        <w:widowControl w:val="0"/>
        <w:spacing w:line="240" w:lineRule="auto"/>
      </w:pPr>
    </w:p>
    <w:p w14:paraId="74B9D327" w14:textId="77777777" w:rsidR="003A5609" w:rsidRDefault="00B360E7">
      <w:pPr>
        <w:pStyle w:val="10"/>
        <w:spacing w:before="0" w:after="0"/>
        <w:ind w:firstLine="709"/>
        <w:jc w:val="center"/>
      </w:pPr>
      <w:bookmarkStart w:id="16" w:name="_Toc12"/>
      <w:r>
        <w:t>6.3 Нагрузочное тестирование</w:t>
      </w:r>
      <w:bookmarkEnd w:id="16"/>
    </w:p>
    <w:p w14:paraId="17E6654C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В целях проверки производительности работы плагина, было проведено нагрузочное тестирование [14]. Тестирование производилось на ПК со следующей конфигурацией:</w:t>
      </w:r>
    </w:p>
    <w:p w14:paraId="7CC8DE43" w14:textId="77777777" w:rsidR="003A5609" w:rsidRDefault="00B360E7">
      <w:pPr>
        <w:pStyle w:val="a9"/>
        <w:numPr>
          <w:ilvl w:val="0"/>
          <w:numId w:val="4"/>
        </w:numPr>
      </w:pPr>
      <w:r>
        <w:t>ЦП</w:t>
      </w:r>
      <w:r>
        <w:rPr>
          <w:lang w:val="en-US"/>
        </w:rPr>
        <w:t xml:space="preserve"> Ryzen 5 3600 3.6</w:t>
      </w:r>
      <w:r>
        <w:t>ГГц</w:t>
      </w:r>
      <w:r>
        <w:rPr>
          <w:lang w:val="en-US"/>
        </w:rPr>
        <w:t>;</w:t>
      </w:r>
    </w:p>
    <w:p w14:paraId="41039F62" w14:textId="77777777" w:rsidR="003A5609" w:rsidRDefault="00B360E7">
      <w:pPr>
        <w:pStyle w:val="a9"/>
        <w:numPr>
          <w:ilvl w:val="0"/>
          <w:numId w:val="4"/>
        </w:numPr>
      </w:pPr>
      <w:r>
        <w:t>32 ГБ ОЗУ;</w:t>
      </w:r>
    </w:p>
    <w:p w14:paraId="430653EF" w14:textId="77777777" w:rsidR="003A5609" w:rsidRDefault="00B360E7">
      <w:pPr>
        <w:pStyle w:val="a9"/>
        <w:numPr>
          <w:ilvl w:val="0"/>
          <w:numId w:val="4"/>
        </w:numPr>
      </w:pPr>
      <w:r>
        <w:t>графический процессор объемом памяти 6 ГБ.</w:t>
      </w:r>
    </w:p>
    <w:p w14:paraId="64CECFCA" w14:textId="77777777" w:rsidR="003A5609" w:rsidRDefault="00B360E7">
      <w:pPr>
        <w:pStyle w:val="aa"/>
        <w:spacing w:after="0" w:line="360" w:lineRule="auto"/>
        <w:ind w:left="0" w:firstLine="709"/>
        <w:jc w:val="both"/>
      </w:pPr>
      <w:r>
        <w:t>На рисунке 6.6 для проведения нагрузочного, с каждым успешным построением фигуры производилась запись результатов в текстовые файлы «</w:t>
      </w:r>
      <w:proofErr w:type="spellStart"/>
      <w:r>
        <w:t>log</w:t>
      </w:r>
      <w:proofErr w:type="spellEnd"/>
      <w:r>
        <w:rPr>
          <w:lang w:val="en-US"/>
        </w:rPr>
        <w:t>Inventor</w:t>
      </w:r>
      <w:r>
        <w:t>.</w:t>
      </w:r>
      <w:proofErr w:type="spellStart"/>
      <w:r>
        <w:t>txt</w:t>
      </w:r>
      <w:proofErr w:type="spellEnd"/>
      <w:r>
        <w:t>» и «</w:t>
      </w:r>
      <w:proofErr w:type="spellStart"/>
      <w:r>
        <w:rPr>
          <w:lang w:val="en-US"/>
        </w:rPr>
        <w:t>logKompas</w:t>
      </w:r>
      <w:proofErr w:type="spellEnd"/>
      <w:r>
        <w:t>3</w:t>
      </w:r>
      <w:r>
        <w:rPr>
          <w:lang w:val="en-US"/>
        </w:rPr>
        <w:t>D</w:t>
      </w:r>
      <w:r>
        <w:t>.</w:t>
      </w:r>
      <w:r>
        <w:rPr>
          <w:lang w:val="en-US"/>
        </w:rPr>
        <w:t>txt</w:t>
      </w:r>
      <w:r>
        <w:t>».</w:t>
      </w:r>
    </w:p>
    <w:p w14:paraId="6D065BA9" w14:textId="77777777" w:rsidR="003A5609" w:rsidRDefault="00B360E7">
      <w:pPr>
        <w:pStyle w:val="aa"/>
        <w:spacing w:after="0" w:line="240" w:lineRule="auto"/>
        <w:ind w:left="0" w:firstLine="709"/>
        <w:jc w:val="center"/>
      </w:pPr>
      <w:r>
        <w:rPr>
          <w:noProof/>
        </w:rPr>
        <w:drawing>
          <wp:inline distT="0" distB="0" distL="0" distR="0" wp14:anchorId="3DEAA9F5" wp14:editId="6E86E129">
            <wp:extent cx="5940425" cy="2716530"/>
            <wp:effectExtent l="0" t="0" r="0" b="0"/>
            <wp:docPr id="1073741838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F75616" w14:textId="77777777" w:rsidR="003A5609" w:rsidRDefault="00B360E7">
      <w:pPr>
        <w:pStyle w:val="aa"/>
        <w:spacing w:after="0" w:line="360" w:lineRule="auto"/>
        <w:ind w:left="0" w:firstLine="709"/>
        <w:jc w:val="center"/>
      </w:pPr>
      <w:r>
        <w:t>Рисунок 6.6 – Зацикливание перестроения фигуры</w:t>
      </w:r>
    </w:p>
    <w:p w14:paraId="56AE4EDA" w14:textId="77777777" w:rsidR="003A5609" w:rsidRDefault="00B360E7">
      <w:pPr>
        <w:ind w:firstLine="709"/>
      </w:pPr>
      <w:r>
        <w:t>На графике, изображенном на рисунке 6.7 ось «Х» - количество построенных деталей, ось «</w:t>
      </w:r>
      <w:r>
        <w:rPr>
          <w:lang w:val="en-US"/>
        </w:rPr>
        <w:t>Y</w:t>
      </w:r>
      <w:r>
        <w:t>» - количество потребляемой оперативной памяти. На графике, изображенном на рисунке 6.8 в текущей главе, ось «</w:t>
      </w:r>
      <w:r>
        <w:rPr>
          <w:lang w:val="en-US"/>
        </w:rPr>
        <w:t>X</w:t>
      </w:r>
      <w:r>
        <w:t>» – время в минутах, ось «</w:t>
      </w:r>
      <w:r>
        <w:rPr>
          <w:lang w:val="en-US"/>
        </w:rPr>
        <w:t>Y</w:t>
      </w:r>
      <w:r>
        <w:t xml:space="preserve">» – количество построенных деталей. На протяжении всех тестов (продолжительностью до сбоя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и </w:t>
      </w:r>
      <w:r>
        <w:rPr>
          <w:lang w:val="en-US"/>
        </w:rPr>
        <w:t>Inventor</w:t>
      </w:r>
      <w:r>
        <w:t xml:space="preserve">) общая </w:t>
      </w:r>
      <w:r>
        <w:lastRenderedPageBreak/>
        <w:t xml:space="preserve">загруженность процессора была в пределах 22 процентов, для тестирования на САПР </w:t>
      </w:r>
      <w:r>
        <w:rPr>
          <w:lang w:val="en-US"/>
        </w:rPr>
        <w:t>Inventor</w:t>
      </w:r>
      <w:r>
        <w:t xml:space="preserve">. Для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общая загруженность процессора была в пределах 20 процентов.</w:t>
      </w:r>
    </w:p>
    <w:p w14:paraId="7813D842" w14:textId="77777777" w:rsidR="003A5609" w:rsidRDefault="00B360E7">
      <w:pPr>
        <w:ind w:firstLine="709"/>
      </w:pPr>
      <w:r>
        <w:t>На рисунке 6.7 представлено тестирование зацикленного перестроения фигуры:</w:t>
      </w:r>
    </w:p>
    <w:p w14:paraId="2C5C5EBA" w14:textId="77777777" w:rsidR="003A5609" w:rsidRDefault="00B360E7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4778D4D6" wp14:editId="0189E1CC">
            <wp:extent cx="5799324" cy="4389500"/>
            <wp:effectExtent l="0" t="0" r="0" b="0"/>
            <wp:docPr id="1073741839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4" cy="4389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EAADE0F" w14:textId="77777777" w:rsidR="003A5609" w:rsidRDefault="00B360E7">
      <w:pPr>
        <w:ind w:firstLine="709"/>
        <w:jc w:val="center"/>
      </w:pPr>
      <w:r>
        <w:t>Рисунок 6.7 – График зависимости загруженности памяти от количества деталей</w:t>
      </w:r>
    </w:p>
    <w:p w14:paraId="2C15D325" w14:textId="5C0B6C8A" w:rsidR="003A5609" w:rsidRDefault="00CA0D39">
      <w:pPr>
        <w:ind w:firstLine="709"/>
        <w:jc w:val="center"/>
      </w:pPr>
      <w:r>
        <w:rPr>
          <w:rStyle w:val="af"/>
        </w:rPr>
        <w:lastRenderedPageBreak/>
        <w:commentReference w:id="17"/>
      </w:r>
      <w:r w:rsidR="003E0D2C" w:rsidRPr="003E0D2C">
        <w:rPr>
          <w:noProof/>
        </w:rPr>
        <w:drawing>
          <wp:inline distT="0" distB="0" distL="0" distR="0" wp14:anchorId="3D4FC698" wp14:editId="3882949A">
            <wp:extent cx="5540220" cy="435901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0E7">
        <w:br/>
        <w:t>Рисунок 6.8 – График зависимости времени от количества построенных деталей с параметрами по умолчанию</w:t>
      </w:r>
      <w:r w:rsidR="00B360E7">
        <w:br/>
      </w:r>
    </w:p>
    <w:p w14:paraId="5C520948" w14:textId="77777777" w:rsidR="003A5609" w:rsidRDefault="00B360E7">
      <w:pPr>
        <w:ind w:firstLine="709"/>
      </w:pPr>
      <w:r>
        <w:t xml:space="preserve">Исходя из вышеуказанных графиков на рисунках 6.7 и 6.8, скорость построения в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выше, чем на САПР </w:t>
      </w:r>
      <w:r>
        <w:rPr>
          <w:lang w:val="en-US"/>
        </w:rPr>
        <w:t>Inventor</w:t>
      </w:r>
      <w:r>
        <w:t xml:space="preserve">. </w:t>
      </w:r>
    </w:p>
    <w:p w14:paraId="523AFD00" w14:textId="77777777" w:rsidR="003A5609" w:rsidRDefault="00B360E7">
      <w:pPr>
        <w:ind w:firstLine="709"/>
      </w:pPr>
      <w:r>
        <w:t xml:space="preserve">Так же на рисунке 6.7 видно, что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на 90 детали очищает оперативную память.</w:t>
      </w:r>
    </w:p>
    <w:p w14:paraId="3C08CDC7" w14:textId="77777777" w:rsidR="003A5609" w:rsidRDefault="00B360E7">
      <w:pPr>
        <w:ind w:firstLine="709"/>
      </w:pP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 потребляет больше оперативной памяти, чем </w:t>
      </w:r>
      <w:r>
        <w:rPr>
          <w:lang w:val="en-US"/>
        </w:rPr>
        <w:t>Inventor</w:t>
      </w:r>
      <w:r>
        <w:t>.</w:t>
      </w:r>
    </w:p>
    <w:p w14:paraId="38CB30E6" w14:textId="77777777" w:rsidR="003A5609" w:rsidRDefault="00B360E7">
      <w:pPr>
        <w:ind w:firstLine="709"/>
      </w:pPr>
      <w:r>
        <w:t xml:space="preserve">САПР </w:t>
      </w:r>
      <w:r>
        <w:rPr>
          <w:lang w:val="en-US"/>
        </w:rPr>
        <w:t>Inventor</w:t>
      </w:r>
      <w:r>
        <w:t xml:space="preserve"> при нагрузочном тестировании выдает ошибку на 13 детали Рисунок 6.9. Предполагается это связано с тем, что </w:t>
      </w:r>
      <w:r>
        <w:rPr>
          <w:lang w:val="en-US"/>
        </w:rPr>
        <w:t>Inventor</w:t>
      </w:r>
      <w:r>
        <w:t xml:space="preserve"> не успевает построить деталь и начинает построение следующей.</w:t>
      </w:r>
    </w:p>
    <w:p w14:paraId="661FA6B8" w14:textId="77777777" w:rsidR="003A5609" w:rsidRDefault="00B360E7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00B7B4" wp14:editId="54944A8F">
            <wp:extent cx="2407920" cy="3424812"/>
            <wp:effectExtent l="0" t="0" r="0" b="0"/>
            <wp:docPr id="1073741841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424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74BBF67" w14:textId="77777777" w:rsidR="003A5609" w:rsidRDefault="00B360E7">
      <w:pPr>
        <w:ind w:firstLine="709"/>
        <w:jc w:val="center"/>
      </w:pPr>
      <w:r>
        <w:t xml:space="preserve">Рисунок 6.9 – Ошибка </w:t>
      </w:r>
      <w:r>
        <w:rPr>
          <w:lang w:val="en-US"/>
        </w:rPr>
        <w:t>Inventor</w:t>
      </w:r>
      <w:r>
        <w:t xml:space="preserve"> при нагрузочном тестировании</w:t>
      </w:r>
    </w:p>
    <w:p w14:paraId="5FFAB519" w14:textId="77777777" w:rsidR="003A5609" w:rsidRDefault="00B360E7">
      <w:pPr>
        <w:ind w:firstLine="709"/>
      </w:pPr>
      <w:r>
        <w:rPr>
          <w:rFonts w:ascii="Arial Unicode MS" w:hAnsi="Arial Unicode MS"/>
        </w:rPr>
        <w:br w:type="page"/>
      </w:r>
    </w:p>
    <w:p w14:paraId="30026264" w14:textId="77777777" w:rsidR="003A5609" w:rsidRDefault="00B360E7">
      <w:pPr>
        <w:pStyle w:val="10"/>
        <w:spacing w:before="0" w:after="0"/>
        <w:jc w:val="center"/>
      </w:pPr>
      <w:bookmarkStart w:id="18" w:name="_Toc13"/>
      <w:r>
        <w:lastRenderedPageBreak/>
        <w:t>Заключение</w:t>
      </w:r>
      <w:bookmarkEnd w:id="18"/>
    </w:p>
    <w:p w14:paraId="668555CA" w14:textId="77777777" w:rsidR="003A5609" w:rsidRDefault="00B360E7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«Стеллаж» в САПР </w:t>
      </w:r>
      <w:r>
        <w:rPr>
          <w:lang w:val="en-US"/>
        </w:rPr>
        <w:t>Inventor</w:t>
      </w:r>
      <w:r>
        <w:t xml:space="preserve"> 2022 и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и проведено функциональное и нагрузочное тестирование плагина.</w:t>
      </w:r>
      <w:r>
        <w:rPr>
          <w:rFonts w:ascii="Arial Unicode MS" w:hAnsi="Arial Unicode MS"/>
        </w:rPr>
        <w:br w:type="page"/>
      </w:r>
    </w:p>
    <w:p w14:paraId="243920D1" w14:textId="77777777" w:rsidR="003A5609" w:rsidRDefault="00B360E7">
      <w:pPr>
        <w:pStyle w:val="10"/>
        <w:spacing w:before="0" w:after="0"/>
        <w:jc w:val="center"/>
      </w:pPr>
      <w:bookmarkStart w:id="19" w:name="_Toc14"/>
      <w:r>
        <w:lastRenderedPageBreak/>
        <w:t>Список использованных источников</w:t>
      </w:r>
      <w:bookmarkEnd w:id="19"/>
    </w:p>
    <w:p w14:paraId="3EACC41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Автоматизация вычислительных процедур в прикладных задачах инженерного проектирования [Электронный ресурс]. – </w:t>
      </w:r>
      <w:r>
        <w:rPr>
          <w:lang w:val="en-US"/>
        </w:rPr>
        <w:t>URL</w:t>
      </w:r>
      <w:r>
        <w:t>: https://scienceforum.ru/2014/article/2014000201 (дата обращения: 09.12.2022).</w:t>
      </w:r>
    </w:p>
    <w:p w14:paraId="04ECBD12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[Электронный ресурс]. – </w:t>
      </w:r>
      <w:r>
        <w:rPr>
          <w:lang w:val="en-US"/>
        </w:rPr>
        <w:t>URL</w:t>
      </w:r>
      <w:r>
        <w:t>: https://visualstudio.microsoft.com/ru/ (дата обращения: 09.12.2022).</w:t>
      </w:r>
    </w:p>
    <w:p w14:paraId="091E0CEC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>— Википедия. [Электронный ресурс]. — Режим доступа: https://ru.wikipedia.org/wiki/Autodesk_Inventor (дата обращения 09.12.2022).</w:t>
      </w:r>
    </w:p>
    <w:p w14:paraId="60E261BF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КОМПАС-3D. Официальный сайт САПР КОМПАС [Электронный ресурс]. — Режим доступа: https://kompas.ru/ (дата обращения 09.12.2022).</w:t>
      </w:r>
    </w:p>
    <w:p w14:paraId="67CCB61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>Стеллаж — Википедия. [Электронный ресурс]. — Режим доступа: https://ru.wikipedia.org/wiki/%D0%A1%D1%82%D0%B5%D0%BB%D0%BB%D0%B0%D0%B6 (дата обращения 09.12.2022).</w:t>
      </w:r>
    </w:p>
    <w:p w14:paraId="3371E100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Разработка приложений для </w:t>
      </w:r>
      <w:r>
        <w:rPr>
          <w:lang w:val="en-US"/>
        </w:rPr>
        <w:t>Inventor</w:t>
      </w:r>
      <w:r>
        <w:t xml:space="preserve"> - </w:t>
      </w:r>
      <w:r>
        <w:rPr>
          <w:lang w:val="en-US"/>
        </w:rPr>
        <w:t>Autodesk</w:t>
      </w:r>
      <w:r>
        <w:t xml:space="preserve">. [Электронный ресурс]. – </w:t>
      </w:r>
      <w:r>
        <w:rPr>
          <w:lang w:val="en-US"/>
        </w:rPr>
        <w:t>URL</w:t>
      </w:r>
      <w:r>
        <w:t>: https://www.autodesk.ru/autodesk-developer-network/software-platform-russian/develop-inventor (дата обращения: 09.12.2022).</w:t>
      </w:r>
    </w:p>
    <w:p w14:paraId="32D19EA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КОМПАС-3D для разработчиков [Электронный ресурс]. – </w:t>
      </w:r>
      <w:r>
        <w:rPr>
          <w:lang w:val="en-US"/>
        </w:rPr>
        <w:t>URL</w:t>
      </w:r>
      <w:r>
        <w:t>: https://kompas.ru/solutions/developers/ (дата обращения: 09.12.2022).</w:t>
      </w:r>
    </w:p>
    <w:p w14:paraId="2EBF7A54" w14:textId="77777777" w:rsidR="003A5609" w:rsidRPr="00370DD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– </w:t>
      </w:r>
      <w:r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0"/>
          </w:rPr>
          <w:t>https://nunit.org/</w:t>
        </w:r>
      </w:hyperlink>
      <w:r>
        <w:t xml:space="preserve"> (дата обращения: 09.12.2022).</w:t>
      </w:r>
    </w:p>
    <w:p w14:paraId="02C4BB51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Что такое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 (</w:t>
      </w:r>
      <w:r>
        <w:rPr>
          <w:lang w:val="en-US"/>
        </w:rPr>
        <w:t>WPF</w:t>
      </w:r>
      <w:r>
        <w:t xml:space="preserve">) [Электронный ресурс]. – </w:t>
      </w:r>
      <w:r>
        <w:rPr>
          <w:lang w:val="en-US"/>
        </w:rPr>
        <w:t>URL</w:t>
      </w:r>
      <w:r>
        <w:t>: https://docs.microsoft.com/ru-ru/visualstudio/designers/getting-started-with-wpf?view=vs-2022 (дата обращения: 09.12.2022).</w:t>
      </w:r>
    </w:p>
    <w:p w14:paraId="5052BAE3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3D-конфигуратор стеллажей ARNEG. [Электронный ресурс]. – Режим доступа: </w:t>
      </w:r>
      <w:r>
        <w:rPr>
          <w:rStyle w:val="ac"/>
        </w:rPr>
        <w:t>https://anykey-design.ru/portfolio/razrabotka-web-</w:t>
      </w:r>
      <w:r>
        <w:rPr>
          <w:rStyle w:val="ac"/>
        </w:rPr>
        <w:lastRenderedPageBreak/>
        <w:t>saytov/konfiguratory/3d-konfigurator-stellazhey-arneg/</w:t>
      </w:r>
      <w:r>
        <w:t xml:space="preserve"> (дата обращения 30.09.2021).</w:t>
      </w:r>
    </w:p>
    <w:p w14:paraId="10D8739B" w14:textId="77777777" w:rsidR="003A5609" w:rsidRDefault="00B360E7">
      <w:pPr>
        <w:pStyle w:val="aa"/>
        <w:numPr>
          <w:ilvl w:val="0"/>
          <w:numId w:val="7"/>
        </w:numPr>
        <w:spacing w:after="0" w:line="360" w:lineRule="auto"/>
        <w:jc w:val="both"/>
      </w:pPr>
      <w:r>
        <w:t>UML. [Электронный ресурс]. – Режим доступа: http://www.uml.org/ (дата обращения 09.12.2022).</w:t>
      </w:r>
    </w:p>
    <w:p w14:paraId="5AD7C352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Функциональное тестирование [Электронный ресурс]. – </w:t>
      </w:r>
      <w:proofErr w:type="gramStart"/>
      <w:r>
        <w:t>URL:  https://daglab.ru/funkcionalnoe-testirovanie-programmnogo-obespechenija/</w:t>
      </w:r>
      <w:proofErr w:type="gramEnd"/>
      <w:r>
        <w:t xml:space="preserve"> (дата обращения: 09.12.2022).</w:t>
      </w:r>
    </w:p>
    <w:p w14:paraId="226CFB9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https://habr.com/ru/post/169381/  (</w:t>
      </w:r>
      <w:proofErr w:type="gramEnd"/>
      <w:r>
        <w:t>дата обращения: 09.12.2022).</w:t>
      </w:r>
    </w:p>
    <w:p w14:paraId="49FD227B" w14:textId="77777777" w:rsidR="003A5609" w:rsidRDefault="00B360E7">
      <w:pPr>
        <w:pStyle w:val="aa"/>
        <w:numPr>
          <w:ilvl w:val="0"/>
          <w:numId w:val="6"/>
        </w:numPr>
        <w:spacing w:after="0"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proofErr w:type="gramStart"/>
      <w:r>
        <w:t>https://habr.com/ru/company/jugru/blog/329174/  (</w:t>
      </w:r>
      <w:proofErr w:type="gramEnd"/>
      <w:r>
        <w:t>дата обращения: 09.12.2022).</w:t>
      </w:r>
    </w:p>
    <w:sectPr w:rsidR="003A5609">
      <w:headerReference w:type="default" r:id="rId27"/>
      <w:footerReference w:type="default" r:id="rId28"/>
      <w:headerReference w:type="first" r:id="rId29"/>
      <w:footerReference w:type="first" r:id="rId30"/>
      <w:pgSz w:w="11900" w:h="16840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Александр M. Потлог" w:date="2022-12-09T14:15:00Z" w:initials="">
    <w:p w14:paraId="22B1E255" w14:textId="77777777" w:rsidR="003A5609" w:rsidRDefault="003A5609">
      <w:pPr>
        <w:pStyle w:val="ab"/>
      </w:pPr>
    </w:p>
    <w:p w14:paraId="1D449A3E" w14:textId="77777777" w:rsidR="003A5609" w:rsidRDefault="00B360E7">
      <w:pPr>
        <w:pStyle w:val="ab"/>
      </w:pPr>
      <w:r>
        <w:rPr>
          <w:rFonts w:eastAsia="Arial Unicode MS" w:cs="Arial Unicode MS"/>
        </w:rPr>
        <w:t>+</w:t>
      </w:r>
    </w:p>
  </w:comment>
  <w:comment w:id="17" w:author="Ivan" w:date="2022-12-26T15:49:00Z" w:initials="I">
    <w:p w14:paraId="44C6DF10" w14:textId="67110F7E" w:rsidR="00CA0D39" w:rsidRDefault="00CA0D39">
      <w:pPr>
        <w:pStyle w:val="ad"/>
      </w:pPr>
      <w:r>
        <w:rPr>
          <w:rStyle w:val="af"/>
        </w:rPr>
        <w:annotationRef/>
      </w:r>
      <w:r>
        <w:t>Всё в секундах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D449A3E" w15:done="0"/>
  <w15:commentEx w15:paraId="44C6DF1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CE8D67" w14:textId="77777777" w:rsidR="00284C95" w:rsidRDefault="00284C95">
      <w:pPr>
        <w:spacing w:line="240" w:lineRule="auto"/>
      </w:pPr>
      <w:r>
        <w:separator/>
      </w:r>
    </w:p>
  </w:endnote>
  <w:endnote w:type="continuationSeparator" w:id="0">
    <w:p w14:paraId="734E541E" w14:textId="77777777" w:rsidR="00284C95" w:rsidRDefault="00284C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86751F" w14:textId="77777777" w:rsidR="003A5609" w:rsidRDefault="003A5609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5AB0" w14:textId="77777777" w:rsidR="003A5609" w:rsidRDefault="00B360E7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E0B8A6" w14:textId="77777777" w:rsidR="00284C95" w:rsidRDefault="00284C95">
      <w:pPr>
        <w:spacing w:line="240" w:lineRule="auto"/>
      </w:pPr>
      <w:r>
        <w:separator/>
      </w:r>
    </w:p>
  </w:footnote>
  <w:footnote w:type="continuationSeparator" w:id="0">
    <w:p w14:paraId="69F98626" w14:textId="77777777" w:rsidR="00284C95" w:rsidRDefault="00284C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24A223" w14:textId="797E62FF" w:rsidR="003A5609" w:rsidRDefault="00B360E7">
    <w:pPr>
      <w:pStyle w:val="a4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A60D82">
      <w:rPr>
        <w:noProof/>
      </w:rPr>
      <w:t>30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49806" w14:textId="77777777" w:rsidR="003A5609" w:rsidRDefault="003A5609">
    <w:pPr>
      <w:pStyle w:val="a5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44B"/>
    <w:multiLevelType w:val="hybridMultilevel"/>
    <w:tmpl w:val="9D1CCCB4"/>
    <w:styleLink w:val="1"/>
    <w:lvl w:ilvl="0" w:tplc="91D65174">
      <w:start w:val="1"/>
      <w:numFmt w:val="bullet"/>
      <w:lvlText w:val="-"/>
      <w:lvlJc w:val="left"/>
      <w:pPr>
        <w:tabs>
          <w:tab w:val="num" w:pos="708"/>
        </w:tabs>
        <w:ind w:left="2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20E7318">
      <w:start w:val="1"/>
      <w:numFmt w:val="bullet"/>
      <w:lvlText w:val="-"/>
      <w:lvlJc w:val="left"/>
      <w:pPr>
        <w:tabs>
          <w:tab w:val="num" w:pos="1428"/>
        </w:tabs>
        <w:ind w:left="10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1080FD2">
      <w:start w:val="1"/>
      <w:numFmt w:val="bullet"/>
      <w:lvlText w:val="-"/>
      <w:lvlJc w:val="left"/>
      <w:pPr>
        <w:tabs>
          <w:tab w:val="num" w:pos="2148"/>
        </w:tabs>
        <w:ind w:left="17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70F3F8">
      <w:start w:val="1"/>
      <w:numFmt w:val="bullet"/>
      <w:lvlText w:val="-"/>
      <w:lvlJc w:val="left"/>
      <w:pPr>
        <w:tabs>
          <w:tab w:val="num" w:pos="2868"/>
        </w:tabs>
        <w:ind w:left="24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B3666EE">
      <w:start w:val="1"/>
      <w:numFmt w:val="bullet"/>
      <w:lvlText w:val="-"/>
      <w:lvlJc w:val="left"/>
      <w:pPr>
        <w:tabs>
          <w:tab w:val="num" w:pos="3588"/>
        </w:tabs>
        <w:ind w:left="316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B8C612">
      <w:start w:val="1"/>
      <w:numFmt w:val="bullet"/>
      <w:lvlText w:val="-"/>
      <w:lvlJc w:val="left"/>
      <w:pPr>
        <w:tabs>
          <w:tab w:val="num" w:pos="4308"/>
        </w:tabs>
        <w:ind w:left="388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2448EA">
      <w:start w:val="1"/>
      <w:numFmt w:val="bullet"/>
      <w:lvlText w:val="-"/>
      <w:lvlJc w:val="left"/>
      <w:pPr>
        <w:tabs>
          <w:tab w:val="num" w:pos="5028"/>
        </w:tabs>
        <w:ind w:left="460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5BE2000">
      <w:start w:val="1"/>
      <w:numFmt w:val="bullet"/>
      <w:lvlText w:val="-"/>
      <w:lvlJc w:val="left"/>
      <w:pPr>
        <w:tabs>
          <w:tab w:val="num" w:pos="5748"/>
        </w:tabs>
        <w:ind w:left="532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56123C">
      <w:start w:val="1"/>
      <w:numFmt w:val="bullet"/>
      <w:lvlText w:val="-"/>
      <w:lvlJc w:val="left"/>
      <w:pPr>
        <w:tabs>
          <w:tab w:val="num" w:pos="6468"/>
        </w:tabs>
        <w:ind w:left="6042" w:firstLine="14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AAC0919"/>
    <w:multiLevelType w:val="hybridMultilevel"/>
    <w:tmpl w:val="9D1CCCB4"/>
    <w:numStyleLink w:val="1"/>
  </w:abstractNum>
  <w:abstractNum w:abstractNumId="2" w15:restartNumberingAfterBreak="0">
    <w:nsid w:val="2FF327FA"/>
    <w:multiLevelType w:val="hybridMultilevel"/>
    <w:tmpl w:val="252EA6E2"/>
    <w:numStyleLink w:val="3"/>
  </w:abstractNum>
  <w:abstractNum w:abstractNumId="3" w15:restartNumberingAfterBreak="0">
    <w:nsid w:val="549A6003"/>
    <w:multiLevelType w:val="hybridMultilevel"/>
    <w:tmpl w:val="252EA6E2"/>
    <w:styleLink w:val="3"/>
    <w:lvl w:ilvl="0" w:tplc="B7DAD7FC">
      <w:start w:val="1"/>
      <w:numFmt w:val="decimal"/>
      <w:lvlText w:val="%1."/>
      <w:lvlJc w:val="left"/>
      <w:pPr>
        <w:tabs>
          <w:tab w:val="num" w:pos="1416"/>
        </w:tabs>
        <w:ind w:left="707" w:firstLine="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4C53D4">
      <w:start w:val="1"/>
      <w:numFmt w:val="lowerLetter"/>
      <w:lvlText w:val="%2."/>
      <w:lvlJc w:val="left"/>
      <w:pPr>
        <w:tabs>
          <w:tab w:val="num" w:pos="1080"/>
        </w:tabs>
        <w:ind w:left="371" w:firstLine="3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843E2E">
      <w:start w:val="1"/>
      <w:numFmt w:val="lowerRoman"/>
      <w:lvlText w:val="%3."/>
      <w:lvlJc w:val="left"/>
      <w:pPr>
        <w:tabs>
          <w:tab w:val="num" w:pos="1800"/>
        </w:tabs>
        <w:ind w:left="1091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BA06B4A">
      <w:start w:val="1"/>
      <w:numFmt w:val="decimal"/>
      <w:lvlText w:val="%4."/>
      <w:lvlJc w:val="left"/>
      <w:pPr>
        <w:tabs>
          <w:tab w:val="num" w:pos="2520"/>
        </w:tabs>
        <w:ind w:left="1811" w:firstLine="3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EAEA3A0">
      <w:start w:val="1"/>
      <w:numFmt w:val="lowerLetter"/>
      <w:lvlText w:val="%5."/>
      <w:lvlJc w:val="left"/>
      <w:pPr>
        <w:tabs>
          <w:tab w:val="num" w:pos="3240"/>
        </w:tabs>
        <w:ind w:left="2531" w:firstLine="4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03CD71A">
      <w:start w:val="1"/>
      <w:numFmt w:val="lowerRoman"/>
      <w:lvlText w:val="%6."/>
      <w:lvlJc w:val="left"/>
      <w:pPr>
        <w:tabs>
          <w:tab w:val="num" w:pos="3960"/>
        </w:tabs>
        <w:ind w:left="3251" w:firstLine="4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EAD6B4">
      <w:start w:val="1"/>
      <w:numFmt w:val="decimal"/>
      <w:lvlText w:val="%7."/>
      <w:lvlJc w:val="left"/>
      <w:pPr>
        <w:tabs>
          <w:tab w:val="num" w:pos="4680"/>
        </w:tabs>
        <w:ind w:left="3971" w:firstLine="4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2A61340">
      <w:start w:val="1"/>
      <w:numFmt w:val="lowerLetter"/>
      <w:lvlText w:val="%8."/>
      <w:lvlJc w:val="left"/>
      <w:pPr>
        <w:tabs>
          <w:tab w:val="num" w:pos="5400"/>
        </w:tabs>
        <w:ind w:left="4691" w:firstLine="4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9F276C8">
      <w:start w:val="1"/>
      <w:numFmt w:val="lowerRoman"/>
      <w:suff w:val="nothing"/>
      <w:lvlText w:val="%9."/>
      <w:lvlJc w:val="left"/>
      <w:pPr>
        <w:ind w:left="5411" w:firstLine="4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71372468"/>
    <w:multiLevelType w:val="hybridMultilevel"/>
    <w:tmpl w:val="C57CBBEE"/>
    <w:numStyleLink w:val="2"/>
  </w:abstractNum>
  <w:abstractNum w:abstractNumId="5" w15:restartNumberingAfterBreak="0">
    <w:nsid w:val="78A1170F"/>
    <w:multiLevelType w:val="hybridMultilevel"/>
    <w:tmpl w:val="C57CBBEE"/>
    <w:styleLink w:val="2"/>
    <w:lvl w:ilvl="0" w:tplc="1AC694BA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340EBFE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3C0B72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5C1D06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4E0AB8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58FC5A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CC218C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A0B08A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62D60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2"/>
    <w:lvlOverride w:ilvl="0">
      <w:lvl w:ilvl="0" w:tplc="49689D12">
        <w:start w:val="1"/>
        <w:numFmt w:val="decimal"/>
        <w:lvlText w:val="%1."/>
        <w:lvlJc w:val="left"/>
        <w:pPr>
          <w:tabs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4424676">
        <w:start w:val="1"/>
        <w:numFmt w:val="lowerLetter"/>
        <w:lvlText w:val="%2."/>
        <w:lvlJc w:val="left"/>
        <w:pPr>
          <w:tabs>
            <w:tab w:val="num" w:pos="1080"/>
            <w:tab w:val="left" w:pos="1134"/>
          </w:tabs>
          <w:ind w:left="371" w:firstLine="3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9DE9006">
        <w:start w:val="1"/>
        <w:numFmt w:val="lowerRoman"/>
        <w:lvlText w:val="%3."/>
        <w:lvlJc w:val="left"/>
        <w:pPr>
          <w:tabs>
            <w:tab w:val="left" w:pos="1134"/>
            <w:tab w:val="num" w:pos="1800"/>
          </w:tabs>
          <w:ind w:left="1091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4D69192">
        <w:start w:val="1"/>
        <w:numFmt w:val="decimal"/>
        <w:lvlText w:val="%4."/>
        <w:lvlJc w:val="left"/>
        <w:pPr>
          <w:tabs>
            <w:tab w:val="left" w:pos="1134"/>
            <w:tab w:val="num" w:pos="2520"/>
          </w:tabs>
          <w:ind w:left="1811" w:firstLine="3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0B06426A">
        <w:start w:val="1"/>
        <w:numFmt w:val="lowerLetter"/>
        <w:lvlText w:val="%5."/>
        <w:lvlJc w:val="left"/>
        <w:pPr>
          <w:tabs>
            <w:tab w:val="left" w:pos="1134"/>
            <w:tab w:val="num" w:pos="3240"/>
          </w:tabs>
          <w:ind w:left="2531" w:firstLine="4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1727166">
        <w:start w:val="1"/>
        <w:numFmt w:val="lowerRoman"/>
        <w:lvlText w:val="%6."/>
        <w:lvlJc w:val="left"/>
        <w:pPr>
          <w:tabs>
            <w:tab w:val="left" w:pos="1134"/>
            <w:tab w:val="num" w:pos="3960"/>
          </w:tabs>
          <w:ind w:left="3251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1582FEE">
        <w:start w:val="1"/>
        <w:numFmt w:val="decimal"/>
        <w:lvlText w:val="%7."/>
        <w:lvlJc w:val="left"/>
        <w:pPr>
          <w:tabs>
            <w:tab w:val="left" w:pos="1134"/>
            <w:tab w:val="num" w:pos="4680"/>
          </w:tabs>
          <w:ind w:left="3971" w:firstLine="4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23E6E70">
        <w:start w:val="1"/>
        <w:numFmt w:val="lowerLetter"/>
        <w:lvlText w:val="%8."/>
        <w:lvlJc w:val="left"/>
        <w:pPr>
          <w:tabs>
            <w:tab w:val="left" w:pos="1134"/>
            <w:tab w:val="num" w:pos="5400"/>
          </w:tabs>
          <w:ind w:left="4691" w:firstLine="4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F1670FA">
        <w:start w:val="1"/>
        <w:numFmt w:val="lowerRoman"/>
        <w:suff w:val="nothing"/>
        <w:lvlText w:val="%9."/>
        <w:lvlJc w:val="left"/>
        <w:pPr>
          <w:tabs>
            <w:tab w:val="left" w:pos="1134"/>
          </w:tabs>
          <w:ind w:left="5411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van">
    <w15:presenceInfo w15:providerId="Windows Live" w15:userId="e5ffb61f56f8ba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609"/>
    <w:rsid w:val="000A5094"/>
    <w:rsid w:val="00284C95"/>
    <w:rsid w:val="002C5D3F"/>
    <w:rsid w:val="002E4753"/>
    <w:rsid w:val="003554D9"/>
    <w:rsid w:val="00370DD9"/>
    <w:rsid w:val="0038010B"/>
    <w:rsid w:val="003A5609"/>
    <w:rsid w:val="003E0D2C"/>
    <w:rsid w:val="003E4AE4"/>
    <w:rsid w:val="00543D6E"/>
    <w:rsid w:val="00600253"/>
    <w:rsid w:val="0062604F"/>
    <w:rsid w:val="008D4071"/>
    <w:rsid w:val="00A60D82"/>
    <w:rsid w:val="00B360E7"/>
    <w:rsid w:val="00B8212D"/>
    <w:rsid w:val="00CA0D39"/>
    <w:rsid w:val="00D056CA"/>
    <w:rsid w:val="00E827F2"/>
    <w:rsid w:val="00FC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27B14"/>
  <w15:docId w15:val="{0044184E-66A3-461D-BD69-6547B388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paragraph" w:styleId="10">
    <w:name w:val="heading 1"/>
    <w:next w:val="a"/>
    <w:pPr>
      <w:keepNext/>
      <w:keepLines/>
      <w:spacing w:before="120" w:after="12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677"/>
        <w:tab w:val="right" w:pos="9355"/>
      </w:tabs>
      <w:jc w:val="both"/>
    </w:pPr>
    <w:rPr>
      <w:rFonts w:cs="Arial Unicode MS"/>
      <w:color w:val="000000"/>
      <w:sz w:val="28"/>
      <w:szCs w:val="28"/>
      <w:u w:color="000000"/>
    </w:r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11">
    <w:name w:val="Без интервала1"/>
    <w:pPr>
      <w:jc w:val="both"/>
    </w:pPr>
    <w:rPr>
      <w:rFonts w:cs="Arial Unicode MS"/>
      <w:color w:val="000000"/>
      <w:sz w:val="28"/>
      <w:szCs w:val="28"/>
      <w:u w:color="000000"/>
    </w:rPr>
  </w:style>
  <w:style w:type="paragraph" w:styleId="a6">
    <w:name w:val="Normal (Web)"/>
    <w:pPr>
      <w:spacing w:before="100" w:after="100"/>
    </w:pPr>
    <w:rPr>
      <w:rFonts w:cs="Arial Unicode MS"/>
      <w:color w:val="000000"/>
      <w:sz w:val="24"/>
      <w:szCs w:val="24"/>
      <w:u w:color="000000"/>
      <w:lang w:val="en-US"/>
    </w:rPr>
  </w:style>
  <w:style w:type="paragraph" w:styleId="a7">
    <w:name w:val="TOC Heading"/>
    <w:next w:val="a"/>
    <w:pPr>
      <w:keepNext/>
      <w:keepLines/>
      <w:spacing w:before="240" w:line="259" w:lineRule="auto"/>
      <w:jc w:val="both"/>
    </w:pPr>
    <w:rPr>
      <w:rFonts w:ascii="Calibri Light" w:hAnsi="Calibri Light" w:cs="Arial Unicode MS"/>
      <w:color w:val="2E74B5"/>
      <w:sz w:val="32"/>
      <w:szCs w:val="32"/>
      <w:u w:color="2E74B5"/>
    </w:rPr>
  </w:style>
  <w:style w:type="paragraph" w:styleId="12">
    <w:name w:val="toc 1"/>
    <w:pPr>
      <w:spacing w:after="100" w:line="360" w:lineRule="auto"/>
      <w:jc w:val="both"/>
    </w:pPr>
    <w:rPr>
      <w:rFonts w:eastAsia="Times New Roman"/>
      <w:color w:val="000000"/>
      <w:sz w:val="28"/>
      <w:szCs w:val="28"/>
      <w:u w:color="000000"/>
    </w:rPr>
  </w:style>
  <w:style w:type="paragraph" w:styleId="a8">
    <w:name w:val="Body Text"/>
    <w:pPr>
      <w:widowControl w:val="0"/>
      <w:jc w:val="both"/>
    </w:pPr>
    <w:rPr>
      <w:rFonts w:cs="Arial Unicode MS"/>
      <w:color w:val="000000"/>
      <w:sz w:val="28"/>
      <w:szCs w:val="28"/>
      <w:u w:color="000000"/>
      <w:lang w:val="en-US"/>
    </w:rPr>
  </w:style>
  <w:style w:type="paragraph" w:styleId="a9">
    <w:name w:val="No Spacing"/>
    <w:pPr>
      <w:spacing w:line="360" w:lineRule="auto"/>
      <w:jc w:val="both"/>
    </w:pPr>
    <w:rPr>
      <w:rFonts w:cs="Arial Unicode MS"/>
      <w:color w:val="000000"/>
      <w:sz w:val="28"/>
      <w:szCs w:val="28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styleId="aa">
    <w:name w:val="List Paragraph"/>
    <w:pPr>
      <w:spacing w:after="160" w:line="256" w:lineRule="auto"/>
      <w:ind w:left="720"/>
    </w:pPr>
    <w:rPr>
      <w:rFonts w:eastAsia="Times New Roman"/>
      <w:color w:val="000000"/>
      <w:sz w:val="28"/>
      <w:szCs w:val="28"/>
      <w:u w:color="000000"/>
    </w:rPr>
  </w:style>
  <w:style w:type="paragraph" w:customStyle="1" w:styleId="ab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2">
    <w:name w:val="Импортированный стиль 2"/>
    <w:pPr>
      <w:numPr>
        <w:numId w:val="3"/>
      </w:numPr>
    </w:pPr>
  </w:style>
  <w:style w:type="numbering" w:customStyle="1" w:styleId="3">
    <w:name w:val="Импортированный стиль 3"/>
    <w:pPr>
      <w:numPr>
        <w:numId w:val="5"/>
      </w:numPr>
    </w:pPr>
  </w:style>
  <w:style w:type="character" w:customStyle="1" w:styleId="ac">
    <w:name w:val="Ссылка"/>
    <w:rPr>
      <w:outline w:val="0"/>
      <w:color w:val="0563C1"/>
      <w:u w:val="single" w:color="0563C1"/>
    </w:rPr>
  </w:style>
  <w:style w:type="character" w:customStyle="1" w:styleId="Hyperlink0">
    <w:name w:val="Hyperlink.0"/>
    <w:basedOn w:val="ac"/>
    <w:rPr>
      <w:outline w:val="0"/>
      <w:color w:val="0563C1"/>
      <w:u w:val="single" w:color="0563C1"/>
      <w:lang w:val="ru-RU"/>
    </w:rPr>
  </w:style>
  <w:style w:type="paragraph" w:styleId="ad">
    <w:name w:val="annotation text"/>
    <w:basedOn w:val="a"/>
    <w:link w:val="a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Pr>
      <w:rFonts w:cs="Arial Unicode MS"/>
      <w:color w:val="000000"/>
      <w:u w:color="000000"/>
    </w:rPr>
  </w:style>
  <w:style w:type="character" w:styleId="af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CA0D3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A0D39"/>
    <w:rPr>
      <w:rFonts w:ascii="Segoe UI" w:hAnsi="Segoe UI" w:cs="Segoe UI"/>
      <w:color w:val="000000"/>
      <w:sz w:val="18"/>
      <w:szCs w:val="18"/>
      <w:u w:color="000000"/>
    </w:rPr>
  </w:style>
  <w:style w:type="paragraph" w:styleId="af2">
    <w:name w:val="annotation subject"/>
    <w:basedOn w:val="ad"/>
    <w:next w:val="ad"/>
    <w:link w:val="af3"/>
    <w:uiPriority w:val="99"/>
    <w:semiHidden/>
    <w:unhideWhenUsed/>
    <w:rsid w:val="00CA0D39"/>
    <w:rPr>
      <w:b/>
      <w:bCs/>
    </w:rPr>
  </w:style>
  <w:style w:type="character" w:customStyle="1" w:styleId="af3">
    <w:name w:val="Тема примечания Знак"/>
    <w:basedOn w:val="ae"/>
    <w:link w:val="af2"/>
    <w:uiPriority w:val="99"/>
    <w:semiHidden/>
    <w:rsid w:val="00CA0D39"/>
    <w:rPr>
      <w:rFonts w:cs="Arial Unicode MS"/>
      <w:b/>
      <w:bCs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32</Pages>
  <Words>3115</Words>
  <Characters>17760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Potlog</dc:creator>
  <cp:lastModifiedBy>Alexander Potlog</cp:lastModifiedBy>
  <cp:revision>6</cp:revision>
  <dcterms:created xsi:type="dcterms:W3CDTF">2022-12-26T10:28:00Z</dcterms:created>
  <dcterms:modified xsi:type="dcterms:W3CDTF">2023-01-12T06:30:00Z</dcterms:modified>
</cp:coreProperties>
</file>